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6BD" w:rsidRPr="00D20233" w:rsidRDefault="00A936BD" w:rsidP="00D20233">
      <w:pPr>
        <w:pStyle w:val="Corps"/>
        <w:jc w:val="both"/>
        <w:rPr>
          <w:rFonts w:ascii="Calibri" w:hAnsi="Calibri"/>
          <w:sz w:val="28"/>
          <w:szCs w:val="28"/>
        </w:rPr>
      </w:pPr>
    </w:p>
    <w:p w:rsidR="00744738" w:rsidRPr="00D20233" w:rsidRDefault="00744738" w:rsidP="00D20233">
      <w:pPr>
        <w:pStyle w:val="En-tte"/>
        <w:pBdr>
          <w:bottom w:val="none" w:sz="0" w:space="0" w:color="auto"/>
        </w:pBdr>
        <w:jc w:val="center"/>
        <w:rPr>
          <w:rFonts w:ascii="Calibri" w:hAnsi="Calibri" w:cstheme="minorHAnsi"/>
          <w:b/>
          <w:sz w:val="32"/>
          <w:szCs w:val="32"/>
        </w:rPr>
      </w:pPr>
      <w:r w:rsidRPr="00D20233">
        <w:rPr>
          <w:rFonts w:ascii="Calibri" w:hAnsi="Calibri" w:cstheme="minorHAnsi"/>
          <w:b/>
          <w:sz w:val="32"/>
          <w:szCs w:val="32"/>
        </w:rPr>
        <w:t>CITOYENNETÉ ET IMMIGRATION</w:t>
      </w:r>
    </w:p>
    <w:p w:rsidR="00FE5A57" w:rsidRPr="00B855F5" w:rsidRDefault="00FE5A57" w:rsidP="00B855F5">
      <w:pPr>
        <w:pStyle w:val="Sansinterligne"/>
        <w:rPr>
          <w:rFonts w:ascii="Calibri" w:hAnsi="Calibri"/>
          <w:lang w:val="fr-CA"/>
        </w:rPr>
      </w:pPr>
    </w:p>
    <w:p w:rsidR="00D20233" w:rsidRPr="00D20233" w:rsidRDefault="00D20233" w:rsidP="00D20233">
      <w:pPr>
        <w:pStyle w:val="Corps"/>
        <w:rPr>
          <w:rFonts w:ascii="Calibri" w:hAnsi="Calibri"/>
        </w:rPr>
      </w:pPr>
      <w:r w:rsidRPr="00D20233">
        <w:rPr>
          <w:rFonts w:ascii="Calibri" w:hAnsi="Calibri"/>
        </w:rPr>
        <w:t xml:space="preserve">Au cours de la section </w:t>
      </w:r>
      <w:r w:rsidRPr="00D20233">
        <w:rPr>
          <w:rFonts w:ascii="Calibri" w:hAnsi="Calibri"/>
          <w:b/>
          <w:bCs/>
        </w:rPr>
        <w:t xml:space="preserve">Citoyenneté </w:t>
      </w:r>
      <w:r w:rsidRPr="00D20233">
        <w:rPr>
          <w:rFonts w:ascii="Calibri" w:hAnsi="Calibri"/>
          <w:b/>
          <w:bCs/>
          <w:lang w:val="nl-NL"/>
        </w:rPr>
        <w:t xml:space="preserve">et </w:t>
      </w:r>
      <w:proofErr w:type="spellStart"/>
      <w:r w:rsidRPr="00D20233">
        <w:rPr>
          <w:rFonts w:ascii="Calibri" w:hAnsi="Calibri"/>
          <w:b/>
          <w:bCs/>
          <w:lang w:val="nl-NL"/>
        </w:rPr>
        <w:t>Immigration</w:t>
      </w:r>
      <w:proofErr w:type="spellEnd"/>
      <w:r w:rsidRPr="00D20233">
        <w:rPr>
          <w:rFonts w:ascii="Calibri" w:hAnsi="Calibri"/>
        </w:rPr>
        <w:t xml:space="preserve">, les élèves se penchent sur les droits et libertés énumérés dans la </w:t>
      </w:r>
      <w:r w:rsidRPr="00D20233">
        <w:rPr>
          <w:rFonts w:ascii="Calibri" w:hAnsi="Calibri"/>
          <w:i/>
          <w:iCs/>
        </w:rPr>
        <w:t>Charte canadienne des droits et libertés</w:t>
      </w:r>
      <w:r w:rsidRPr="00D20233">
        <w:rPr>
          <w:rFonts w:ascii="Calibri" w:hAnsi="Calibri"/>
        </w:rPr>
        <w:t xml:space="preserve">. De plus, comme le Canada accueille chaque année plus de 150 000 nouveaux arrivants, les </w:t>
      </w:r>
      <w:proofErr w:type="spellStart"/>
      <w:r w:rsidRPr="00D20233">
        <w:rPr>
          <w:rFonts w:ascii="Calibri" w:hAnsi="Calibri"/>
        </w:rPr>
        <w:t>élè</w:t>
      </w:r>
      <w:proofErr w:type="spellEnd"/>
      <w:r w:rsidRPr="00D20233">
        <w:rPr>
          <w:rFonts w:ascii="Calibri" w:hAnsi="Calibri"/>
          <w:lang w:val="es-ES_tradnl"/>
        </w:rPr>
        <w:t>ves d</w:t>
      </w:r>
      <w:proofErr w:type="spellStart"/>
      <w:r w:rsidRPr="00D20233">
        <w:rPr>
          <w:rFonts w:ascii="Calibri" w:hAnsi="Calibri"/>
        </w:rPr>
        <w:t>écouvrent</w:t>
      </w:r>
      <w:proofErr w:type="spellEnd"/>
      <w:r w:rsidRPr="00D20233">
        <w:rPr>
          <w:rFonts w:ascii="Calibri" w:hAnsi="Calibri"/>
        </w:rPr>
        <w:t xml:space="preserve"> la marche à suivre pour faire une demande de citoyenneté au Canada et les critères d’admissibilités qui y sont rattachés. Enfin, les </w:t>
      </w:r>
      <w:proofErr w:type="spellStart"/>
      <w:r w:rsidRPr="00D20233">
        <w:rPr>
          <w:rFonts w:ascii="Calibri" w:hAnsi="Calibri"/>
        </w:rPr>
        <w:t>élè</w:t>
      </w:r>
      <w:proofErr w:type="spellEnd"/>
      <w:r w:rsidRPr="00D20233">
        <w:rPr>
          <w:rFonts w:ascii="Calibri" w:hAnsi="Calibri"/>
          <w:lang w:val="es-ES_tradnl"/>
        </w:rPr>
        <w:t>ves d</w:t>
      </w:r>
      <w:proofErr w:type="spellStart"/>
      <w:r w:rsidRPr="00D20233">
        <w:rPr>
          <w:rFonts w:ascii="Calibri" w:hAnsi="Calibri"/>
        </w:rPr>
        <w:t>émontrent</w:t>
      </w:r>
      <w:proofErr w:type="spellEnd"/>
      <w:r w:rsidRPr="00D20233">
        <w:rPr>
          <w:rFonts w:ascii="Calibri" w:hAnsi="Calibri"/>
        </w:rPr>
        <w:t xml:space="preserve"> leur compréhension de ce qu’elles et ils ont appris en préparant une affiche pour les personnes qui désirent immigrer au Canada. </w:t>
      </w:r>
    </w:p>
    <w:p w:rsidR="006845B4" w:rsidRPr="00D20233" w:rsidRDefault="006845B4" w:rsidP="00D20233">
      <w:pPr>
        <w:pStyle w:val="Corps"/>
        <w:jc w:val="both"/>
        <w:rPr>
          <w:rFonts w:ascii="Calibri" w:eastAsia="Arial" w:hAnsi="Calibri" w:cs="Arial"/>
          <w:b/>
          <w:bCs/>
        </w:rPr>
      </w:pPr>
    </w:p>
    <w:p w:rsidR="006845B4" w:rsidRDefault="00597A6F" w:rsidP="00D20233">
      <w:pPr>
        <w:rPr>
          <w:rFonts w:ascii="Calibri" w:hAnsi="Calibri" w:cstheme="minorHAnsi"/>
          <w:b/>
          <w:sz w:val="28"/>
          <w:lang w:val="fr-CA"/>
        </w:rPr>
      </w:pPr>
      <w:r w:rsidRPr="00D20233">
        <w:rPr>
          <w:rFonts w:ascii="Calibri" w:hAnsi="Calibri" w:cstheme="minorHAnsi"/>
          <w:b/>
          <w:sz w:val="28"/>
          <w:lang w:val="fr-CA"/>
        </w:rPr>
        <w:t xml:space="preserve">&gt;&gt; </w:t>
      </w:r>
      <w:r w:rsidR="00FA602E" w:rsidRPr="00D20233">
        <w:rPr>
          <w:rFonts w:ascii="Calibri" w:hAnsi="Calibri" w:cstheme="minorHAnsi"/>
          <w:b/>
          <w:sz w:val="28"/>
          <w:lang w:val="fr-CA"/>
        </w:rPr>
        <w:t>OBJECTIFS</w:t>
      </w:r>
      <w:r w:rsidRPr="00D20233">
        <w:rPr>
          <w:rFonts w:ascii="Calibri" w:hAnsi="Calibri" w:cstheme="minorHAnsi"/>
          <w:b/>
          <w:sz w:val="28"/>
          <w:lang w:val="fr-CA"/>
        </w:rPr>
        <w:t xml:space="preserve"> D’APPRENTISSAGE </w:t>
      </w:r>
    </w:p>
    <w:p w:rsidR="00D20233" w:rsidRPr="00D20233" w:rsidRDefault="00D20233" w:rsidP="00D20233">
      <w:pPr>
        <w:rPr>
          <w:rFonts w:ascii="Calibri" w:hAnsi="Calibri" w:cstheme="minorHAnsi"/>
          <w:b/>
          <w:sz w:val="28"/>
          <w:lang w:val="fr-CA"/>
        </w:rPr>
      </w:pPr>
    </w:p>
    <w:tbl>
      <w:tblPr>
        <w:tblStyle w:val="Grilleclaire-Accent3"/>
        <w:tblpPr w:leftFromText="141" w:rightFromText="141" w:vertAnchor="text" w:horzAnchor="margin" w:tblpY="82"/>
        <w:tblW w:w="0" w:type="auto"/>
        <w:tblLook w:val="04A0" w:firstRow="1" w:lastRow="0" w:firstColumn="1" w:lastColumn="0" w:noHBand="0" w:noVBand="1"/>
      </w:tblPr>
      <w:tblGrid>
        <w:gridCol w:w="2268"/>
        <w:gridCol w:w="2259"/>
        <w:gridCol w:w="2257"/>
        <w:gridCol w:w="2260"/>
      </w:tblGrid>
      <w:tr w:rsidR="00286DF9" w:rsidRPr="00D20233" w:rsidTr="00286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rsidR="00286DF9" w:rsidRPr="00D20233" w:rsidRDefault="00286DF9" w:rsidP="00D20233">
            <w:pPr>
              <w:jc w:val="both"/>
              <w:rPr>
                <w:rFonts w:ascii="Calibri" w:hAnsi="Calibri"/>
                <w:color w:val="000000"/>
                <w:u w:color="000000"/>
                <w:lang w:val="fr-FR"/>
              </w:rPr>
            </w:pPr>
            <w:r w:rsidRPr="00D20233">
              <w:rPr>
                <w:rFonts w:ascii="Calibri" w:hAnsi="Calibri"/>
                <w:color w:val="000000"/>
                <w:u w:color="000000"/>
                <w:lang w:val="fr-FR"/>
              </w:rPr>
              <w:t xml:space="preserve">Description : </w:t>
            </w:r>
          </w:p>
          <w:p w:rsidR="00744738" w:rsidRPr="00D20233" w:rsidRDefault="00744738" w:rsidP="00D20233">
            <w:pPr>
              <w:pStyle w:val="Corps"/>
              <w:rPr>
                <w:rFonts w:ascii="Calibri" w:hAnsi="Calibri"/>
                <w:b w:val="0"/>
              </w:rPr>
            </w:pPr>
            <w:r w:rsidRPr="00D20233">
              <w:rPr>
                <w:rFonts w:ascii="Calibri" w:eastAsia="Arial Unicode MS" w:hAnsi="Calibri"/>
              </w:rPr>
              <w:t>A1 Expliquer les droits, les libertés, les obligations et les responsabilités du citoyen canadien.</w:t>
            </w:r>
            <w:r w:rsidRPr="00D20233">
              <w:rPr>
                <w:rFonts w:ascii="Calibri" w:eastAsia="Arial Unicode MS" w:hAnsi="Calibri"/>
              </w:rPr>
              <w:br/>
            </w:r>
            <w:r w:rsidRPr="00D20233">
              <w:rPr>
                <w:rFonts w:ascii="Calibri" w:eastAsia="Arial Unicode MS" w:hAnsi="Calibri"/>
                <w:b w:val="0"/>
              </w:rPr>
              <w:t xml:space="preserve">– Décrire les démarches que doit effectuer une personne désirant immigrer au Canada et les conditions à remplir pour en devenir citoyen. </w:t>
            </w:r>
          </w:p>
          <w:p w:rsidR="00744738" w:rsidRPr="00D20233" w:rsidRDefault="00744738" w:rsidP="00D20233">
            <w:pPr>
              <w:pStyle w:val="Corps"/>
              <w:rPr>
                <w:rFonts w:ascii="Calibri" w:hAnsi="Calibri"/>
                <w:b w:val="0"/>
              </w:rPr>
            </w:pPr>
            <w:r w:rsidRPr="00D20233">
              <w:rPr>
                <w:rFonts w:ascii="Calibri" w:eastAsia="Arial Unicode MS" w:hAnsi="Calibri"/>
                <w:b w:val="0"/>
              </w:rPr>
              <w:t xml:space="preserve">– Utiliser le vocabulaire approprié au sujet à l’étude. </w:t>
            </w:r>
          </w:p>
          <w:p w:rsidR="00744738" w:rsidRPr="00D20233" w:rsidRDefault="00744738" w:rsidP="00D20233">
            <w:pPr>
              <w:pStyle w:val="Corps"/>
              <w:rPr>
                <w:rFonts w:ascii="Calibri" w:hAnsi="Calibri"/>
                <w:b w:val="0"/>
                <w:bCs w:val="0"/>
              </w:rPr>
            </w:pPr>
          </w:p>
          <w:p w:rsidR="00744738" w:rsidRPr="00D20233" w:rsidRDefault="00744738" w:rsidP="00D20233">
            <w:pPr>
              <w:pStyle w:val="Corps"/>
              <w:rPr>
                <w:rFonts w:ascii="Calibri" w:hAnsi="Calibri"/>
                <w:b w:val="0"/>
              </w:rPr>
            </w:pPr>
            <w:r w:rsidRPr="00D20233">
              <w:rPr>
                <w:rFonts w:ascii="Calibri" w:eastAsia="Arial Unicode MS" w:hAnsi="Calibri"/>
              </w:rPr>
              <w:t>A2 Reconnaître les traits de l’identité canadienne.</w:t>
            </w:r>
            <w:r w:rsidRPr="00D20233">
              <w:rPr>
                <w:rFonts w:ascii="Calibri" w:eastAsia="Arial Unicode MS" w:hAnsi="Calibri"/>
              </w:rPr>
              <w:br/>
            </w:r>
            <w:r w:rsidRPr="00D20233">
              <w:rPr>
                <w:rFonts w:ascii="Calibri" w:eastAsia="Arial Unicode MS" w:hAnsi="Calibri"/>
                <w:b w:val="0"/>
              </w:rPr>
              <w:t xml:space="preserve">– Expliquer l’importance d’éléments distinctifs de l’identité canadienne. </w:t>
            </w:r>
          </w:p>
          <w:p w:rsidR="00744738" w:rsidRPr="00D20233" w:rsidRDefault="00744738" w:rsidP="00D20233">
            <w:pPr>
              <w:jc w:val="both"/>
              <w:rPr>
                <w:rFonts w:ascii="Calibri" w:eastAsia="Arial Unicode MS" w:hAnsi="Calibri" w:cs="Arial Unicode MS"/>
                <w:b w:val="0"/>
                <w:lang w:val="fr-CA"/>
              </w:rPr>
            </w:pPr>
            <w:r w:rsidRPr="00D20233">
              <w:rPr>
                <w:rFonts w:ascii="Calibri" w:eastAsia="Arial Unicode MS" w:hAnsi="Calibri" w:cs="Arial Unicode MS"/>
                <w:b w:val="0"/>
                <w:lang w:val="fr-CA"/>
              </w:rPr>
              <w:t>– Utiliser le vocabulaire approprié au sujet à l’étude.</w:t>
            </w:r>
          </w:p>
          <w:p w:rsidR="00744738" w:rsidRPr="00D20233" w:rsidRDefault="00744738" w:rsidP="00D20233">
            <w:pPr>
              <w:jc w:val="both"/>
              <w:rPr>
                <w:rFonts w:ascii="Calibri" w:eastAsia="Arial Unicode MS" w:hAnsi="Calibri" w:cs="Arial Unicode MS"/>
                <w:b w:val="0"/>
                <w:lang w:val="fr-CA"/>
              </w:rPr>
            </w:pPr>
          </w:p>
          <w:p w:rsidR="00744738" w:rsidRPr="00D20233" w:rsidRDefault="00744738" w:rsidP="00D20233">
            <w:pPr>
              <w:rPr>
                <w:rFonts w:ascii="Calibri" w:hAnsi="Calibri" w:cstheme="minorHAnsi"/>
                <w:i/>
                <w:color w:val="000000" w:themeColor="text1"/>
                <w:lang w:val="fr-CA"/>
              </w:rPr>
            </w:pPr>
            <w:r w:rsidRPr="00D20233">
              <w:rPr>
                <w:rFonts w:ascii="Calibri" w:eastAsia="Arial Unicode MS" w:hAnsi="Calibri" w:cs="Arial Unicode MS"/>
                <w:lang w:val="fr-FR"/>
              </w:rPr>
              <w:t>Arts plastiques</w:t>
            </w:r>
            <w:r w:rsidRPr="00D20233">
              <w:rPr>
                <w:rFonts w:ascii="Calibri" w:hAnsi="Calibri"/>
                <w:lang w:val="fr-CA"/>
              </w:rPr>
              <w:br/>
            </w:r>
            <w:r w:rsidRPr="00D20233">
              <w:rPr>
                <w:rFonts w:ascii="Calibri" w:eastAsia="Arial Unicode MS" w:hAnsi="Calibri" w:cs="Arial Unicode MS"/>
                <w:lang w:val="fr-FR"/>
              </w:rPr>
              <w:t xml:space="preserve">A3 Communiquer des messages, des </w:t>
            </w:r>
            <w:proofErr w:type="spellStart"/>
            <w:r w:rsidRPr="00D20233">
              <w:rPr>
                <w:rFonts w:ascii="Calibri" w:eastAsia="Arial Unicode MS" w:hAnsi="Calibri" w:cs="Arial Unicode MS"/>
                <w:lang w:val="fr-FR"/>
              </w:rPr>
              <w:t>exp</w:t>
            </w:r>
            <w:proofErr w:type="spellEnd"/>
            <w:r w:rsidRPr="00D20233">
              <w:rPr>
                <w:rFonts w:ascii="Calibri" w:eastAsia="Arial Unicode MS" w:hAnsi="Calibri" w:cs="Arial Unicode MS"/>
                <w:lang w:val="fr-CA"/>
              </w:rPr>
              <w:t>é</w:t>
            </w:r>
            <w:proofErr w:type="spellStart"/>
            <w:r w:rsidRPr="00D20233">
              <w:rPr>
                <w:rFonts w:ascii="Calibri" w:eastAsia="Arial Unicode MS" w:hAnsi="Calibri" w:cs="Arial Unicode MS"/>
                <w:lang w:val="fr-FR"/>
              </w:rPr>
              <w:t>riences</w:t>
            </w:r>
            <w:proofErr w:type="spellEnd"/>
            <w:r w:rsidRPr="00D20233">
              <w:rPr>
                <w:rFonts w:ascii="Calibri" w:eastAsia="Arial Unicode MS" w:hAnsi="Calibri" w:cs="Arial Unicode MS"/>
                <w:lang w:val="fr-FR"/>
              </w:rPr>
              <w:t xml:space="preserve"> et des sentiments personnels en explorant divers </w:t>
            </w:r>
            <w:proofErr w:type="spellStart"/>
            <w:r w:rsidRPr="00D20233">
              <w:rPr>
                <w:rFonts w:ascii="Calibri" w:eastAsia="Arial Unicode MS" w:hAnsi="Calibri" w:cs="Arial Unicode MS"/>
                <w:lang w:val="fr-CA"/>
              </w:rPr>
              <w:t>élé</w:t>
            </w:r>
            <w:r w:rsidRPr="00D20233">
              <w:rPr>
                <w:rFonts w:ascii="Calibri" w:eastAsia="Arial Unicode MS" w:hAnsi="Calibri" w:cs="Arial Unicode MS"/>
                <w:lang w:val="fr-FR"/>
              </w:rPr>
              <w:t>ments</w:t>
            </w:r>
            <w:proofErr w:type="spellEnd"/>
            <w:r w:rsidRPr="00D20233">
              <w:rPr>
                <w:rFonts w:ascii="Calibri" w:eastAsia="Arial Unicode MS" w:hAnsi="Calibri" w:cs="Arial Unicode MS"/>
                <w:lang w:val="fr-FR"/>
              </w:rPr>
              <w:t xml:space="preserve"> cl</w:t>
            </w:r>
            <w:proofErr w:type="spellStart"/>
            <w:r w:rsidRPr="00D20233">
              <w:rPr>
                <w:rFonts w:ascii="Calibri" w:eastAsia="Arial Unicode MS" w:hAnsi="Calibri" w:cs="Arial Unicode MS"/>
                <w:lang w:val="fr-CA"/>
              </w:rPr>
              <w:t>és</w:t>
            </w:r>
            <w:proofErr w:type="spellEnd"/>
            <w:r w:rsidRPr="00D20233">
              <w:rPr>
                <w:rFonts w:ascii="Calibri" w:eastAsia="Arial Unicode MS" w:hAnsi="Calibri" w:cs="Arial Unicode MS"/>
                <w:lang w:val="fr-CA"/>
              </w:rPr>
              <w:t>, maté</w:t>
            </w:r>
            <w:proofErr w:type="spellStart"/>
            <w:r w:rsidRPr="00D20233">
              <w:rPr>
                <w:rFonts w:ascii="Calibri" w:eastAsia="Arial Unicode MS" w:hAnsi="Calibri" w:cs="Arial Unicode MS"/>
                <w:lang w:val="fr-FR"/>
              </w:rPr>
              <w:t>riaux</w:t>
            </w:r>
            <w:proofErr w:type="spellEnd"/>
            <w:r w:rsidRPr="00D20233">
              <w:rPr>
                <w:rFonts w:ascii="Calibri" w:eastAsia="Arial Unicode MS" w:hAnsi="Calibri" w:cs="Arial Unicode MS"/>
                <w:lang w:val="fr-FR"/>
              </w:rPr>
              <w:t xml:space="preserve"> et techniques, et les principes </w:t>
            </w:r>
            <w:proofErr w:type="spellStart"/>
            <w:r w:rsidRPr="00D20233">
              <w:rPr>
                <w:rFonts w:ascii="Calibri" w:eastAsia="Arial Unicode MS" w:hAnsi="Calibri" w:cs="Arial Unicode MS"/>
                <w:lang w:val="fr-FR"/>
              </w:rPr>
              <w:t>esth</w:t>
            </w:r>
            <w:proofErr w:type="spellEnd"/>
            <w:r w:rsidRPr="00D20233">
              <w:rPr>
                <w:rFonts w:ascii="Calibri" w:eastAsia="Arial Unicode MS" w:hAnsi="Calibri" w:cs="Arial Unicode MS"/>
                <w:lang w:val="fr-CA"/>
              </w:rPr>
              <w:t>é</w:t>
            </w:r>
            <w:r w:rsidRPr="00D20233">
              <w:rPr>
                <w:rFonts w:ascii="Calibri" w:eastAsia="Arial Unicode MS" w:hAnsi="Calibri" w:cs="Arial Unicode MS"/>
                <w:lang w:val="fr-FR"/>
              </w:rPr>
              <w:t xml:space="preserve">tiques du rythme et du mouvement dans diverses formes de </w:t>
            </w:r>
            <w:proofErr w:type="spellStart"/>
            <w:r w:rsidRPr="00D20233">
              <w:rPr>
                <w:rFonts w:ascii="Calibri" w:eastAsia="Arial Unicode MS" w:hAnsi="Calibri" w:cs="Arial Unicode MS"/>
                <w:lang w:val="fr-FR"/>
              </w:rPr>
              <w:t>repr</w:t>
            </w:r>
            <w:proofErr w:type="spellEnd"/>
            <w:r w:rsidRPr="00D20233">
              <w:rPr>
                <w:rFonts w:ascii="Calibri" w:eastAsia="Arial Unicode MS" w:hAnsi="Calibri" w:cs="Arial Unicode MS"/>
                <w:lang w:val="fr-CA"/>
              </w:rPr>
              <w:t>é</w:t>
            </w:r>
            <w:proofErr w:type="spellStart"/>
            <w:r w:rsidRPr="00D20233">
              <w:rPr>
                <w:rFonts w:ascii="Calibri" w:eastAsia="Arial Unicode MS" w:hAnsi="Calibri" w:cs="Arial Unicode MS"/>
                <w:lang w:val="fr-FR"/>
              </w:rPr>
              <w:t>sentation</w:t>
            </w:r>
            <w:proofErr w:type="spellEnd"/>
            <w:r w:rsidRPr="00D20233">
              <w:rPr>
                <w:rFonts w:ascii="Calibri" w:eastAsia="Arial Unicode MS" w:hAnsi="Calibri" w:cs="Arial Unicode MS"/>
                <w:lang w:val="fr-FR"/>
              </w:rPr>
              <w:t xml:space="preserve"> en arts plastiques.</w:t>
            </w:r>
            <w:r w:rsidRPr="00D20233">
              <w:rPr>
                <w:rFonts w:ascii="Calibri" w:eastAsia="Arial Unicode MS" w:hAnsi="Calibri" w:cs="Arial Unicode MS"/>
                <w:lang w:val="fr-CA"/>
              </w:rPr>
              <w:br/>
            </w:r>
            <w:r w:rsidRPr="00D20233">
              <w:rPr>
                <w:rFonts w:ascii="Calibri" w:eastAsia="Arial Unicode MS" w:hAnsi="Calibri" w:cs="Arial Unicode MS"/>
                <w:b w:val="0"/>
                <w:lang w:val="fr-CA"/>
              </w:rPr>
              <w:t xml:space="preserve">– Appliquer les techniques apprises et ses connaissances des éléments clés pour produire des œuvres personnelles (p. ex., </w:t>
            </w:r>
            <w:r w:rsidRPr="00D20233">
              <w:rPr>
                <w:rFonts w:ascii="Calibri" w:eastAsia="Arial Unicode MS" w:hAnsi="Calibri" w:cs="Arial Unicode MS"/>
                <w:b w:val="0"/>
                <w:lang w:val="fr-CA"/>
              </w:rPr>
              <w:lastRenderedPageBreak/>
              <w:t xml:space="preserve">dessin à </w:t>
            </w:r>
            <w:r w:rsidRPr="00D20233">
              <w:rPr>
                <w:rFonts w:ascii="Calibri" w:eastAsia="Arial Unicode MS" w:hAnsi="Calibri" w:cs="Arial Unicode MS"/>
                <w:b w:val="0"/>
                <w:lang w:val="it-IT"/>
              </w:rPr>
              <w:t>la colle).</w:t>
            </w:r>
            <w:r w:rsidRPr="00D20233">
              <w:rPr>
                <w:rFonts w:ascii="Calibri" w:eastAsia="Arial Unicode MS" w:hAnsi="Calibri" w:cs="Arial Unicode MS"/>
                <w:b w:val="0"/>
                <w:lang w:val="fr-CA"/>
              </w:rPr>
              <w:br/>
              <w:t xml:space="preserve">– </w:t>
            </w:r>
            <w:r w:rsidRPr="00D20233">
              <w:rPr>
                <w:rFonts w:ascii="Calibri" w:eastAsia="Arial Unicode MS" w:hAnsi="Calibri" w:cs="Arial Unicode MS"/>
                <w:b w:val="0"/>
                <w:lang w:val="da-DK"/>
              </w:rPr>
              <w:t xml:space="preserve">Organiser en </w:t>
            </w:r>
            <w:r w:rsidRPr="00D20233">
              <w:rPr>
                <w:rFonts w:ascii="Calibri" w:eastAsia="Arial Unicode MS" w:hAnsi="Calibri" w:cs="Arial Unicode MS"/>
                <w:b w:val="0"/>
                <w:lang w:val="fr-CA"/>
              </w:rPr>
              <w:t>équipe une exposition d’œuvres réalisées par sa classe (p. ex., étiqueter, encadrer, accroche</w:t>
            </w:r>
          </w:p>
        </w:tc>
        <w:tc>
          <w:tcPr>
            <w:tcW w:w="4517" w:type="dxa"/>
            <w:gridSpan w:val="2"/>
            <w:shd w:val="clear" w:color="auto" w:fill="FCF5D5" w:themeFill="accent3" w:themeFillTint="33"/>
          </w:tcPr>
          <w:p w:rsidR="00744738" w:rsidRPr="00D20233" w:rsidRDefault="00286DF9" w:rsidP="00D20233">
            <w:pPr>
              <w:cnfStyle w:val="100000000000" w:firstRow="1" w:lastRow="0" w:firstColumn="0" w:lastColumn="0" w:oddVBand="0" w:evenVBand="0" w:oddHBand="0" w:evenHBand="0" w:firstRowFirstColumn="0" w:firstRowLastColumn="0" w:lastRowFirstColumn="0" w:lastRowLastColumn="0"/>
              <w:rPr>
                <w:rFonts w:ascii="Calibri" w:hAnsi="Calibri"/>
                <w:i/>
                <w:iCs/>
                <w:color w:val="000000"/>
                <w:u w:color="000000"/>
                <w:lang w:val="fr-FR"/>
              </w:rPr>
            </w:pPr>
            <w:r w:rsidRPr="00D20233">
              <w:rPr>
                <w:rFonts w:ascii="Calibri" w:hAnsi="Calibri"/>
                <w:color w:val="000000"/>
                <w:u w:color="000000"/>
                <w:lang w:val="fr-FR"/>
              </w:rPr>
              <w:lastRenderedPageBreak/>
              <w:t>Matière scolaire :</w:t>
            </w:r>
            <w:r w:rsidRPr="00D20233">
              <w:rPr>
                <w:rFonts w:ascii="Calibri" w:hAnsi="Calibri"/>
                <w:i/>
                <w:iCs/>
                <w:color w:val="000000"/>
                <w:u w:color="000000"/>
                <w:lang w:val="fr-FR"/>
              </w:rPr>
              <w:t xml:space="preserve"> </w:t>
            </w:r>
            <w:r w:rsidR="00DA6DBF" w:rsidRPr="00D20233">
              <w:rPr>
                <w:rFonts w:ascii="Calibri" w:hAnsi="Calibri"/>
                <w:b w:val="0"/>
                <w:color w:val="000000"/>
                <w:u w:color="000000"/>
                <w:lang w:val="fr-FR"/>
              </w:rPr>
              <w:t>Études sociales </w:t>
            </w:r>
          </w:p>
          <w:p w:rsidR="00744738" w:rsidRPr="00D20233" w:rsidRDefault="00744738" w:rsidP="00D20233">
            <w:pPr>
              <w:pStyle w:val="Corps"/>
              <w:numPr>
                <w:ilvl w:val="0"/>
                <w:numId w:val="20"/>
              </w:numPr>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r w:rsidRPr="00D20233">
              <w:rPr>
                <w:rFonts w:ascii="Calibri" w:eastAsia="Arial Unicode MS" w:hAnsi="Calibri"/>
                <w:b w:val="0"/>
              </w:rPr>
              <w:t xml:space="preserve">Le patrimoine et la citoyenneté canadienne </w:t>
            </w: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rPr>
            </w:pPr>
          </w:p>
          <w:p w:rsidR="00744738" w:rsidRPr="00D20233" w:rsidRDefault="00744738" w:rsidP="00D20233">
            <w:pPr>
              <w:pStyle w:val="Corps"/>
              <w:numPr>
                <w:ilvl w:val="0"/>
                <w:numId w:val="20"/>
              </w:numPr>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D20233">
              <w:rPr>
                <w:rFonts w:ascii="Calibri" w:hAnsi="Calibri"/>
                <w:b w:val="0"/>
              </w:rPr>
              <w:t xml:space="preserve"> Éducation artistique </w:t>
            </w:r>
          </w:p>
          <w:p w:rsidR="00744738" w:rsidRPr="00D20233" w:rsidRDefault="00744738" w:rsidP="00D20233">
            <w:pPr>
              <w:pStyle w:val="Corps"/>
              <w:cnfStyle w:val="100000000000" w:firstRow="1" w:lastRow="0" w:firstColumn="0" w:lastColumn="0" w:oddVBand="0" w:evenVBand="0" w:oddHBand="0" w:evenHBand="0" w:firstRowFirstColumn="0" w:firstRowLastColumn="0" w:lastRowFirstColumn="0" w:lastRowLastColumn="0"/>
              <w:rPr>
                <w:rFonts w:ascii="Calibri" w:hAnsi="Calibri"/>
                <w:b w:val="0"/>
              </w:rPr>
            </w:pPr>
          </w:p>
          <w:p w:rsidR="00286DF9" w:rsidRPr="00D20233" w:rsidRDefault="00286DF9" w:rsidP="00D20233">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lang w:val="fr-FR"/>
              </w:rPr>
            </w:pPr>
          </w:p>
        </w:tc>
      </w:tr>
      <w:tr w:rsidR="00744738" w:rsidRPr="00D20233" w:rsidTr="00286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rsidR="00744738" w:rsidRPr="00D20233" w:rsidRDefault="00744738" w:rsidP="00D20233">
            <w:pPr>
              <w:jc w:val="both"/>
              <w:rPr>
                <w:rFonts w:ascii="Calibri" w:hAnsi="Calibri"/>
                <w:color w:val="000000"/>
                <w:u w:color="000000"/>
                <w:lang w:val="fr-FR"/>
              </w:rPr>
            </w:pPr>
            <w:r w:rsidRPr="00D20233">
              <w:rPr>
                <w:rFonts w:ascii="Calibri" w:hAnsi="Calibri"/>
                <w:color w:val="000000"/>
                <w:u w:color="000000"/>
                <w:lang w:val="fr-FR"/>
              </w:rPr>
              <w:lastRenderedPageBreak/>
              <w:t>Description :</w:t>
            </w:r>
          </w:p>
          <w:p w:rsidR="00DA6DBF" w:rsidRPr="00D20233" w:rsidRDefault="00DA6DBF" w:rsidP="00D20233">
            <w:pPr>
              <w:pStyle w:val="Corps"/>
              <w:rPr>
                <w:rFonts w:ascii="Calibri" w:eastAsia="Arial Unicode MS" w:hAnsi="Calibri"/>
              </w:rPr>
            </w:pPr>
            <w:r w:rsidRPr="00D20233">
              <w:rPr>
                <w:rFonts w:ascii="Calibri" w:eastAsia="Arial Unicode MS" w:hAnsi="Calibri"/>
              </w:rPr>
              <w:t>Compréhension et ré</w:t>
            </w:r>
            <w:r w:rsidRPr="00D20233">
              <w:rPr>
                <w:rFonts w:ascii="Calibri" w:eastAsia="Arial Unicode MS" w:hAnsi="Calibri"/>
                <w:lang w:val="fr-CA"/>
              </w:rPr>
              <w:t>action</w:t>
            </w:r>
            <w:r w:rsidRPr="00D20233">
              <w:rPr>
                <w:rFonts w:ascii="Calibri" w:hAnsi="Calibri"/>
              </w:rPr>
              <w:br/>
            </w:r>
            <w:r w:rsidRPr="00D20233">
              <w:rPr>
                <w:rFonts w:ascii="Calibri" w:eastAsia="Arial Unicode MS" w:hAnsi="Calibri"/>
              </w:rPr>
              <w:t>A1 Comprendre des messages de diverses formes et fonctions et y réagir dans un contexte significatif.</w:t>
            </w:r>
            <w:r w:rsidRPr="00D20233">
              <w:rPr>
                <w:rFonts w:ascii="Calibri" w:eastAsia="Arial Unicode MS" w:hAnsi="Calibri"/>
              </w:rPr>
              <w:br/>
            </w:r>
            <w:r w:rsidRPr="00D20233">
              <w:rPr>
                <w:rFonts w:ascii="Calibri" w:eastAsia="Arial Unicode MS" w:hAnsi="Calibri"/>
                <w:b w:val="0"/>
              </w:rPr>
              <w:t xml:space="preserve">– </w:t>
            </w:r>
            <w:r w:rsidRPr="00D20233">
              <w:rPr>
                <w:rFonts w:ascii="Calibri" w:eastAsia="Arial Unicode MS" w:hAnsi="Calibri"/>
                <w:b w:val="0"/>
                <w:lang w:val="fr-CA"/>
              </w:rPr>
              <w:t>Relever l</w:t>
            </w:r>
            <w:r w:rsidRPr="00D20233">
              <w:rPr>
                <w:rFonts w:ascii="Calibri" w:eastAsia="Arial Unicode MS" w:hAnsi="Calibri"/>
                <w:b w:val="0"/>
              </w:rPr>
              <w:t>’essentiel d’</w:t>
            </w:r>
            <w:r w:rsidRPr="00D20233">
              <w:rPr>
                <w:rFonts w:ascii="Calibri" w:eastAsia="Arial Unicode MS" w:hAnsi="Calibri"/>
                <w:b w:val="0"/>
                <w:lang w:val="es-ES_tradnl"/>
              </w:rPr>
              <w:t xml:space="preserve">un </w:t>
            </w:r>
            <w:proofErr w:type="spellStart"/>
            <w:r w:rsidRPr="00D20233">
              <w:rPr>
                <w:rFonts w:ascii="Calibri" w:eastAsia="Arial Unicode MS" w:hAnsi="Calibri"/>
                <w:b w:val="0"/>
                <w:lang w:val="es-ES_tradnl"/>
              </w:rPr>
              <w:t>message</w:t>
            </w:r>
            <w:proofErr w:type="spellEnd"/>
            <w:r w:rsidRPr="00D20233">
              <w:rPr>
                <w:rFonts w:ascii="Calibri" w:eastAsia="Arial Unicode MS" w:hAnsi="Calibri"/>
                <w:b w:val="0"/>
                <w:lang w:val="es-ES_tradnl"/>
              </w:rPr>
              <w:t xml:space="preserve">, y </w:t>
            </w:r>
            <w:proofErr w:type="spellStart"/>
            <w:r w:rsidRPr="00D20233">
              <w:rPr>
                <w:rFonts w:ascii="Calibri" w:eastAsia="Arial Unicode MS" w:hAnsi="Calibri"/>
                <w:b w:val="0"/>
                <w:lang w:val="es-ES_tradnl"/>
              </w:rPr>
              <w:t>compris</w:t>
            </w:r>
            <w:proofErr w:type="spellEnd"/>
            <w:r w:rsidRPr="00D20233">
              <w:rPr>
                <w:rFonts w:ascii="Calibri" w:eastAsia="Arial Unicode MS" w:hAnsi="Calibri"/>
                <w:b w:val="0"/>
                <w:lang w:val="es-ES_tradnl"/>
              </w:rPr>
              <w:t xml:space="preserve"> </w:t>
            </w:r>
            <w:proofErr w:type="spellStart"/>
            <w:r w:rsidRPr="00D20233">
              <w:rPr>
                <w:rFonts w:ascii="Calibri" w:eastAsia="Arial Unicode MS" w:hAnsi="Calibri"/>
                <w:b w:val="0"/>
                <w:lang w:val="es-ES_tradnl"/>
              </w:rPr>
              <w:t>ses</w:t>
            </w:r>
            <w:proofErr w:type="spellEnd"/>
            <w:r w:rsidRPr="00D20233">
              <w:rPr>
                <w:rFonts w:ascii="Calibri" w:eastAsia="Arial Unicode MS" w:hAnsi="Calibri"/>
                <w:b w:val="0"/>
                <w:lang w:val="es-ES_tradnl"/>
              </w:rPr>
              <w:t xml:space="preserve"> </w:t>
            </w:r>
            <w:r w:rsidRPr="00D20233">
              <w:rPr>
                <w:rFonts w:ascii="Calibri" w:eastAsia="Arial Unicode MS" w:hAnsi="Calibri"/>
                <w:b w:val="0"/>
              </w:rPr>
              <w:t>éléments caractéristiques, le langage non</w:t>
            </w:r>
            <w:r w:rsidR="00D130AE">
              <w:rPr>
                <w:rFonts w:ascii="Calibri" w:eastAsia="Times New Roman" w:hAnsi="Calibri" w:cs="Calibri"/>
                <w:b w:val="0"/>
              </w:rPr>
              <w:t xml:space="preserve"> </w:t>
            </w:r>
            <w:r w:rsidRPr="00D20233">
              <w:rPr>
                <w:rFonts w:ascii="Calibri" w:eastAsia="Arial Unicode MS" w:hAnsi="Calibri"/>
                <w:b w:val="0"/>
              </w:rPr>
              <w:t>verbal et les valeurs vé</w:t>
            </w:r>
            <w:proofErr w:type="spellStart"/>
            <w:r w:rsidRPr="00D20233">
              <w:rPr>
                <w:rFonts w:ascii="Calibri" w:eastAsia="Arial Unicode MS" w:hAnsi="Calibri"/>
                <w:b w:val="0"/>
                <w:lang w:val="fr-CA"/>
              </w:rPr>
              <w:t>hicul</w:t>
            </w:r>
            <w:r w:rsidRPr="00D20233">
              <w:rPr>
                <w:rFonts w:ascii="Calibri" w:eastAsia="Arial Unicode MS" w:hAnsi="Calibri"/>
                <w:b w:val="0"/>
              </w:rPr>
              <w:t>ées</w:t>
            </w:r>
            <w:proofErr w:type="spellEnd"/>
            <w:r w:rsidRPr="00D20233">
              <w:rPr>
                <w:rFonts w:ascii="Calibri" w:eastAsia="Arial Unicode MS" w:hAnsi="Calibri"/>
                <w:b w:val="0"/>
              </w:rPr>
              <w:t>.</w:t>
            </w:r>
            <w:r w:rsidRPr="00D20233">
              <w:rPr>
                <w:rFonts w:ascii="Calibri" w:eastAsia="Arial Unicode MS" w:hAnsi="Calibri"/>
              </w:rPr>
              <w:t xml:space="preserve"> </w:t>
            </w:r>
          </w:p>
          <w:p w:rsidR="00DA6DBF" w:rsidRPr="00D20233" w:rsidRDefault="00DA6DBF" w:rsidP="00D20233">
            <w:pPr>
              <w:pStyle w:val="Corps"/>
              <w:rPr>
                <w:rFonts w:ascii="Calibri" w:eastAsia="Arial Unicode MS" w:hAnsi="Calibri"/>
              </w:rPr>
            </w:pPr>
          </w:p>
          <w:p w:rsidR="00DA6DBF" w:rsidRPr="00D20233" w:rsidRDefault="00DA6DBF" w:rsidP="00D20233">
            <w:pPr>
              <w:pStyle w:val="Corps"/>
              <w:rPr>
                <w:rFonts w:ascii="Calibri" w:hAnsi="Calibri"/>
              </w:rPr>
            </w:pPr>
            <w:r w:rsidRPr="00D20233">
              <w:rPr>
                <w:rFonts w:ascii="Calibri" w:eastAsia="Arial Unicode MS" w:hAnsi="Calibri"/>
              </w:rPr>
              <w:t>Expression et production</w:t>
            </w:r>
            <w:r w:rsidRPr="00D20233">
              <w:rPr>
                <w:rFonts w:ascii="Calibri" w:hAnsi="Calibri"/>
              </w:rPr>
              <w:br/>
            </w:r>
            <w:r w:rsidRPr="00D20233">
              <w:rPr>
                <w:rFonts w:ascii="Calibri" w:eastAsia="Arial Unicode MS" w:hAnsi="Calibri"/>
              </w:rPr>
              <w:t>A2 Produire des messages variés, avec ou sans échange, en fonction de la situation de communication.</w:t>
            </w:r>
            <w:r w:rsidRPr="00D20233">
              <w:rPr>
                <w:rFonts w:ascii="Calibri" w:eastAsia="Arial Unicode MS" w:hAnsi="Calibri"/>
              </w:rPr>
              <w:br/>
            </w:r>
            <w:r w:rsidRPr="00D20233">
              <w:rPr>
                <w:rFonts w:ascii="Calibri" w:eastAsia="Arial Unicode MS" w:hAnsi="Calibri"/>
                <w:b w:val="0"/>
              </w:rPr>
              <w:t>– Prendre la parole spontanément dans un contexte formel ou informel : d’expression personnelle et de création; de travaux d’équipe, aux étapes de la planification, de la gestion, de la réalisation et de l’</w:t>
            </w:r>
            <w:r w:rsidRPr="00D20233">
              <w:rPr>
                <w:rFonts w:ascii="Calibri" w:eastAsia="Arial Unicode MS" w:hAnsi="Calibri"/>
                <w:b w:val="0"/>
                <w:lang w:val="fr-CA"/>
              </w:rPr>
              <w:t>objectivation.</w:t>
            </w:r>
            <w:r w:rsidRPr="00D20233">
              <w:rPr>
                <w:rFonts w:ascii="Calibri" w:eastAsia="Arial Unicode MS" w:hAnsi="Calibri"/>
                <w:lang w:val="fr-CA"/>
              </w:rPr>
              <w:t xml:space="preserve"> </w:t>
            </w:r>
          </w:p>
          <w:p w:rsidR="00DA6DBF" w:rsidRPr="00D20233" w:rsidRDefault="00DA6DBF" w:rsidP="00D20233">
            <w:pPr>
              <w:pStyle w:val="Corps"/>
              <w:rPr>
                <w:rFonts w:ascii="Calibri" w:hAnsi="Calibri"/>
              </w:rPr>
            </w:pPr>
          </w:p>
          <w:p w:rsidR="00DA6DBF" w:rsidRPr="00D20233" w:rsidRDefault="00DA6DBF" w:rsidP="00D20233">
            <w:pPr>
              <w:pStyle w:val="Corps"/>
              <w:rPr>
                <w:rFonts w:ascii="Calibri" w:hAnsi="Calibri"/>
              </w:rPr>
            </w:pPr>
            <w:r w:rsidRPr="00D20233">
              <w:rPr>
                <w:rFonts w:ascii="Calibri" w:eastAsia="Arial Unicode MS" w:hAnsi="Calibri"/>
                <w:lang w:val="fr-CA"/>
              </w:rPr>
              <w:t>Lecture</w:t>
            </w:r>
            <w:r w:rsidRPr="00D20233">
              <w:rPr>
                <w:rFonts w:ascii="Calibri" w:hAnsi="Calibri"/>
              </w:rPr>
              <w:br/>
            </w:r>
            <w:r w:rsidRPr="00D20233">
              <w:rPr>
                <w:rFonts w:ascii="Calibri" w:eastAsia="Arial Unicode MS" w:hAnsi="Calibri"/>
              </w:rPr>
              <w:t xml:space="preserve">A2 Lire divers textes imprimés et électroniques en mettant sa connaissance du </w:t>
            </w:r>
            <w:proofErr w:type="spellStart"/>
            <w:r w:rsidRPr="00D20233">
              <w:rPr>
                <w:rFonts w:ascii="Calibri" w:eastAsia="Arial Unicode MS" w:hAnsi="Calibri"/>
              </w:rPr>
              <w:t>systè</w:t>
            </w:r>
            <w:proofErr w:type="spellEnd"/>
            <w:r w:rsidRPr="00D20233">
              <w:rPr>
                <w:rFonts w:ascii="Calibri" w:eastAsia="Arial Unicode MS" w:hAnsi="Calibri"/>
                <w:lang w:val="es-ES_tradnl"/>
              </w:rPr>
              <w:t xml:space="preserve">me </w:t>
            </w:r>
            <w:proofErr w:type="spellStart"/>
            <w:r w:rsidRPr="00D20233">
              <w:rPr>
                <w:rFonts w:ascii="Calibri" w:eastAsia="Arial Unicode MS" w:hAnsi="Calibri"/>
                <w:lang w:val="es-ES_tradnl"/>
              </w:rPr>
              <w:t>de</w:t>
            </w:r>
            <w:proofErr w:type="spellEnd"/>
            <w:r w:rsidRPr="00D20233">
              <w:rPr>
                <w:rFonts w:ascii="Calibri" w:eastAsia="Arial Unicode MS" w:hAnsi="Calibri"/>
                <w:lang w:val="es-ES_tradnl"/>
              </w:rPr>
              <w:t xml:space="preserve"> l</w:t>
            </w:r>
            <w:r w:rsidRPr="00D20233">
              <w:rPr>
                <w:rFonts w:ascii="Calibri" w:eastAsia="Arial Unicode MS" w:hAnsi="Calibri"/>
              </w:rPr>
              <w:t>’écrit et de stratégies de lecture au service de la construction de sens dans des situations variées.</w:t>
            </w:r>
            <w:r w:rsidRPr="00D20233">
              <w:rPr>
                <w:rFonts w:ascii="Calibri" w:eastAsia="Arial Unicode MS" w:hAnsi="Calibri"/>
              </w:rPr>
              <w:br/>
            </w:r>
            <w:r w:rsidRPr="00D20233">
              <w:rPr>
                <w:rFonts w:ascii="Calibri" w:eastAsia="Arial Unicode MS" w:hAnsi="Calibri"/>
                <w:b w:val="0"/>
              </w:rPr>
              <w:t>– Se servir d’indices graphophonétiques, sémantiques et syntaxiques pour décoder et construire le sens des textes à l’étude.</w:t>
            </w:r>
            <w:r w:rsidRPr="00D20233">
              <w:rPr>
                <w:rFonts w:ascii="Calibri" w:eastAsia="Arial Unicode MS" w:hAnsi="Calibri"/>
                <w:b w:val="0"/>
              </w:rPr>
              <w:br/>
              <w:t>– Démontrer sa compréhension des textes à l’étude en répondant, oralement ou par écrit, à des questions faisant appel à divers niveaux d’</w:t>
            </w:r>
            <w:r w:rsidRPr="00D20233">
              <w:rPr>
                <w:rFonts w:ascii="Calibri" w:eastAsia="Arial Unicode MS" w:hAnsi="Calibri"/>
                <w:b w:val="0"/>
                <w:lang w:val="it-IT"/>
              </w:rPr>
              <w:t>habilet</w:t>
            </w:r>
            <w:r w:rsidRPr="00D20233">
              <w:rPr>
                <w:rFonts w:ascii="Calibri" w:eastAsia="Arial Unicode MS" w:hAnsi="Calibri"/>
                <w:b w:val="0"/>
              </w:rPr>
              <w:t>é</w:t>
            </w:r>
            <w:r w:rsidRPr="00D20233">
              <w:rPr>
                <w:rFonts w:ascii="Calibri" w:eastAsia="Arial Unicode MS" w:hAnsi="Calibri"/>
                <w:b w:val="0"/>
                <w:lang w:val="es-ES_tradnl"/>
              </w:rPr>
              <w:t xml:space="preserve">s de la </w:t>
            </w:r>
            <w:proofErr w:type="spellStart"/>
            <w:r w:rsidRPr="00D20233">
              <w:rPr>
                <w:rFonts w:ascii="Calibri" w:eastAsia="Arial Unicode MS" w:hAnsi="Calibri"/>
                <w:b w:val="0"/>
                <w:lang w:val="es-ES_tradnl"/>
              </w:rPr>
              <w:t>pens</w:t>
            </w:r>
            <w:r w:rsidRPr="00D20233">
              <w:rPr>
                <w:rFonts w:ascii="Calibri" w:eastAsia="Arial Unicode MS" w:hAnsi="Calibri"/>
                <w:b w:val="0"/>
              </w:rPr>
              <w:t>ée</w:t>
            </w:r>
            <w:proofErr w:type="spellEnd"/>
            <w:r w:rsidRPr="00D20233">
              <w:rPr>
                <w:rFonts w:ascii="Calibri" w:eastAsia="Arial Unicode MS" w:hAnsi="Calibri"/>
                <w:b w:val="0"/>
              </w:rPr>
              <w:t>. – Traduire sous une autre forme sa compréhension du texte lu (p. ex., dessin).</w:t>
            </w:r>
            <w:r w:rsidRPr="00D20233">
              <w:rPr>
                <w:rFonts w:ascii="Calibri" w:eastAsia="Arial Unicode MS" w:hAnsi="Calibri"/>
              </w:rPr>
              <w:t xml:space="preserve"> </w:t>
            </w:r>
          </w:p>
          <w:p w:rsidR="00DA6DBF" w:rsidRPr="00D20233" w:rsidRDefault="00DA6DBF" w:rsidP="00D20233">
            <w:pPr>
              <w:pStyle w:val="Corps"/>
              <w:rPr>
                <w:rFonts w:ascii="Calibri" w:hAnsi="Calibri"/>
              </w:rPr>
            </w:pPr>
          </w:p>
          <w:p w:rsidR="00DA6DBF" w:rsidRPr="00D20233" w:rsidRDefault="00DA6DBF" w:rsidP="00D20233">
            <w:pPr>
              <w:pStyle w:val="Corps"/>
              <w:rPr>
                <w:rFonts w:ascii="Calibri" w:hAnsi="Calibri"/>
                <w:b w:val="0"/>
              </w:rPr>
            </w:pPr>
            <w:r w:rsidRPr="00D20233">
              <w:rPr>
                <w:rFonts w:ascii="Calibri" w:eastAsia="Arial Unicode MS" w:hAnsi="Calibri"/>
              </w:rPr>
              <w:t xml:space="preserve">A1 Planifier ses projets d’écriture en utilisant des stratégies et des outils de </w:t>
            </w:r>
            <w:proofErr w:type="spellStart"/>
            <w:r w:rsidRPr="00D20233">
              <w:rPr>
                <w:rFonts w:ascii="Calibri" w:eastAsia="Arial Unicode MS" w:hAnsi="Calibri"/>
              </w:rPr>
              <w:lastRenderedPageBreak/>
              <w:t>pr</w:t>
            </w:r>
            <w:r w:rsidRPr="00D20233">
              <w:rPr>
                <w:rFonts w:ascii="Calibri" w:eastAsia="Arial Unicode MS" w:hAnsi="Calibri"/>
                <w:lang w:val="nl-NL"/>
              </w:rPr>
              <w:t>éé</w:t>
            </w:r>
            <w:r w:rsidRPr="00D20233">
              <w:rPr>
                <w:rFonts w:ascii="Calibri" w:eastAsia="Arial Unicode MS" w:hAnsi="Calibri"/>
              </w:rPr>
              <w:t>criture</w:t>
            </w:r>
            <w:proofErr w:type="spellEnd"/>
            <w:r w:rsidRPr="00D20233">
              <w:rPr>
                <w:rFonts w:ascii="Calibri" w:eastAsia="Arial Unicode MS" w:hAnsi="Calibri"/>
              </w:rPr>
              <w:t>.</w:t>
            </w:r>
            <w:r w:rsidRPr="00D20233">
              <w:rPr>
                <w:rFonts w:ascii="Calibri" w:eastAsia="Arial Unicode MS" w:hAnsi="Calibri"/>
              </w:rPr>
              <w:br/>
            </w:r>
            <w:r w:rsidRPr="00D20233">
              <w:rPr>
                <w:rFonts w:ascii="Calibri" w:eastAsia="Arial Unicode MS" w:hAnsi="Calibri"/>
                <w:b w:val="0"/>
              </w:rPr>
              <w:t xml:space="preserve">– Déterminer, seul ou en groupe, le sujet, les destinataires, l’intention d’écriture et le genre de texte à produire dans </w:t>
            </w:r>
          </w:p>
          <w:p w:rsidR="00DA6DBF" w:rsidRPr="00D20233" w:rsidRDefault="00DA6DBF" w:rsidP="00D20233">
            <w:pPr>
              <w:pStyle w:val="Corps"/>
              <w:rPr>
                <w:rFonts w:ascii="Calibri" w:hAnsi="Calibri"/>
                <w:b w:val="0"/>
              </w:rPr>
            </w:pPr>
            <w:r w:rsidRPr="00D20233">
              <w:rPr>
                <w:rFonts w:ascii="Calibri" w:eastAsia="Arial Unicode MS" w:hAnsi="Calibri"/>
                <w:b w:val="0"/>
              </w:rPr>
              <w:t xml:space="preserve">diverses situations d’écriture. </w:t>
            </w:r>
          </w:p>
          <w:p w:rsidR="00DA6DBF" w:rsidRPr="00D20233" w:rsidRDefault="00DA6DBF" w:rsidP="00D20233">
            <w:pPr>
              <w:pStyle w:val="Corps"/>
              <w:rPr>
                <w:rFonts w:ascii="Calibri" w:hAnsi="Calibri"/>
              </w:rPr>
            </w:pPr>
          </w:p>
          <w:p w:rsidR="00DA6DBF" w:rsidRPr="00D20233" w:rsidRDefault="00DA6DBF" w:rsidP="00D20233">
            <w:pPr>
              <w:pStyle w:val="Corps"/>
              <w:rPr>
                <w:rFonts w:ascii="Calibri" w:hAnsi="Calibri"/>
                <w:b w:val="0"/>
                <w:bCs w:val="0"/>
              </w:rPr>
            </w:pPr>
            <w:r w:rsidRPr="00D20233">
              <w:rPr>
                <w:rFonts w:ascii="Calibri" w:hAnsi="Calibri"/>
              </w:rPr>
              <w:t xml:space="preserve">A2 Produire à la main et à l’ordinateur des textes variés présentant les caractéristiques des formes de discours et des genres de textes à l’étude. </w:t>
            </w:r>
          </w:p>
          <w:p w:rsidR="00DA6DBF" w:rsidRPr="00D20233" w:rsidRDefault="00DA6DBF" w:rsidP="00D20233">
            <w:pPr>
              <w:pStyle w:val="Corps"/>
              <w:rPr>
                <w:rFonts w:ascii="Calibri" w:hAnsi="Calibri"/>
                <w:b w:val="0"/>
              </w:rPr>
            </w:pPr>
            <w:r w:rsidRPr="00D20233">
              <w:rPr>
                <w:rFonts w:ascii="Calibri" w:eastAsia="Arial Unicode MS" w:hAnsi="Calibri"/>
                <w:b w:val="0"/>
              </w:rPr>
              <w:t>– Rédiger, seul ou en groupe, une é</w:t>
            </w:r>
            <w:r w:rsidRPr="00D20233">
              <w:rPr>
                <w:rFonts w:ascii="Calibri" w:eastAsia="Arial Unicode MS" w:hAnsi="Calibri"/>
                <w:b w:val="0"/>
                <w:lang w:val="de-DE"/>
              </w:rPr>
              <w:t xml:space="preserve">bauche </w:t>
            </w:r>
            <w:proofErr w:type="spellStart"/>
            <w:r w:rsidRPr="00D20233">
              <w:rPr>
                <w:rFonts w:ascii="Calibri" w:eastAsia="Arial Unicode MS" w:hAnsi="Calibri"/>
                <w:b w:val="0"/>
                <w:lang w:val="de-DE"/>
              </w:rPr>
              <w:t>structur</w:t>
            </w:r>
            <w:r w:rsidRPr="00D20233">
              <w:rPr>
                <w:rFonts w:ascii="Calibri" w:eastAsia="Arial Unicode MS" w:hAnsi="Calibri"/>
                <w:b w:val="0"/>
              </w:rPr>
              <w:t>ée</w:t>
            </w:r>
            <w:proofErr w:type="spellEnd"/>
            <w:r w:rsidRPr="00D20233">
              <w:rPr>
                <w:rFonts w:ascii="Calibri" w:eastAsia="Arial Unicode MS" w:hAnsi="Calibri"/>
                <w:b w:val="0"/>
              </w:rPr>
              <w:t xml:space="preserve"> de façon séquentielle et logique en mettant en évidence les</w:t>
            </w:r>
            <w:r w:rsidRPr="00D20233">
              <w:rPr>
                <w:rFonts w:ascii="Calibri" w:hAnsi="Calibri"/>
                <w:b w:val="0"/>
              </w:rPr>
              <w:br/>
            </w:r>
            <w:proofErr w:type="spellStart"/>
            <w:r w:rsidRPr="00D20233">
              <w:rPr>
                <w:rFonts w:ascii="Calibri" w:eastAsia="Arial Unicode MS" w:hAnsi="Calibri"/>
                <w:b w:val="0"/>
                <w:lang w:val="es-ES_tradnl"/>
              </w:rPr>
              <w:t>caract</w:t>
            </w:r>
            <w:proofErr w:type="spellEnd"/>
            <w:r w:rsidRPr="00D20233">
              <w:rPr>
                <w:rFonts w:ascii="Calibri" w:eastAsia="Arial Unicode MS" w:hAnsi="Calibri"/>
                <w:b w:val="0"/>
              </w:rPr>
              <w:t xml:space="preserve">éristiques du genre de texte. </w:t>
            </w:r>
          </w:p>
          <w:p w:rsidR="00DA6DBF" w:rsidRPr="00D20233" w:rsidRDefault="00DA6DBF" w:rsidP="00D20233">
            <w:pPr>
              <w:pStyle w:val="Corps"/>
              <w:rPr>
                <w:rFonts w:ascii="Calibri" w:eastAsia="Arial Unicode MS" w:hAnsi="Calibri"/>
              </w:rPr>
            </w:pPr>
          </w:p>
          <w:p w:rsidR="00DA6DBF" w:rsidRPr="00D20233" w:rsidRDefault="00DA6DBF" w:rsidP="00D20233">
            <w:pPr>
              <w:pStyle w:val="Corps"/>
              <w:rPr>
                <w:rFonts w:ascii="Calibri" w:hAnsi="Calibri"/>
              </w:rPr>
            </w:pPr>
            <w:r w:rsidRPr="00D20233">
              <w:rPr>
                <w:rFonts w:ascii="Calibri" w:eastAsia="Arial Unicode MS" w:hAnsi="Calibri"/>
              </w:rPr>
              <w:t xml:space="preserve">A3 Réviser et corriger ses textes en y laissant des traces de sa pratique réflexive de la grammaire du texte et de la phrase. </w:t>
            </w:r>
          </w:p>
          <w:p w:rsidR="00DA6DBF" w:rsidRPr="00D20233" w:rsidRDefault="00DA6DBF" w:rsidP="00D20233">
            <w:pPr>
              <w:pStyle w:val="Corps"/>
              <w:rPr>
                <w:rFonts w:ascii="Calibri" w:hAnsi="Calibri"/>
                <w:b w:val="0"/>
              </w:rPr>
            </w:pPr>
            <w:r w:rsidRPr="00D20233">
              <w:rPr>
                <w:rFonts w:ascii="Calibri" w:eastAsia="Arial Unicode MS" w:hAnsi="Calibri"/>
                <w:b w:val="0"/>
              </w:rPr>
              <w:t xml:space="preserve">– Réviser ses textes, seul ou en groupe, en utilisant diverses techniques. </w:t>
            </w:r>
          </w:p>
          <w:p w:rsidR="00DA6DBF" w:rsidRPr="00D20233" w:rsidRDefault="00DA6DBF" w:rsidP="00D20233">
            <w:pPr>
              <w:pStyle w:val="Corps"/>
              <w:rPr>
                <w:rFonts w:ascii="Calibri" w:eastAsia="Arial Unicode MS" w:hAnsi="Calibri"/>
                <w:b w:val="0"/>
              </w:rPr>
            </w:pPr>
            <w:r w:rsidRPr="00D20233">
              <w:rPr>
                <w:rFonts w:ascii="Calibri" w:eastAsia="Arial Unicode MS" w:hAnsi="Calibri"/>
                <w:b w:val="0"/>
              </w:rPr>
              <w:t>– Corriger, seul ou en groupe, une partie de ses textes ou deux ou trois aspects dans l’ensemble d’un texte en tenant</w:t>
            </w:r>
            <w:r w:rsidRPr="00D20233">
              <w:rPr>
                <w:rFonts w:ascii="Calibri" w:hAnsi="Calibri"/>
                <w:b w:val="0"/>
              </w:rPr>
              <w:br/>
            </w:r>
            <w:r w:rsidRPr="00D20233">
              <w:rPr>
                <w:rFonts w:ascii="Calibri" w:eastAsia="Arial Unicode MS" w:hAnsi="Calibri"/>
                <w:b w:val="0"/>
              </w:rPr>
              <w:t xml:space="preserve">compte des connaissances grammaticales étudiées et en recourant à divers moyens. </w:t>
            </w:r>
          </w:p>
          <w:p w:rsidR="00DA6DBF" w:rsidRPr="00D20233" w:rsidRDefault="00DA6DBF" w:rsidP="00D20233">
            <w:pPr>
              <w:pStyle w:val="Corps"/>
              <w:rPr>
                <w:rFonts w:ascii="Calibri" w:eastAsia="Arial Unicode MS" w:hAnsi="Calibri"/>
              </w:rPr>
            </w:pPr>
          </w:p>
          <w:p w:rsidR="00DA6DBF" w:rsidRPr="00D20233" w:rsidRDefault="00DA6DBF" w:rsidP="00D20233">
            <w:pPr>
              <w:pStyle w:val="Corps"/>
              <w:rPr>
                <w:rFonts w:ascii="Calibri" w:hAnsi="Calibri"/>
              </w:rPr>
            </w:pPr>
            <w:r w:rsidRPr="00D20233">
              <w:rPr>
                <w:rFonts w:ascii="Calibri" w:eastAsia="Arial Unicode MS" w:hAnsi="Calibri"/>
              </w:rPr>
              <w:t xml:space="preserve">A4 Publier ses textes. </w:t>
            </w:r>
          </w:p>
          <w:p w:rsidR="00DA6DBF" w:rsidRPr="00D20233" w:rsidRDefault="00DA6DBF" w:rsidP="00D20233">
            <w:pPr>
              <w:pStyle w:val="Corps"/>
              <w:rPr>
                <w:rFonts w:ascii="Calibri" w:hAnsi="Calibri"/>
                <w:b w:val="0"/>
              </w:rPr>
            </w:pPr>
            <w:r w:rsidRPr="00D20233">
              <w:rPr>
                <w:rFonts w:ascii="Calibri" w:eastAsia="Arial Unicode MS" w:hAnsi="Calibri"/>
                <w:b w:val="0"/>
              </w:rPr>
              <w:t>– Choisir un format d’écriture et un mode de présentation convenant à la forme de discours, au genre de textes et aux destinataires.</w:t>
            </w:r>
          </w:p>
          <w:p w:rsidR="00DA6DBF" w:rsidRPr="00D20233" w:rsidRDefault="00DA6DBF" w:rsidP="00D20233">
            <w:pPr>
              <w:jc w:val="both"/>
              <w:rPr>
                <w:rFonts w:ascii="Calibri" w:hAnsi="Calibri"/>
                <w:color w:val="000000"/>
                <w:u w:color="000000"/>
                <w:lang w:val="fr-FR"/>
              </w:rPr>
            </w:pPr>
          </w:p>
        </w:tc>
        <w:tc>
          <w:tcPr>
            <w:tcW w:w="4517" w:type="dxa"/>
            <w:gridSpan w:val="2"/>
            <w:shd w:val="clear" w:color="auto" w:fill="FCF5D5" w:themeFill="accent3" w:themeFillTint="33"/>
          </w:tcPr>
          <w:p w:rsidR="00744738" w:rsidRPr="00D20233" w:rsidRDefault="00744738" w:rsidP="00D20233">
            <w:pPr>
              <w:cnfStyle w:val="000000100000" w:firstRow="0" w:lastRow="0" w:firstColumn="0" w:lastColumn="0" w:oddVBand="0" w:evenVBand="0" w:oddHBand="1" w:evenHBand="0" w:firstRowFirstColumn="0" w:firstRowLastColumn="0" w:lastRowFirstColumn="0" w:lastRowLastColumn="0"/>
              <w:rPr>
                <w:rFonts w:ascii="Calibri" w:hAnsi="Calibri"/>
                <w:color w:val="000000"/>
                <w:u w:color="000000"/>
                <w:lang w:val="fr-FR"/>
              </w:rPr>
            </w:pPr>
            <w:r w:rsidRPr="00D20233">
              <w:rPr>
                <w:rFonts w:ascii="Calibri" w:hAnsi="Calibri"/>
                <w:b/>
                <w:color w:val="000000"/>
                <w:u w:color="000000"/>
                <w:lang w:val="fr-FR"/>
              </w:rPr>
              <w:lastRenderedPageBreak/>
              <w:t>Matière scolaire :</w:t>
            </w:r>
            <w:r w:rsidRPr="00D20233">
              <w:rPr>
                <w:rFonts w:ascii="Calibri" w:hAnsi="Calibri"/>
                <w:i/>
                <w:iCs/>
                <w:color w:val="000000"/>
                <w:u w:color="000000"/>
                <w:lang w:val="fr-FR"/>
              </w:rPr>
              <w:t xml:space="preserve"> </w:t>
            </w:r>
            <w:r w:rsidRPr="00D20233">
              <w:rPr>
                <w:rFonts w:ascii="Calibri" w:hAnsi="Calibri"/>
                <w:color w:val="000000"/>
                <w:u w:color="000000"/>
                <w:lang w:val="fr-FR"/>
              </w:rPr>
              <w:t xml:space="preserve">Français </w:t>
            </w:r>
          </w:p>
          <w:p w:rsidR="00DA6DBF" w:rsidRPr="00D20233" w:rsidRDefault="00DA6DBF" w:rsidP="00D20233">
            <w:pPr>
              <w:pStyle w:val="Corps"/>
              <w:numPr>
                <w:ilvl w:val="0"/>
                <w:numId w:val="20"/>
              </w:numPr>
              <w:cnfStyle w:val="000000100000" w:firstRow="0" w:lastRow="0" w:firstColumn="0" w:lastColumn="0" w:oddVBand="0" w:evenVBand="0" w:oddHBand="1" w:evenHBand="0" w:firstRowFirstColumn="0" w:firstRowLastColumn="0" w:lastRowFirstColumn="0" w:lastRowLastColumn="0"/>
              <w:rPr>
                <w:rFonts w:ascii="Calibri" w:hAnsi="Calibri"/>
                <w:bCs/>
              </w:rPr>
            </w:pPr>
            <w:r w:rsidRPr="00D20233">
              <w:rPr>
                <w:rFonts w:ascii="Calibri" w:hAnsi="Calibri"/>
                <w:bCs/>
                <w:lang w:val="fr-CA"/>
              </w:rPr>
              <w:t xml:space="preserve">Communication orale </w:t>
            </w: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cnfStyle w:val="000000100000" w:firstRow="0" w:lastRow="0" w:firstColumn="0" w:lastColumn="0" w:oddVBand="0" w:evenVBand="0" w:oddHBand="1" w:evenHBand="0" w:firstRowFirstColumn="0" w:firstRowLastColumn="0" w:lastRowFirstColumn="0" w:lastRowLastColumn="0"/>
              <w:rPr>
                <w:rFonts w:ascii="Calibri" w:hAnsi="Calibri"/>
                <w:bCs/>
                <w:lang w:val="fr-CA"/>
              </w:rPr>
            </w:pPr>
          </w:p>
          <w:p w:rsidR="00DA6DBF" w:rsidRPr="00D20233" w:rsidRDefault="00DA6DBF" w:rsidP="00D20233">
            <w:pPr>
              <w:pStyle w:val="Corps"/>
              <w:numPr>
                <w:ilvl w:val="0"/>
                <w:numId w:val="20"/>
              </w:numPr>
              <w:cnfStyle w:val="000000100000" w:firstRow="0" w:lastRow="0" w:firstColumn="0" w:lastColumn="0" w:oddVBand="0" w:evenVBand="0" w:oddHBand="1" w:evenHBand="0" w:firstRowFirstColumn="0" w:firstRowLastColumn="0" w:lastRowFirstColumn="0" w:lastRowLastColumn="0"/>
              <w:rPr>
                <w:rFonts w:ascii="Calibri" w:hAnsi="Calibri"/>
                <w:bCs/>
              </w:rPr>
            </w:pPr>
            <w:r w:rsidRPr="00D20233">
              <w:rPr>
                <w:rFonts w:ascii="Calibri" w:hAnsi="Calibri"/>
                <w:bCs/>
              </w:rPr>
              <w:t>É</w:t>
            </w:r>
            <w:proofErr w:type="spellStart"/>
            <w:r w:rsidRPr="00D20233">
              <w:rPr>
                <w:rFonts w:ascii="Calibri" w:hAnsi="Calibri"/>
                <w:bCs/>
                <w:lang w:val="fr-CA"/>
              </w:rPr>
              <w:t>criture</w:t>
            </w:r>
            <w:proofErr w:type="spellEnd"/>
            <w:r w:rsidRPr="00D20233">
              <w:rPr>
                <w:rFonts w:ascii="Calibri" w:hAnsi="Calibri"/>
                <w:bCs/>
                <w:lang w:val="fr-CA"/>
              </w:rPr>
              <w:t xml:space="preserve"> </w:t>
            </w:r>
          </w:p>
          <w:p w:rsidR="00DA6DBF" w:rsidRPr="00D20233" w:rsidRDefault="00DA6DBF" w:rsidP="00D20233">
            <w:pPr>
              <w:pStyle w:val="Paragraphedeliste"/>
              <w:ind w:left="720"/>
              <w:cnfStyle w:val="000000100000" w:firstRow="0" w:lastRow="0" w:firstColumn="0" w:lastColumn="0" w:oddVBand="0" w:evenVBand="0" w:oddHBand="1" w:evenHBand="0" w:firstRowFirstColumn="0" w:firstRowLastColumn="0" w:lastRowFirstColumn="0" w:lastRowLastColumn="0"/>
              <w:rPr>
                <w:rFonts w:ascii="Calibri" w:hAnsi="Calibri" w:cstheme="minorHAnsi"/>
                <w:b/>
                <w:lang w:val="fr-CA"/>
              </w:rPr>
            </w:pPr>
          </w:p>
        </w:tc>
      </w:tr>
      <w:tr w:rsidR="00744738" w:rsidRPr="00D20233" w:rsidTr="00286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744738" w:rsidRPr="00D20233" w:rsidRDefault="00744738" w:rsidP="00D20233">
            <w:pPr>
              <w:rPr>
                <w:rFonts w:ascii="Calibri" w:hAnsi="Calibri" w:cstheme="minorHAnsi"/>
                <w:b w:val="0"/>
              </w:rPr>
            </w:pPr>
            <w:r w:rsidRPr="00D20233">
              <w:rPr>
                <w:rFonts w:ascii="Calibri" w:hAnsi="Calibri"/>
                <w:color w:val="000000"/>
                <w:u w:color="000000"/>
                <w:lang w:val="fr-FR"/>
              </w:rPr>
              <w:lastRenderedPageBreak/>
              <w:t xml:space="preserve">Niveau : </w:t>
            </w:r>
            <w:r w:rsidRPr="00D20233">
              <w:rPr>
                <w:rFonts w:ascii="Calibri" w:hAnsi="Calibri"/>
                <w:b w:val="0"/>
                <w:color w:val="000000"/>
                <w:u w:color="000000"/>
                <w:lang w:val="fr-FR"/>
              </w:rPr>
              <w:t>Élémentaire</w:t>
            </w:r>
            <w:r w:rsidRPr="00D20233">
              <w:rPr>
                <w:rFonts w:ascii="Calibri" w:hAnsi="Calibri"/>
                <w:b w:val="0"/>
                <w:i/>
                <w:iCs/>
                <w:color w:val="BFBFBF"/>
                <w:u w:color="BFBFBF"/>
                <w:lang w:val="fr-FR"/>
              </w:rPr>
              <w:t xml:space="preserve"> </w:t>
            </w:r>
          </w:p>
        </w:tc>
        <w:tc>
          <w:tcPr>
            <w:tcW w:w="2259" w:type="dxa"/>
            <w:shd w:val="clear" w:color="auto" w:fill="auto"/>
          </w:tcPr>
          <w:p w:rsidR="00744738" w:rsidRPr="00D20233" w:rsidRDefault="007326F6" w:rsidP="00D20233">
            <w:pPr>
              <w:cnfStyle w:val="000000010000" w:firstRow="0" w:lastRow="0" w:firstColumn="0" w:lastColumn="0" w:oddVBand="0" w:evenVBand="0" w:oddHBand="0" w:evenHBand="1" w:firstRowFirstColumn="0" w:firstRowLastColumn="0" w:lastRowFirstColumn="0" w:lastRowLastColumn="0"/>
              <w:rPr>
                <w:rFonts w:ascii="Calibri" w:hAnsi="Calibri" w:cstheme="minorHAnsi"/>
                <w:lang w:val="fr-CA"/>
              </w:rPr>
            </w:pPr>
            <w:r w:rsidRPr="00D20233">
              <w:rPr>
                <w:rFonts w:ascii="Calibri" w:hAnsi="Calibri"/>
                <w:b/>
                <w:bCs/>
                <w:color w:val="000000"/>
                <w:u w:color="000000"/>
                <w:lang w:val="fr-FR"/>
              </w:rPr>
              <w:t xml:space="preserve">Année d’études : </w:t>
            </w:r>
            <w:r w:rsidRPr="00D20233">
              <w:rPr>
                <w:rFonts w:ascii="Calibri" w:hAnsi="Calibri"/>
                <w:bCs/>
                <w:color w:val="000000"/>
                <w:u w:color="000000"/>
                <w:lang w:val="fr-FR"/>
              </w:rPr>
              <w:t>5</w:t>
            </w:r>
            <w:r w:rsidRPr="00D20233">
              <w:rPr>
                <w:rFonts w:ascii="Calibri" w:hAnsi="Calibri"/>
                <w:bCs/>
                <w:color w:val="000000"/>
                <w:u w:color="000000"/>
                <w:vertAlign w:val="superscript"/>
                <w:lang w:val="fr-FR"/>
              </w:rPr>
              <w:t>e</w:t>
            </w:r>
            <w:r w:rsidRPr="00D20233">
              <w:rPr>
                <w:rFonts w:ascii="Calibri" w:hAnsi="Calibri"/>
                <w:bCs/>
                <w:color w:val="000000"/>
                <w:u w:color="000000"/>
                <w:lang w:val="fr-FR"/>
              </w:rPr>
              <w:t xml:space="preserve"> année</w:t>
            </w:r>
          </w:p>
        </w:tc>
        <w:tc>
          <w:tcPr>
            <w:tcW w:w="2257" w:type="dxa"/>
            <w:shd w:val="clear" w:color="auto" w:fill="auto"/>
          </w:tcPr>
          <w:p w:rsidR="00744738" w:rsidRPr="00D20233" w:rsidRDefault="00744738" w:rsidP="00D20233">
            <w:pPr>
              <w:cnfStyle w:val="000000010000" w:firstRow="0" w:lastRow="0" w:firstColumn="0" w:lastColumn="0" w:oddVBand="0" w:evenVBand="0" w:oddHBand="0" w:evenHBand="1" w:firstRowFirstColumn="0" w:firstRowLastColumn="0" w:lastRowFirstColumn="0" w:lastRowLastColumn="0"/>
              <w:rPr>
                <w:rFonts w:ascii="Calibri" w:hAnsi="Calibri" w:cstheme="minorHAnsi"/>
              </w:rPr>
            </w:pPr>
            <w:r w:rsidRPr="00D20233">
              <w:rPr>
                <w:rFonts w:ascii="Calibri" w:hAnsi="Calibri"/>
                <w:b/>
                <w:bCs/>
                <w:color w:val="000000"/>
                <w:u w:color="000000"/>
                <w:lang w:val="fr-FR"/>
              </w:rPr>
              <w:t xml:space="preserve">Durée : </w:t>
            </w:r>
            <w:r w:rsidRPr="00D20233">
              <w:rPr>
                <w:rFonts w:ascii="Calibri" w:hAnsi="Calibri"/>
                <w:color w:val="000000"/>
                <w:u w:color="000000"/>
                <w:lang w:val="fr-FR"/>
              </w:rPr>
              <w:t>75 minutes</w:t>
            </w:r>
          </w:p>
        </w:tc>
        <w:tc>
          <w:tcPr>
            <w:tcW w:w="2260" w:type="dxa"/>
            <w:shd w:val="clear" w:color="auto" w:fill="auto"/>
          </w:tcPr>
          <w:p w:rsidR="00744738" w:rsidRPr="00D20233" w:rsidRDefault="00744738" w:rsidP="002C4667">
            <w:pPr>
              <w:cnfStyle w:val="000000010000" w:firstRow="0" w:lastRow="0" w:firstColumn="0" w:lastColumn="0" w:oddVBand="0" w:evenVBand="0" w:oddHBand="0" w:evenHBand="1" w:firstRowFirstColumn="0" w:firstRowLastColumn="0" w:lastRowFirstColumn="0" w:lastRowLastColumn="0"/>
              <w:rPr>
                <w:rFonts w:ascii="Calibri" w:hAnsi="Calibri" w:cstheme="minorHAnsi"/>
                <w:b/>
              </w:rPr>
            </w:pPr>
            <w:r w:rsidRPr="00D20233">
              <w:rPr>
                <w:rFonts w:ascii="Calibri" w:hAnsi="Calibri"/>
                <w:b/>
                <w:bCs/>
                <w:color w:val="000000"/>
                <w:u w:color="000000"/>
                <w:lang w:val="fr-FR"/>
              </w:rPr>
              <w:t xml:space="preserve">Format : </w:t>
            </w:r>
            <w:r w:rsidR="002C4667">
              <w:rPr>
                <w:rFonts w:ascii="Calibri" w:hAnsi="Calibri"/>
                <w:bCs/>
                <w:color w:val="000000"/>
                <w:u w:color="000000"/>
                <w:lang w:val="fr-FR"/>
              </w:rPr>
              <w:t xml:space="preserve">Word et </w:t>
            </w:r>
            <w:r w:rsidR="002C4667">
              <w:rPr>
                <w:rFonts w:ascii="Calibri" w:hAnsi="Calibri"/>
                <w:color w:val="000000"/>
                <w:u w:color="000000"/>
                <w:lang w:val="fr-FR"/>
              </w:rPr>
              <w:t>PDF</w:t>
            </w:r>
          </w:p>
        </w:tc>
      </w:tr>
    </w:tbl>
    <w:p w:rsidR="00DD7D33" w:rsidRPr="00D20233" w:rsidRDefault="00DD7D33" w:rsidP="00D20233">
      <w:pPr>
        <w:rPr>
          <w:rFonts w:ascii="Calibri" w:hAnsi="Calibri" w:cstheme="minorHAnsi"/>
          <w:b/>
          <w:sz w:val="28"/>
        </w:rPr>
      </w:pPr>
    </w:p>
    <w:p w:rsidR="00597A6F" w:rsidRDefault="00597A6F" w:rsidP="00D20233">
      <w:pPr>
        <w:rPr>
          <w:rFonts w:ascii="Calibri" w:hAnsi="Calibri" w:cstheme="minorHAnsi"/>
          <w:b/>
          <w:sz w:val="28"/>
        </w:rPr>
      </w:pPr>
      <w:r w:rsidRPr="00D20233">
        <w:rPr>
          <w:rFonts w:ascii="Calibri" w:hAnsi="Calibri" w:cstheme="minorHAnsi"/>
          <w:b/>
          <w:sz w:val="28"/>
        </w:rPr>
        <w:t>&gt;&gt; PRÉALABLES</w:t>
      </w:r>
      <w:bookmarkStart w:id="0" w:name="_GoBack"/>
      <w:bookmarkEnd w:id="0"/>
    </w:p>
    <w:p w:rsidR="00D20233" w:rsidRPr="00D20233" w:rsidRDefault="00D20233" w:rsidP="00D20233">
      <w:pPr>
        <w:rPr>
          <w:rFonts w:ascii="Calibri" w:hAnsi="Calibri" w:cstheme="minorHAnsi"/>
          <w:b/>
          <w:sz w:val="28"/>
        </w:rPr>
      </w:pPr>
    </w:p>
    <w:p w:rsidR="00DA6DBF" w:rsidRPr="00D20233" w:rsidRDefault="00DA6DBF" w:rsidP="00D20233">
      <w:pPr>
        <w:pStyle w:val="Corps"/>
        <w:numPr>
          <w:ilvl w:val="0"/>
          <w:numId w:val="22"/>
        </w:numPr>
        <w:rPr>
          <w:rFonts w:ascii="Calibri" w:eastAsia="Times New Roman" w:hAnsi="Calibri" w:cs="Times New Roman"/>
          <w:position w:val="-2"/>
        </w:rPr>
      </w:pPr>
      <w:r w:rsidRPr="00D20233">
        <w:rPr>
          <w:rFonts w:ascii="Calibri" w:hAnsi="Calibri"/>
        </w:rPr>
        <w:t>Photocopier les fiches de la Section I en nombre suffisant.</w:t>
      </w:r>
    </w:p>
    <w:p w:rsidR="00DA6DBF" w:rsidRPr="00D20233" w:rsidRDefault="00DA6DBF" w:rsidP="00D20233">
      <w:pPr>
        <w:pStyle w:val="Corps"/>
        <w:numPr>
          <w:ilvl w:val="0"/>
          <w:numId w:val="22"/>
        </w:numPr>
        <w:rPr>
          <w:rFonts w:ascii="Calibri" w:eastAsia="Times New Roman" w:hAnsi="Calibri" w:cs="Times New Roman"/>
          <w:position w:val="-2"/>
        </w:rPr>
      </w:pPr>
      <w:r w:rsidRPr="00D20233">
        <w:rPr>
          <w:rFonts w:ascii="Calibri" w:hAnsi="Calibri"/>
        </w:rPr>
        <w:t>Découper les étiquettes de l’</w:t>
      </w:r>
      <w:r w:rsidR="00D130AE">
        <w:rPr>
          <w:rFonts w:ascii="Calibri" w:hAnsi="Calibri"/>
          <w:b/>
          <w:bCs/>
        </w:rPr>
        <w:t>annexe 1</w:t>
      </w:r>
      <w:r w:rsidRPr="00D20233">
        <w:rPr>
          <w:rFonts w:ascii="Calibri" w:hAnsi="Calibri"/>
          <w:b/>
          <w:bCs/>
          <w:lang w:val="nl-NL"/>
        </w:rPr>
        <w:t>: Tic-</w:t>
      </w:r>
      <w:proofErr w:type="spellStart"/>
      <w:r w:rsidRPr="00D20233">
        <w:rPr>
          <w:rFonts w:ascii="Calibri" w:hAnsi="Calibri"/>
          <w:b/>
          <w:bCs/>
          <w:lang w:val="nl-NL"/>
        </w:rPr>
        <w:t>tac</w:t>
      </w:r>
      <w:proofErr w:type="spellEnd"/>
      <w:r w:rsidRPr="00D20233">
        <w:rPr>
          <w:rFonts w:ascii="Calibri" w:hAnsi="Calibri"/>
          <w:b/>
          <w:bCs/>
          <w:lang w:val="nl-NL"/>
        </w:rPr>
        <w:t>-toe</w:t>
      </w:r>
      <w:r w:rsidRPr="00D20233">
        <w:rPr>
          <w:rFonts w:ascii="Calibri" w:hAnsi="Calibri"/>
        </w:rPr>
        <w:t xml:space="preserve"> et les placer dans un sac opaque ou une boîte.</w:t>
      </w:r>
    </w:p>
    <w:p w:rsidR="00DA6DBF" w:rsidRPr="00D20233" w:rsidRDefault="00DA6DBF" w:rsidP="00D20233">
      <w:pPr>
        <w:pStyle w:val="Corps"/>
        <w:numPr>
          <w:ilvl w:val="0"/>
          <w:numId w:val="22"/>
        </w:numPr>
        <w:rPr>
          <w:rFonts w:ascii="Calibri" w:eastAsia="Times New Roman" w:hAnsi="Calibri" w:cs="Times New Roman"/>
          <w:position w:val="-2"/>
        </w:rPr>
      </w:pPr>
      <w:r w:rsidRPr="00D20233">
        <w:rPr>
          <w:rFonts w:ascii="Calibri" w:hAnsi="Calibri"/>
        </w:rPr>
        <w:t>Feuille bloc conférence et marqueurs.</w:t>
      </w:r>
    </w:p>
    <w:p w:rsidR="00DA6DBF" w:rsidRPr="00D20233" w:rsidRDefault="00DA6DBF" w:rsidP="00D20233">
      <w:pPr>
        <w:pStyle w:val="Corps"/>
        <w:numPr>
          <w:ilvl w:val="0"/>
          <w:numId w:val="22"/>
        </w:numPr>
        <w:rPr>
          <w:rFonts w:ascii="Calibri" w:eastAsia="Times New Roman" w:hAnsi="Calibri" w:cs="Times New Roman"/>
          <w:position w:val="-2"/>
        </w:rPr>
      </w:pPr>
      <w:r w:rsidRPr="00D20233">
        <w:rPr>
          <w:rFonts w:ascii="Calibri" w:hAnsi="Calibri"/>
        </w:rPr>
        <w:t>Découper les bandes de papier de l’</w:t>
      </w:r>
      <w:r w:rsidRPr="00D20233">
        <w:rPr>
          <w:rFonts w:ascii="Calibri" w:hAnsi="Calibri"/>
          <w:b/>
          <w:bCs/>
        </w:rPr>
        <w:t>annexe 2 : Le coin des dessins</w:t>
      </w:r>
      <w:r w:rsidRPr="00D20233">
        <w:rPr>
          <w:rFonts w:ascii="Calibri" w:hAnsi="Calibri"/>
        </w:rPr>
        <w:t xml:space="preserve">. </w:t>
      </w:r>
    </w:p>
    <w:p w:rsidR="00DA6DBF" w:rsidRPr="00D20233" w:rsidRDefault="00DA6DBF" w:rsidP="00D20233">
      <w:pPr>
        <w:pStyle w:val="Corps"/>
        <w:numPr>
          <w:ilvl w:val="0"/>
          <w:numId w:val="22"/>
        </w:numPr>
        <w:rPr>
          <w:rFonts w:ascii="Calibri" w:eastAsia="Times New Roman" w:hAnsi="Calibri" w:cs="Times New Roman"/>
          <w:position w:val="-2"/>
        </w:rPr>
      </w:pPr>
      <w:r w:rsidRPr="00D20233">
        <w:rPr>
          <w:rFonts w:ascii="Calibri" w:hAnsi="Calibri"/>
        </w:rPr>
        <w:t>Photocopier l’</w:t>
      </w:r>
      <w:r w:rsidRPr="00D20233">
        <w:rPr>
          <w:rFonts w:ascii="Calibri" w:hAnsi="Calibri"/>
          <w:b/>
          <w:bCs/>
        </w:rPr>
        <w:t>annexe 3 : Explique-moi le Canada</w:t>
      </w:r>
      <w:r w:rsidRPr="00D20233">
        <w:rPr>
          <w:rFonts w:ascii="Calibri" w:hAnsi="Calibri"/>
        </w:rPr>
        <w:t xml:space="preserve"> pour chaque équipe. </w:t>
      </w:r>
    </w:p>
    <w:p w:rsidR="00DA6DBF" w:rsidRPr="00D20233" w:rsidRDefault="00DA6DBF" w:rsidP="00D20233">
      <w:pPr>
        <w:pStyle w:val="Corps"/>
        <w:numPr>
          <w:ilvl w:val="0"/>
          <w:numId w:val="22"/>
        </w:numPr>
        <w:rPr>
          <w:rFonts w:ascii="Calibri" w:eastAsia="Times New Roman" w:hAnsi="Calibri" w:cs="Times New Roman"/>
          <w:position w:val="-2"/>
        </w:rPr>
      </w:pPr>
      <w:r w:rsidRPr="00D20233">
        <w:rPr>
          <w:rFonts w:ascii="Calibri" w:hAnsi="Calibri"/>
        </w:rPr>
        <w:lastRenderedPageBreak/>
        <w:t>S’assurer que les élèves connaissent les caractéristiques de l’</w:t>
      </w:r>
      <w:r w:rsidRPr="00D20233">
        <w:rPr>
          <w:rFonts w:ascii="Calibri" w:hAnsi="Calibri"/>
          <w:lang w:val="it-IT"/>
        </w:rPr>
        <w:t>affiche (</w:t>
      </w:r>
      <w:r w:rsidRPr="00D20233">
        <w:rPr>
          <w:rFonts w:ascii="Calibri" w:hAnsi="Calibri"/>
        </w:rPr>
        <w:t>écrit pouvant être encadré ou affiché à un mur; sert à promouvoir un produit, un événement ou une valeur; titre explicite ou évocateur; informations; élément visuel frappant et lettrage varié) et qu’elles et ils sont en mesure d’en ré</w:t>
      </w:r>
      <w:proofErr w:type="spellStart"/>
      <w:r w:rsidRPr="00D20233">
        <w:rPr>
          <w:rFonts w:ascii="Calibri" w:hAnsi="Calibri"/>
          <w:lang w:val="de-DE"/>
        </w:rPr>
        <w:t>diger</w:t>
      </w:r>
      <w:proofErr w:type="spellEnd"/>
      <w:r w:rsidRPr="00D20233">
        <w:rPr>
          <w:rFonts w:ascii="Calibri" w:hAnsi="Calibri"/>
          <w:lang w:val="de-DE"/>
        </w:rPr>
        <w:t xml:space="preserve"> de </w:t>
      </w:r>
      <w:proofErr w:type="spellStart"/>
      <w:r w:rsidRPr="00D20233">
        <w:rPr>
          <w:rFonts w:ascii="Calibri" w:hAnsi="Calibri"/>
          <w:lang w:val="de-DE"/>
        </w:rPr>
        <w:t>fa</w:t>
      </w:r>
      <w:proofErr w:type="spellEnd"/>
      <w:r w:rsidRPr="00D20233">
        <w:rPr>
          <w:rFonts w:ascii="Calibri" w:hAnsi="Calibri"/>
        </w:rPr>
        <w:t>ç</w:t>
      </w:r>
      <w:r w:rsidRPr="00D20233">
        <w:rPr>
          <w:rFonts w:ascii="Calibri" w:hAnsi="Calibri"/>
          <w:lang w:val="de-DE"/>
        </w:rPr>
        <w:t xml:space="preserve">on autonome. </w:t>
      </w:r>
    </w:p>
    <w:p w:rsidR="00DA6DBF" w:rsidRPr="00D20233" w:rsidRDefault="00DA6DBF" w:rsidP="00D20233">
      <w:pPr>
        <w:pStyle w:val="Corps"/>
        <w:numPr>
          <w:ilvl w:val="0"/>
          <w:numId w:val="22"/>
        </w:numPr>
        <w:rPr>
          <w:rFonts w:ascii="Calibri" w:eastAsia="Times New Roman" w:hAnsi="Calibri" w:cs="Times New Roman"/>
          <w:position w:val="-2"/>
        </w:rPr>
      </w:pPr>
      <w:r w:rsidRPr="00D20233">
        <w:rPr>
          <w:rFonts w:ascii="Calibri" w:hAnsi="Calibri"/>
        </w:rPr>
        <w:t xml:space="preserve">Avoir accès au DVD Carrièresenjustice.ca. </w:t>
      </w:r>
    </w:p>
    <w:p w:rsidR="006845B4" w:rsidRPr="00D20233" w:rsidRDefault="006845B4" w:rsidP="00D20233">
      <w:pPr>
        <w:pStyle w:val="Corps"/>
        <w:jc w:val="both"/>
        <w:rPr>
          <w:rFonts w:ascii="Calibri" w:eastAsia="Arial" w:hAnsi="Calibri" w:cs="Arial"/>
          <w:color w:val="BFBFBF"/>
          <w:u w:color="BFBFBF"/>
        </w:rPr>
      </w:pPr>
    </w:p>
    <w:p w:rsidR="00597A6F" w:rsidRPr="00D20233" w:rsidRDefault="00597A6F" w:rsidP="00D20233">
      <w:pPr>
        <w:rPr>
          <w:rFonts w:ascii="Calibri" w:hAnsi="Calibri" w:cstheme="minorHAnsi"/>
          <w:b/>
          <w:lang w:val="fr-CA"/>
        </w:rPr>
      </w:pPr>
      <w:r w:rsidRPr="00D20233">
        <w:rPr>
          <w:rFonts w:ascii="Calibri" w:hAnsi="Calibri" w:cstheme="minorHAnsi"/>
          <w:b/>
          <w:sz w:val="28"/>
          <w:lang w:val="fr-CA"/>
        </w:rPr>
        <w:t xml:space="preserve">&gt;&gt; </w:t>
      </w:r>
      <w:r w:rsidR="00470787" w:rsidRPr="00D20233">
        <w:rPr>
          <w:rFonts w:ascii="Calibri" w:hAnsi="Calibri" w:cstheme="minorHAnsi"/>
          <w:b/>
          <w:sz w:val="28"/>
          <w:lang w:val="fr-CA"/>
        </w:rPr>
        <w:t xml:space="preserve">MISE EN SITUATION </w:t>
      </w:r>
    </w:p>
    <w:p w:rsidR="006845B4" w:rsidRPr="00D20233" w:rsidRDefault="006845B4" w:rsidP="00D20233">
      <w:pPr>
        <w:pStyle w:val="Corps"/>
        <w:jc w:val="both"/>
        <w:rPr>
          <w:rFonts w:ascii="Calibri" w:eastAsia="Arial" w:hAnsi="Calibri" w:cs="Arial"/>
        </w:rPr>
      </w:pPr>
    </w:p>
    <w:p w:rsidR="00470787" w:rsidRPr="00D20233" w:rsidRDefault="00470787" w:rsidP="00D20233">
      <w:pPr>
        <w:pStyle w:val="Corps"/>
        <w:rPr>
          <w:rFonts w:ascii="Calibri" w:hAnsi="Calibri"/>
          <w:b/>
          <w:bCs/>
        </w:rPr>
      </w:pPr>
      <w:r w:rsidRPr="00D20233">
        <w:rPr>
          <w:rFonts w:ascii="Calibri" w:hAnsi="Calibri"/>
          <w:b/>
          <w:bCs/>
          <w:lang w:val="de-DE"/>
        </w:rPr>
        <w:t>Fiche I</w:t>
      </w:r>
      <w:r w:rsidRPr="00D20233">
        <w:rPr>
          <w:rFonts w:ascii="Calibri" w:hAnsi="Calibri"/>
          <w:b/>
          <w:bCs/>
        </w:rPr>
        <w:t>·1</w:t>
      </w:r>
    </w:p>
    <w:p w:rsidR="00470787" w:rsidRPr="00D20233" w:rsidRDefault="00470787" w:rsidP="00D20233">
      <w:pPr>
        <w:pStyle w:val="Corps"/>
        <w:rPr>
          <w:rFonts w:ascii="Calibri" w:hAnsi="Calibri"/>
          <w:b/>
          <w:bCs/>
        </w:rPr>
      </w:pPr>
    </w:p>
    <w:p w:rsidR="00470787" w:rsidRPr="00D20233" w:rsidRDefault="00470787" w:rsidP="00D20233">
      <w:pPr>
        <w:pStyle w:val="Corps"/>
        <w:numPr>
          <w:ilvl w:val="0"/>
          <w:numId w:val="23"/>
        </w:numPr>
        <w:rPr>
          <w:rFonts w:ascii="Calibri" w:eastAsia="Times New Roman" w:hAnsi="Calibri" w:cs="Times New Roman"/>
          <w:position w:val="-2"/>
        </w:rPr>
      </w:pPr>
      <w:r w:rsidRPr="00D20233">
        <w:rPr>
          <w:rFonts w:ascii="Calibri" w:hAnsi="Calibri"/>
        </w:rPr>
        <w:t xml:space="preserve">Proposer aux élèves de faire une lecture autonome de la </w:t>
      </w:r>
      <w:proofErr w:type="spellStart"/>
      <w:r w:rsidRPr="00D20233">
        <w:rPr>
          <w:rFonts w:ascii="Calibri" w:hAnsi="Calibri"/>
          <w:b/>
          <w:bCs/>
          <w:lang w:val="de-DE"/>
        </w:rPr>
        <w:t>fiche</w:t>
      </w:r>
      <w:proofErr w:type="spellEnd"/>
      <w:r w:rsidRPr="00D20233">
        <w:rPr>
          <w:rFonts w:ascii="Calibri" w:hAnsi="Calibri"/>
          <w:b/>
          <w:bCs/>
          <w:lang w:val="de-DE"/>
        </w:rPr>
        <w:t xml:space="preserve"> I</w:t>
      </w:r>
      <w:r w:rsidRPr="00D20233">
        <w:rPr>
          <w:rFonts w:ascii="Calibri" w:hAnsi="Calibri"/>
          <w:b/>
          <w:bCs/>
        </w:rPr>
        <w:t xml:space="preserve">·1 </w:t>
      </w:r>
      <w:r w:rsidRPr="00D20233">
        <w:rPr>
          <w:rFonts w:ascii="Calibri" w:hAnsi="Calibri"/>
        </w:rPr>
        <w:t xml:space="preserve">et de surligner les mots clés et les idées importantes pendant la lecture. </w:t>
      </w:r>
    </w:p>
    <w:p w:rsidR="00470787" w:rsidRPr="00D20233" w:rsidRDefault="00470787" w:rsidP="00D20233">
      <w:pPr>
        <w:pStyle w:val="Corps"/>
        <w:numPr>
          <w:ilvl w:val="0"/>
          <w:numId w:val="24"/>
        </w:numPr>
        <w:rPr>
          <w:rFonts w:ascii="Calibri" w:eastAsia="Times New Roman" w:hAnsi="Calibri" w:cs="Times New Roman"/>
          <w:position w:val="-2"/>
        </w:rPr>
      </w:pPr>
      <w:r w:rsidRPr="00D20233">
        <w:rPr>
          <w:rFonts w:ascii="Calibri" w:hAnsi="Calibri"/>
        </w:rPr>
        <w:t>Dessiner une grille géante de tic-tac-</w:t>
      </w:r>
      <w:proofErr w:type="spellStart"/>
      <w:r w:rsidRPr="00D20233">
        <w:rPr>
          <w:rFonts w:ascii="Calibri" w:hAnsi="Calibri"/>
        </w:rPr>
        <w:t>toe</w:t>
      </w:r>
      <w:proofErr w:type="spellEnd"/>
      <w:r w:rsidRPr="00D20233">
        <w:rPr>
          <w:rFonts w:ascii="Calibri" w:hAnsi="Calibri"/>
        </w:rPr>
        <w:t xml:space="preserve"> au tableau puis diviser le groupe-classe en deux équipes. Leur demander de choisir un ou une capitaine d’équipe. Assigner le symbole « </w:t>
      </w:r>
      <w:r w:rsidRPr="00D20233">
        <w:rPr>
          <w:rFonts w:ascii="Calibri" w:hAnsi="Calibri"/>
          <w:lang w:val="pt-PT"/>
        </w:rPr>
        <w:t xml:space="preserve">O </w:t>
      </w:r>
      <w:r w:rsidRPr="00D20233">
        <w:rPr>
          <w:rFonts w:ascii="Calibri" w:hAnsi="Calibri"/>
        </w:rPr>
        <w:t xml:space="preserve">» à une équipe et le symbole « X » à l’autre équipe. Expliquer aux </w:t>
      </w:r>
      <w:proofErr w:type="spellStart"/>
      <w:r w:rsidRPr="00D20233">
        <w:rPr>
          <w:rFonts w:ascii="Calibri" w:hAnsi="Calibri"/>
        </w:rPr>
        <w:t>élè</w:t>
      </w:r>
      <w:proofErr w:type="spellEnd"/>
      <w:r w:rsidRPr="00D20233">
        <w:rPr>
          <w:rFonts w:ascii="Calibri" w:hAnsi="Calibri"/>
          <w:lang w:val="es-ES_tradnl"/>
        </w:rPr>
        <w:t xml:space="preserve">ves </w:t>
      </w:r>
      <w:proofErr w:type="spellStart"/>
      <w:r w:rsidRPr="00D20233">
        <w:rPr>
          <w:rFonts w:ascii="Calibri" w:hAnsi="Calibri"/>
          <w:lang w:val="es-ES_tradnl"/>
        </w:rPr>
        <w:t>qu</w:t>
      </w:r>
      <w:proofErr w:type="spellEnd"/>
      <w:r w:rsidRPr="00D20233">
        <w:rPr>
          <w:rFonts w:ascii="Calibri" w:hAnsi="Calibri"/>
        </w:rPr>
        <w:t>’elles et ils vont jouer au tic-tac-</w:t>
      </w:r>
      <w:proofErr w:type="spellStart"/>
      <w:r w:rsidRPr="00D20233">
        <w:rPr>
          <w:rFonts w:ascii="Calibri" w:hAnsi="Calibri"/>
        </w:rPr>
        <w:t>toe</w:t>
      </w:r>
      <w:proofErr w:type="spellEnd"/>
      <w:r w:rsidRPr="00D20233">
        <w:rPr>
          <w:rFonts w:ascii="Calibri" w:hAnsi="Calibri"/>
        </w:rPr>
        <w:t xml:space="preserve"> de la citoyenneté. Préciser que chaque équipe devra répondre correctement à une question sur la citoyenneté canadienne pour avoir le droit de placer son symbole dans la grille gé</w:t>
      </w:r>
      <w:r w:rsidRPr="00D20233">
        <w:rPr>
          <w:rFonts w:ascii="Calibri" w:hAnsi="Calibri"/>
          <w:lang w:val="nl-NL"/>
        </w:rPr>
        <w:t>ante de tic-</w:t>
      </w:r>
      <w:proofErr w:type="spellStart"/>
      <w:r w:rsidRPr="00D20233">
        <w:rPr>
          <w:rFonts w:ascii="Calibri" w:hAnsi="Calibri"/>
          <w:lang w:val="nl-NL"/>
        </w:rPr>
        <w:t>tac</w:t>
      </w:r>
      <w:proofErr w:type="spellEnd"/>
      <w:r w:rsidRPr="00D20233">
        <w:rPr>
          <w:rFonts w:ascii="Calibri" w:hAnsi="Calibri"/>
          <w:lang w:val="nl-NL"/>
        </w:rPr>
        <w:t xml:space="preserve">-toe. </w:t>
      </w:r>
    </w:p>
    <w:p w:rsidR="00470787" w:rsidRPr="00D20233" w:rsidRDefault="00470787" w:rsidP="00D20233">
      <w:pPr>
        <w:pStyle w:val="Corps"/>
        <w:numPr>
          <w:ilvl w:val="0"/>
          <w:numId w:val="25"/>
        </w:numPr>
        <w:rPr>
          <w:rFonts w:ascii="Calibri" w:eastAsia="Times New Roman" w:hAnsi="Calibri" w:cs="Times New Roman"/>
          <w:position w:val="-2"/>
        </w:rPr>
      </w:pPr>
      <w:r w:rsidRPr="00D20233">
        <w:rPr>
          <w:rFonts w:ascii="Calibri" w:hAnsi="Calibri"/>
        </w:rPr>
        <w:t xml:space="preserve">Tirer à pile ou face pour déterminer laquelle des deux équipes jouera en premier puis inviter celle-ci à tirer une question du sac. Dire aux </w:t>
      </w:r>
      <w:proofErr w:type="spellStart"/>
      <w:r w:rsidRPr="00D20233">
        <w:rPr>
          <w:rFonts w:ascii="Calibri" w:hAnsi="Calibri"/>
        </w:rPr>
        <w:t>élè</w:t>
      </w:r>
      <w:proofErr w:type="spellEnd"/>
      <w:r w:rsidRPr="00D20233">
        <w:rPr>
          <w:rFonts w:ascii="Calibri" w:hAnsi="Calibri"/>
          <w:lang w:val="es-ES_tradnl"/>
        </w:rPr>
        <w:t xml:space="preserve">ves </w:t>
      </w:r>
      <w:proofErr w:type="spellStart"/>
      <w:r w:rsidRPr="00D20233">
        <w:rPr>
          <w:rFonts w:ascii="Calibri" w:hAnsi="Calibri"/>
          <w:lang w:val="es-ES_tradnl"/>
        </w:rPr>
        <w:t>qu</w:t>
      </w:r>
      <w:proofErr w:type="spellEnd"/>
      <w:r w:rsidRPr="00D20233">
        <w:rPr>
          <w:rFonts w:ascii="Calibri" w:hAnsi="Calibri"/>
        </w:rPr>
        <w:t xml:space="preserve">’elles et ils ne doivent pas lire la question. </w:t>
      </w:r>
    </w:p>
    <w:p w:rsidR="00470787" w:rsidRPr="00D20233" w:rsidRDefault="00470787" w:rsidP="00D20233">
      <w:pPr>
        <w:pStyle w:val="Corps"/>
        <w:numPr>
          <w:ilvl w:val="0"/>
          <w:numId w:val="26"/>
        </w:numPr>
        <w:rPr>
          <w:rFonts w:ascii="Calibri" w:eastAsia="Times New Roman" w:hAnsi="Calibri" w:cs="Times New Roman"/>
          <w:position w:val="-2"/>
        </w:rPr>
      </w:pPr>
      <w:r w:rsidRPr="00D20233">
        <w:rPr>
          <w:rFonts w:ascii="Calibri" w:hAnsi="Calibri"/>
          <w:lang w:val="it-IT"/>
        </w:rPr>
        <w:t xml:space="preserve">Lire la question </w:t>
      </w:r>
      <w:r w:rsidRPr="00D20233">
        <w:rPr>
          <w:rFonts w:ascii="Calibri" w:hAnsi="Calibri"/>
        </w:rPr>
        <w:t xml:space="preserve">à voix haute pour le groupe-classe puis allouer quelques minutes aux membres de l’équipe pour se concerter et consulter la </w:t>
      </w:r>
      <w:proofErr w:type="spellStart"/>
      <w:r w:rsidRPr="00D20233">
        <w:rPr>
          <w:rFonts w:ascii="Calibri" w:hAnsi="Calibri"/>
          <w:b/>
          <w:bCs/>
          <w:lang w:val="de-DE"/>
        </w:rPr>
        <w:t>fiche</w:t>
      </w:r>
      <w:proofErr w:type="spellEnd"/>
      <w:r w:rsidRPr="00D20233">
        <w:rPr>
          <w:rFonts w:ascii="Calibri" w:hAnsi="Calibri"/>
          <w:b/>
          <w:bCs/>
          <w:lang w:val="de-DE"/>
        </w:rPr>
        <w:t xml:space="preserve"> I</w:t>
      </w:r>
      <w:r w:rsidRPr="00D20233">
        <w:rPr>
          <w:rFonts w:ascii="Calibri" w:hAnsi="Calibri"/>
          <w:b/>
          <w:bCs/>
        </w:rPr>
        <w:t>·1</w:t>
      </w:r>
      <w:r w:rsidRPr="00D20233">
        <w:rPr>
          <w:rFonts w:ascii="Calibri" w:hAnsi="Calibri"/>
        </w:rPr>
        <w:t xml:space="preserve"> avant de répondre. Si la réponse est juste, demander à la capitaine ou au capitaine de l’équipe de venir dessiner son symbole dans la grille de tic-tac-</w:t>
      </w:r>
      <w:proofErr w:type="spellStart"/>
      <w:r w:rsidRPr="00D20233">
        <w:rPr>
          <w:rFonts w:ascii="Calibri" w:hAnsi="Calibri"/>
        </w:rPr>
        <w:t>toe</w:t>
      </w:r>
      <w:proofErr w:type="spellEnd"/>
      <w:r w:rsidRPr="00D20233">
        <w:rPr>
          <w:rFonts w:ascii="Calibri" w:hAnsi="Calibri"/>
        </w:rPr>
        <w:t>. Si la réponse est inexacte, l’équipe ne peut pas placer son symbole dans la grille de jeu. Poursuivre jusqu’à ce qu’il y ait une équipe gagnante.</w:t>
      </w:r>
    </w:p>
    <w:p w:rsidR="00470787" w:rsidRPr="00D20233" w:rsidRDefault="00470787" w:rsidP="00D20233">
      <w:pPr>
        <w:pStyle w:val="Corps"/>
        <w:rPr>
          <w:rFonts w:ascii="Calibri" w:hAnsi="Calibri"/>
        </w:rPr>
      </w:pPr>
    </w:p>
    <w:p w:rsidR="00470787" w:rsidRPr="00D20233" w:rsidRDefault="00470787" w:rsidP="00D20233">
      <w:pPr>
        <w:pStyle w:val="Corps"/>
        <w:ind w:left="196"/>
        <w:rPr>
          <w:rFonts w:ascii="Calibri" w:eastAsia="Times New Roman" w:hAnsi="Calibri" w:cs="Times New Roman"/>
          <w:position w:val="-2"/>
        </w:rPr>
      </w:pPr>
      <w:r w:rsidRPr="00D20233">
        <w:rPr>
          <w:rFonts w:ascii="Calibri" w:hAnsi="Calibri"/>
          <w:noProof/>
          <w:lang w:val="fr-CA"/>
        </w:rPr>
        <w:drawing>
          <wp:anchor distT="152400" distB="152400" distL="152400" distR="152400" simplePos="0" relativeHeight="251673600" behindDoc="0" locked="0" layoutInCell="1" allowOverlap="1" wp14:anchorId="104E3EFB" wp14:editId="24D2E7D2">
            <wp:simplePos x="0" y="0"/>
            <wp:positionH relativeFrom="margin">
              <wp:align>center</wp:align>
            </wp:positionH>
            <wp:positionV relativeFrom="paragraph">
              <wp:posOffset>12065</wp:posOffset>
            </wp:positionV>
            <wp:extent cx="871855" cy="651510"/>
            <wp:effectExtent l="0" t="0" r="4445"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apture d’écran 2015-08-19 à 10.53.44 AM.png"/>
                    <pic:cNvPicPr/>
                  </pic:nvPicPr>
                  <pic:blipFill>
                    <a:blip r:embed="rId7">
                      <a:extLst/>
                    </a:blip>
                    <a:stretch>
                      <a:fillRect/>
                    </a:stretch>
                  </pic:blipFill>
                  <pic:spPr>
                    <a:xfrm>
                      <a:off x="0" y="0"/>
                      <a:ext cx="871855" cy="651510"/>
                    </a:xfrm>
                    <a:prstGeom prst="rect">
                      <a:avLst/>
                    </a:prstGeom>
                    <a:ln w="12700" cap="flat">
                      <a:noFill/>
                      <a:miter lim="400000"/>
                    </a:ln>
                    <a:effectLst/>
                  </pic:spPr>
                </pic:pic>
              </a:graphicData>
            </a:graphic>
          </wp:anchor>
        </w:drawing>
      </w:r>
    </w:p>
    <w:p w:rsidR="00470787" w:rsidRPr="00D20233" w:rsidRDefault="00470787" w:rsidP="00D20233">
      <w:pPr>
        <w:pStyle w:val="Corps"/>
        <w:ind w:left="196"/>
        <w:rPr>
          <w:rFonts w:ascii="Calibri" w:eastAsia="Times New Roman" w:hAnsi="Calibri" w:cs="Times New Roman"/>
          <w:position w:val="-2"/>
        </w:rPr>
      </w:pPr>
    </w:p>
    <w:p w:rsidR="00470787" w:rsidRPr="00D20233" w:rsidRDefault="00470787" w:rsidP="00D20233">
      <w:pPr>
        <w:pStyle w:val="Corps"/>
        <w:ind w:left="196"/>
        <w:rPr>
          <w:rFonts w:ascii="Calibri" w:eastAsia="Times New Roman" w:hAnsi="Calibri" w:cs="Times New Roman"/>
          <w:position w:val="-2"/>
        </w:rPr>
      </w:pPr>
    </w:p>
    <w:p w:rsidR="00470787" w:rsidRPr="00D20233" w:rsidRDefault="00470787" w:rsidP="00D20233">
      <w:pPr>
        <w:pStyle w:val="Corps"/>
        <w:ind w:left="196"/>
        <w:rPr>
          <w:rFonts w:ascii="Calibri" w:eastAsia="Times New Roman" w:hAnsi="Calibri" w:cs="Times New Roman"/>
          <w:position w:val="-2"/>
        </w:rPr>
      </w:pPr>
    </w:p>
    <w:p w:rsidR="00470787" w:rsidRPr="00D20233" w:rsidRDefault="00470787" w:rsidP="00D20233">
      <w:pPr>
        <w:pStyle w:val="Corps"/>
        <w:ind w:left="196"/>
        <w:rPr>
          <w:rFonts w:ascii="Calibri" w:eastAsia="Times New Roman" w:hAnsi="Calibri" w:cs="Times New Roman"/>
          <w:position w:val="-2"/>
        </w:rPr>
      </w:pPr>
    </w:p>
    <w:p w:rsidR="00470787" w:rsidRPr="00D20233" w:rsidRDefault="00470787" w:rsidP="00D20233">
      <w:pPr>
        <w:pStyle w:val="Corps"/>
        <w:numPr>
          <w:ilvl w:val="0"/>
          <w:numId w:val="27"/>
        </w:numPr>
        <w:rPr>
          <w:rFonts w:ascii="Calibri" w:eastAsia="Times New Roman" w:hAnsi="Calibri" w:cs="Times New Roman"/>
          <w:position w:val="-2"/>
        </w:rPr>
      </w:pPr>
      <w:r w:rsidRPr="00D20233">
        <w:rPr>
          <w:rFonts w:ascii="Calibri" w:hAnsi="Calibri"/>
        </w:rPr>
        <w:t>Jouer une deuxième partie si les élèves n’ont pas répondu à toutes les questions ou proposer aux é</w:t>
      </w:r>
      <w:r w:rsidRPr="00D20233">
        <w:rPr>
          <w:rFonts w:ascii="Calibri" w:hAnsi="Calibri"/>
          <w:lang w:val="es-ES_tradnl"/>
        </w:rPr>
        <w:t>quipes de r</w:t>
      </w:r>
      <w:proofErr w:type="spellStart"/>
      <w:r w:rsidRPr="00D20233">
        <w:rPr>
          <w:rFonts w:ascii="Calibri" w:hAnsi="Calibri"/>
        </w:rPr>
        <w:t>édiger</w:t>
      </w:r>
      <w:proofErr w:type="spellEnd"/>
      <w:r w:rsidRPr="00D20233">
        <w:rPr>
          <w:rFonts w:ascii="Calibri" w:hAnsi="Calibri"/>
        </w:rPr>
        <w:t xml:space="preserve"> des questions pour l’équipe adverse.</w:t>
      </w:r>
    </w:p>
    <w:p w:rsidR="00470787" w:rsidRPr="00D20233" w:rsidRDefault="00470787" w:rsidP="00D20233">
      <w:pPr>
        <w:pStyle w:val="Corps"/>
        <w:numPr>
          <w:ilvl w:val="0"/>
          <w:numId w:val="28"/>
        </w:numPr>
        <w:rPr>
          <w:rFonts w:ascii="Calibri" w:eastAsia="Times New Roman" w:hAnsi="Calibri" w:cs="Times New Roman"/>
          <w:position w:val="-2"/>
        </w:rPr>
      </w:pPr>
      <w:r w:rsidRPr="00D20233">
        <w:rPr>
          <w:rFonts w:ascii="Calibri" w:hAnsi="Calibri"/>
        </w:rPr>
        <w:t xml:space="preserve">S’assurer que les élèves comprennent bien la notion de citoyenne et citoyen au Canada et les principes fondamentaux de la </w:t>
      </w:r>
      <w:r w:rsidRPr="00D20233">
        <w:rPr>
          <w:rFonts w:ascii="Calibri" w:hAnsi="Calibri"/>
          <w:i/>
          <w:iCs/>
        </w:rPr>
        <w:t>Charte canadienne des droits et libertés</w:t>
      </w:r>
      <w:r w:rsidRPr="00D20233">
        <w:rPr>
          <w:rFonts w:ascii="Calibri" w:hAnsi="Calibri"/>
        </w:rPr>
        <w:t xml:space="preserve">. </w:t>
      </w:r>
    </w:p>
    <w:p w:rsidR="00D20233" w:rsidRPr="00D20233" w:rsidRDefault="00D20233" w:rsidP="00D20233">
      <w:pPr>
        <w:pStyle w:val="Corps"/>
        <w:ind w:left="196"/>
        <w:rPr>
          <w:rFonts w:ascii="Calibri" w:eastAsia="Times New Roman" w:hAnsi="Calibri" w:cs="Times New Roman"/>
          <w:position w:val="-2"/>
        </w:rPr>
      </w:pPr>
    </w:p>
    <w:p w:rsidR="00597A6F" w:rsidRPr="00B855F5" w:rsidRDefault="00597A6F" w:rsidP="00D20233">
      <w:pPr>
        <w:rPr>
          <w:rFonts w:ascii="Calibri" w:hAnsi="Calibri" w:cstheme="minorHAnsi"/>
          <w:b/>
          <w:sz w:val="28"/>
          <w:lang w:val="fr-CA"/>
        </w:rPr>
      </w:pPr>
      <w:r w:rsidRPr="00B855F5">
        <w:rPr>
          <w:rFonts w:ascii="Calibri" w:hAnsi="Calibri" w:cstheme="minorHAnsi"/>
          <w:b/>
          <w:sz w:val="28"/>
          <w:lang w:val="fr-CA"/>
        </w:rPr>
        <w:t>&gt;&gt; DÉROULEMENT DES ACTIVITÉS</w:t>
      </w:r>
    </w:p>
    <w:p w:rsidR="00DA6DBF" w:rsidRPr="00D20233" w:rsidRDefault="00DA6DBF" w:rsidP="00D20233">
      <w:pPr>
        <w:pStyle w:val="Corps"/>
        <w:rPr>
          <w:rFonts w:ascii="Calibri" w:hAnsi="Calibri"/>
          <w:b/>
          <w:bCs/>
          <w:lang w:val="de-DE"/>
        </w:rPr>
      </w:pPr>
    </w:p>
    <w:p w:rsidR="00470787" w:rsidRDefault="00470787" w:rsidP="00D20233">
      <w:pPr>
        <w:pStyle w:val="Corps"/>
        <w:rPr>
          <w:rFonts w:ascii="Calibri" w:hAnsi="Calibri"/>
          <w:b/>
          <w:bCs/>
        </w:rPr>
      </w:pPr>
      <w:r w:rsidRPr="00D130AE">
        <w:rPr>
          <w:rFonts w:ascii="Calibri" w:hAnsi="Calibri"/>
          <w:b/>
          <w:bCs/>
          <w:i/>
        </w:rPr>
        <w:t xml:space="preserve">Texte à </w:t>
      </w:r>
      <w:proofErr w:type="spellStart"/>
      <w:r w:rsidRPr="00D130AE">
        <w:rPr>
          <w:rFonts w:ascii="Calibri" w:hAnsi="Calibri"/>
          <w:b/>
          <w:bCs/>
          <w:i/>
          <w:lang w:val="de-DE"/>
        </w:rPr>
        <w:t>trous</w:t>
      </w:r>
      <w:proofErr w:type="spellEnd"/>
      <w:r w:rsidRPr="00D20233">
        <w:rPr>
          <w:rFonts w:ascii="Calibri" w:hAnsi="Calibri"/>
          <w:b/>
          <w:bCs/>
          <w:lang w:val="de-DE"/>
        </w:rPr>
        <w:t xml:space="preserve"> (Fiche I</w:t>
      </w:r>
      <w:r w:rsidRPr="00D20233">
        <w:rPr>
          <w:rFonts w:ascii="Calibri" w:hAnsi="Calibri"/>
          <w:b/>
          <w:bCs/>
        </w:rPr>
        <w:t xml:space="preserve">·3) </w:t>
      </w:r>
    </w:p>
    <w:p w:rsidR="00D20233" w:rsidRPr="00D20233" w:rsidRDefault="00D20233" w:rsidP="00D20233">
      <w:pPr>
        <w:pStyle w:val="Corps"/>
        <w:rPr>
          <w:rFonts w:ascii="Calibri" w:hAnsi="Calibri"/>
          <w:b/>
          <w:bCs/>
        </w:rPr>
      </w:pPr>
    </w:p>
    <w:p w:rsidR="00470787" w:rsidRPr="00D20233" w:rsidRDefault="00470787" w:rsidP="00D20233">
      <w:pPr>
        <w:pStyle w:val="Corps"/>
        <w:numPr>
          <w:ilvl w:val="0"/>
          <w:numId w:val="29"/>
        </w:numPr>
        <w:rPr>
          <w:rFonts w:ascii="Calibri" w:eastAsia="Times New Roman" w:hAnsi="Calibri" w:cs="Times New Roman"/>
          <w:position w:val="4"/>
          <w:sz w:val="29"/>
          <w:szCs w:val="29"/>
        </w:rPr>
      </w:pPr>
      <w:r w:rsidRPr="00D20233">
        <w:rPr>
          <w:rFonts w:ascii="Calibri" w:hAnsi="Calibri"/>
        </w:rPr>
        <w:lastRenderedPageBreak/>
        <w:t xml:space="preserve">Demander aux élèves de se placer en équipes de deux ou trois et de prendre connaissance des mots de vocabulaire qui se trouvent dans l’encadré </w:t>
      </w:r>
      <w:r w:rsidRPr="00D20233">
        <w:rPr>
          <w:rFonts w:ascii="Calibri" w:hAnsi="Calibri"/>
          <w:lang w:val="es-ES_tradnl"/>
        </w:rPr>
        <w:t xml:space="preserve">de la </w:t>
      </w:r>
      <w:proofErr w:type="spellStart"/>
      <w:r w:rsidRPr="00D20233">
        <w:rPr>
          <w:rFonts w:ascii="Calibri" w:hAnsi="Calibri"/>
          <w:b/>
          <w:bCs/>
          <w:lang w:val="de-DE"/>
        </w:rPr>
        <w:t>fiche</w:t>
      </w:r>
      <w:proofErr w:type="spellEnd"/>
      <w:r w:rsidRPr="00D20233">
        <w:rPr>
          <w:rFonts w:ascii="Calibri" w:hAnsi="Calibri"/>
          <w:b/>
          <w:bCs/>
          <w:lang w:val="de-DE"/>
        </w:rPr>
        <w:t xml:space="preserve"> I</w:t>
      </w:r>
      <w:r w:rsidRPr="00D20233">
        <w:rPr>
          <w:rFonts w:ascii="Calibri" w:hAnsi="Calibri"/>
          <w:b/>
          <w:bCs/>
        </w:rPr>
        <w:t>·3</w:t>
      </w:r>
      <w:r w:rsidRPr="00D20233">
        <w:rPr>
          <w:rFonts w:ascii="Calibri" w:hAnsi="Calibri"/>
        </w:rPr>
        <w:t>.</w:t>
      </w:r>
    </w:p>
    <w:p w:rsidR="00470787" w:rsidRPr="00D20233" w:rsidRDefault="00470787" w:rsidP="00D20233">
      <w:pPr>
        <w:pStyle w:val="Corps"/>
        <w:numPr>
          <w:ilvl w:val="0"/>
          <w:numId w:val="30"/>
        </w:numPr>
        <w:rPr>
          <w:rFonts w:ascii="Calibri" w:eastAsia="Times New Roman" w:hAnsi="Calibri" w:cs="Times New Roman"/>
          <w:position w:val="4"/>
          <w:sz w:val="29"/>
          <w:szCs w:val="29"/>
        </w:rPr>
      </w:pPr>
      <w:r w:rsidRPr="00D20233">
        <w:rPr>
          <w:rFonts w:ascii="Calibri" w:hAnsi="Calibri"/>
        </w:rPr>
        <w:t>Faire un retour en groupe-classe sur les mots de l’encadré en demandant aux élèves de les expliquer dans leurs propres mots.</w:t>
      </w:r>
    </w:p>
    <w:p w:rsidR="00470787" w:rsidRPr="00D20233" w:rsidRDefault="00470787" w:rsidP="00D20233">
      <w:pPr>
        <w:pStyle w:val="Corps"/>
        <w:numPr>
          <w:ilvl w:val="0"/>
          <w:numId w:val="31"/>
        </w:numPr>
        <w:rPr>
          <w:rFonts w:ascii="Calibri" w:eastAsia="Times New Roman" w:hAnsi="Calibri" w:cs="Times New Roman"/>
          <w:position w:val="4"/>
          <w:sz w:val="29"/>
          <w:szCs w:val="29"/>
        </w:rPr>
      </w:pPr>
      <w:r w:rsidRPr="00D20233">
        <w:rPr>
          <w:rFonts w:ascii="Calibri" w:hAnsi="Calibri"/>
        </w:rPr>
        <w:t xml:space="preserve">Inviter les équipes à prendre quelques minutes pour faire une première lecture du texte à trous de la </w:t>
      </w:r>
      <w:proofErr w:type="spellStart"/>
      <w:r w:rsidRPr="00D20233">
        <w:rPr>
          <w:rFonts w:ascii="Calibri" w:hAnsi="Calibri"/>
          <w:b/>
          <w:bCs/>
          <w:lang w:val="de-DE"/>
        </w:rPr>
        <w:t>fiche</w:t>
      </w:r>
      <w:proofErr w:type="spellEnd"/>
      <w:r w:rsidRPr="00D20233">
        <w:rPr>
          <w:rFonts w:ascii="Calibri" w:hAnsi="Calibri"/>
          <w:b/>
          <w:bCs/>
          <w:lang w:val="de-DE"/>
        </w:rPr>
        <w:t xml:space="preserve"> I</w:t>
      </w:r>
      <w:r w:rsidRPr="00D20233">
        <w:rPr>
          <w:rFonts w:ascii="Calibri" w:hAnsi="Calibri"/>
          <w:b/>
          <w:bCs/>
        </w:rPr>
        <w:t>·3</w:t>
      </w:r>
      <w:r w:rsidRPr="00D20233">
        <w:rPr>
          <w:rFonts w:ascii="Calibri" w:hAnsi="Calibri"/>
        </w:rPr>
        <w:t xml:space="preserve"> puis leur demander de le compléter à l’aide des mots de l’encadré.</w:t>
      </w:r>
    </w:p>
    <w:p w:rsidR="00470787" w:rsidRPr="00D20233" w:rsidRDefault="00470787" w:rsidP="00D20233">
      <w:pPr>
        <w:pStyle w:val="Corps"/>
        <w:numPr>
          <w:ilvl w:val="0"/>
          <w:numId w:val="32"/>
        </w:numPr>
        <w:rPr>
          <w:rFonts w:ascii="Calibri" w:eastAsia="Times New Roman" w:hAnsi="Calibri" w:cs="Times New Roman"/>
          <w:position w:val="4"/>
          <w:sz w:val="29"/>
          <w:szCs w:val="29"/>
        </w:rPr>
      </w:pPr>
      <w:r w:rsidRPr="00D20233">
        <w:rPr>
          <w:rFonts w:ascii="Calibri" w:hAnsi="Calibri"/>
        </w:rPr>
        <w:t xml:space="preserve">Corriger le texte à trous en groupe-classe puis dire aux </w:t>
      </w:r>
      <w:proofErr w:type="spellStart"/>
      <w:r w:rsidRPr="00D20233">
        <w:rPr>
          <w:rFonts w:ascii="Calibri" w:hAnsi="Calibri"/>
        </w:rPr>
        <w:t>élè</w:t>
      </w:r>
      <w:proofErr w:type="spellEnd"/>
      <w:r w:rsidRPr="00D20233">
        <w:rPr>
          <w:rFonts w:ascii="Calibri" w:hAnsi="Calibri"/>
          <w:lang w:val="es-ES_tradnl"/>
        </w:rPr>
        <w:t xml:space="preserve">ves </w:t>
      </w:r>
      <w:proofErr w:type="spellStart"/>
      <w:r w:rsidRPr="00D20233">
        <w:rPr>
          <w:rFonts w:ascii="Calibri" w:hAnsi="Calibri"/>
          <w:lang w:val="es-ES_tradnl"/>
        </w:rPr>
        <w:t>qu</w:t>
      </w:r>
      <w:proofErr w:type="spellEnd"/>
      <w:r w:rsidRPr="00D20233">
        <w:rPr>
          <w:rFonts w:ascii="Calibri" w:hAnsi="Calibri"/>
        </w:rPr>
        <w:t>’elles et ils vont maintenant créer une charte des droits et libertés des élèves pour la salle de classe.</w:t>
      </w:r>
    </w:p>
    <w:p w:rsidR="00470787" w:rsidRPr="00D20233" w:rsidRDefault="00470787" w:rsidP="00D20233">
      <w:pPr>
        <w:pStyle w:val="Corps"/>
        <w:numPr>
          <w:ilvl w:val="0"/>
          <w:numId w:val="33"/>
        </w:numPr>
        <w:rPr>
          <w:rFonts w:ascii="Calibri" w:eastAsia="Times New Roman" w:hAnsi="Calibri" w:cs="Times New Roman"/>
          <w:position w:val="4"/>
          <w:sz w:val="29"/>
          <w:szCs w:val="29"/>
        </w:rPr>
      </w:pPr>
      <w:proofErr w:type="spellStart"/>
      <w:r w:rsidRPr="00D20233">
        <w:rPr>
          <w:rFonts w:ascii="Calibri" w:hAnsi="Calibri"/>
          <w:lang w:val="es-ES_tradnl"/>
        </w:rPr>
        <w:t>Animer</w:t>
      </w:r>
      <w:proofErr w:type="spellEnd"/>
      <w:r w:rsidRPr="00D20233">
        <w:rPr>
          <w:rFonts w:ascii="Calibri" w:hAnsi="Calibri"/>
          <w:lang w:val="es-ES_tradnl"/>
        </w:rPr>
        <w:t xml:space="preserve"> un </w:t>
      </w:r>
      <w:proofErr w:type="spellStart"/>
      <w:r w:rsidRPr="00D20233">
        <w:rPr>
          <w:rFonts w:ascii="Calibri" w:hAnsi="Calibri"/>
          <w:lang w:val="es-ES_tradnl"/>
        </w:rPr>
        <w:t>remue</w:t>
      </w:r>
      <w:proofErr w:type="spellEnd"/>
      <w:r w:rsidRPr="00D20233">
        <w:rPr>
          <w:rFonts w:ascii="Calibri" w:hAnsi="Calibri"/>
          <w:lang w:val="es-ES_tradnl"/>
        </w:rPr>
        <w:t>-m</w:t>
      </w:r>
      <w:proofErr w:type="spellStart"/>
      <w:r w:rsidRPr="00D20233">
        <w:rPr>
          <w:rFonts w:ascii="Calibri" w:hAnsi="Calibri"/>
        </w:rPr>
        <w:t>éninges</w:t>
      </w:r>
      <w:proofErr w:type="spellEnd"/>
      <w:r w:rsidRPr="00D20233">
        <w:rPr>
          <w:rFonts w:ascii="Calibri" w:hAnsi="Calibri"/>
        </w:rPr>
        <w:t xml:space="preserve"> pour définir les </w:t>
      </w:r>
      <w:proofErr w:type="spellStart"/>
      <w:r w:rsidRPr="00D20233">
        <w:rPr>
          <w:rFonts w:ascii="Calibri" w:hAnsi="Calibri"/>
        </w:rPr>
        <w:t>diffé</w:t>
      </w:r>
      <w:proofErr w:type="spellEnd"/>
      <w:r w:rsidRPr="00D20233">
        <w:rPr>
          <w:rFonts w:ascii="Calibri" w:hAnsi="Calibri"/>
          <w:lang w:val="es-ES_tradnl"/>
        </w:rPr>
        <w:t xml:space="preserve">rentes </w:t>
      </w:r>
      <w:proofErr w:type="spellStart"/>
      <w:r w:rsidRPr="00D20233">
        <w:rPr>
          <w:rFonts w:ascii="Calibri" w:hAnsi="Calibri"/>
          <w:lang w:val="es-ES_tradnl"/>
        </w:rPr>
        <w:t>cat</w:t>
      </w:r>
      <w:r w:rsidRPr="00D20233">
        <w:rPr>
          <w:rFonts w:ascii="Calibri" w:hAnsi="Calibri"/>
        </w:rPr>
        <w:t>égories</w:t>
      </w:r>
      <w:proofErr w:type="spellEnd"/>
      <w:r w:rsidRPr="00D20233">
        <w:rPr>
          <w:rFonts w:ascii="Calibri" w:hAnsi="Calibri"/>
        </w:rPr>
        <w:t xml:space="preserve"> qui composeront la charte des élèves. Écrire les idées retenues sur une feuille bloc </w:t>
      </w:r>
      <w:proofErr w:type="spellStart"/>
      <w:r w:rsidRPr="00D20233">
        <w:rPr>
          <w:rFonts w:ascii="Calibri" w:hAnsi="Calibri"/>
        </w:rPr>
        <w:t>confé</w:t>
      </w:r>
      <w:r w:rsidRPr="00D20233">
        <w:rPr>
          <w:rFonts w:ascii="Calibri" w:hAnsi="Calibri"/>
          <w:lang w:val="en-US"/>
        </w:rPr>
        <w:t>rence</w:t>
      </w:r>
      <w:proofErr w:type="spellEnd"/>
      <w:r w:rsidRPr="00D20233">
        <w:rPr>
          <w:rFonts w:ascii="Calibri" w:hAnsi="Calibri"/>
          <w:lang w:val="en-US"/>
        </w:rPr>
        <w:t>.</w:t>
      </w:r>
    </w:p>
    <w:p w:rsidR="00470787" w:rsidRPr="00D20233" w:rsidRDefault="00470787" w:rsidP="00D20233">
      <w:pPr>
        <w:pStyle w:val="Corps"/>
        <w:numPr>
          <w:ilvl w:val="0"/>
          <w:numId w:val="21"/>
        </w:numPr>
        <w:rPr>
          <w:rFonts w:ascii="Calibri" w:eastAsia="Times New Roman" w:hAnsi="Calibri" w:cs="Times New Roman"/>
          <w:position w:val="4"/>
          <w:sz w:val="29"/>
          <w:szCs w:val="29"/>
        </w:rPr>
      </w:pPr>
      <w:r w:rsidRPr="00D20233">
        <w:rPr>
          <w:rFonts w:ascii="Calibri" w:hAnsi="Calibri"/>
        </w:rPr>
        <w:t xml:space="preserve">Rédiger ensuite un droit et une liberté pour chacune des catégories de la charte des élèves puis afficher cette dernière dans la salle de classe. </w:t>
      </w:r>
    </w:p>
    <w:p w:rsidR="00DA6DBF" w:rsidRPr="00D20233" w:rsidRDefault="00DA6DBF" w:rsidP="00D20233">
      <w:pPr>
        <w:pStyle w:val="Corps"/>
        <w:rPr>
          <w:rFonts w:ascii="Calibri" w:hAnsi="Calibri"/>
          <w:b/>
          <w:bCs/>
        </w:rPr>
      </w:pPr>
    </w:p>
    <w:tbl>
      <w:tblPr>
        <w:tblStyle w:val="TableNormal"/>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3"/>
      </w:tblGrid>
      <w:tr w:rsidR="00470787" w:rsidRPr="002C4667" w:rsidTr="00BE739A">
        <w:trPr>
          <w:trHeight w:val="279"/>
        </w:trPr>
        <w:tc>
          <w:tcPr>
            <w:tcW w:w="9353"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470787" w:rsidRPr="00D20233" w:rsidRDefault="00470787" w:rsidP="00D20233">
            <w:pPr>
              <w:pStyle w:val="Styledetableau2"/>
              <w:jc w:val="center"/>
              <w:rPr>
                <w:rFonts w:ascii="Calibri" w:hAnsi="Calibri"/>
              </w:rPr>
            </w:pPr>
            <w:r w:rsidRPr="00D20233">
              <w:rPr>
                <w:rFonts w:ascii="Calibri" w:hAnsi="Calibri"/>
                <w:b/>
                <w:bCs/>
              </w:rPr>
              <w:t>Corrigé de la fiche I·3</w:t>
            </w:r>
          </w:p>
        </w:tc>
      </w:tr>
      <w:tr w:rsidR="00470787" w:rsidRPr="002C4667" w:rsidTr="00BE739A">
        <w:trPr>
          <w:trHeight w:val="2695"/>
        </w:trPr>
        <w:tc>
          <w:tcPr>
            <w:tcW w:w="935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470787" w:rsidRPr="00D20233" w:rsidRDefault="00470787" w:rsidP="00D20233">
            <w:pPr>
              <w:pStyle w:val="Corps"/>
              <w:rPr>
                <w:rFonts w:ascii="Calibri" w:hAnsi="Calibri"/>
              </w:rPr>
            </w:pPr>
            <w:r w:rsidRPr="00D20233">
              <w:rPr>
                <w:rFonts w:ascii="Calibri" w:hAnsi="Calibri"/>
                <w:lang w:val="es-ES_tradnl"/>
              </w:rPr>
              <w:t xml:space="preserve">La </w:t>
            </w:r>
            <w:r w:rsidRPr="00D20233">
              <w:rPr>
                <w:rFonts w:ascii="Calibri" w:hAnsi="Calibri"/>
                <w:i/>
                <w:iCs/>
              </w:rPr>
              <w:t xml:space="preserve">Charte </w:t>
            </w:r>
            <w:r w:rsidRPr="00D20233">
              <w:rPr>
                <w:rFonts w:ascii="Calibri" w:hAnsi="Calibri"/>
                <w:b/>
                <w:bCs/>
                <w:i/>
                <w:iCs/>
                <w:u w:val="single"/>
              </w:rPr>
              <w:t>canadienne</w:t>
            </w:r>
            <w:r w:rsidRPr="00D20233">
              <w:rPr>
                <w:rFonts w:ascii="Calibri" w:hAnsi="Calibri"/>
                <w:i/>
                <w:iCs/>
              </w:rPr>
              <w:t xml:space="preserve"> des droits et libertés</w:t>
            </w:r>
            <w:r w:rsidRPr="00D20233">
              <w:rPr>
                <w:rFonts w:ascii="Calibri" w:hAnsi="Calibri"/>
              </w:rPr>
              <w:t xml:space="preserve"> est une </w:t>
            </w:r>
            <w:r w:rsidRPr="00D20233">
              <w:rPr>
                <w:rFonts w:ascii="Calibri" w:hAnsi="Calibri"/>
                <w:b/>
                <w:bCs/>
                <w:u w:val="single"/>
              </w:rPr>
              <w:t>loi</w:t>
            </w:r>
            <w:r w:rsidRPr="00D20233">
              <w:rPr>
                <w:rFonts w:ascii="Calibri" w:hAnsi="Calibri"/>
              </w:rPr>
              <w:t xml:space="preserve"> fondamentale du pays qui me confère plusieurs droits. Par exemple, les </w:t>
            </w:r>
            <w:r w:rsidRPr="00D20233">
              <w:rPr>
                <w:rFonts w:ascii="Calibri" w:hAnsi="Calibri"/>
                <w:b/>
                <w:bCs/>
                <w:u w:val="single"/>
              </w:rPr>
              <w:t>droits démocratiques</w:t>
            </w:r>
            <w:r w:rsidRPr="00D20233">
              <w:rPr>
                <w:rFonts w:ascii="Calibri" w:hAnsi="Calibri"/>
              </w:rPr>
              <w:t xml:space="preserve"> nous permettent de voter pour un candidat lors des </w:t>
            </w:r>
            <w:r w:rsidRPr="00D20233">
              <w:rPr>
                <w:rFonts w:ascii="Calibri" w:hAnsi="Calibri"/>
                <w:b/>
                <w:bCs/>
                <w:u w:val="single"/>
              </w:rPr>
              <w:t>é</w:t>
            </w:r>
            <w:proofErr w:type="spellStart"/>
            <w:r w:rsidRPr="00D20233">
              <w:rPr>
                <w:rFonts w:ascii="Calibri" w:hAnsi="Calibri"/>
                <w:b/>
                <w:bCs/>
                <w:u w:val="single"/>
                <w:lang w:val="fr-CA"/>
              </w:rPr>
              <w:t>lections</w:t>
            </w:r>
            <w:proofErr w:type="spellEnd"/>
            <w:r w:rsidRPr="00D20233">
              <w:rPr>
                <w:rFonts w:ascii="Calibri" w:hAnsi="Calibri"/>
                <w:lang w:val="es-ES_tradnl"/>
              </w:rPr>
              <w:t xml:space="preserve">. La </w:t>
            </w:r>
            <w:proofErr w:type="spellStart"/>
            <w:r w:rsidRPr="00D20233">
              <w:rPr>
                <w:rFonts w:ascii="Calibri" w:hAnsi="Calibri"/>
                <w:lang w:val="es-ES_tradnl"/>
              </w:rPr>
              <w:t>libert</w:t>
            </w:r>
            <w:proofErr w:type="spellEnd"/>
            <w:r w:rsidRPr="00D20233">
              <w:rPr>
                <w:rFonts w:ascii="Calibri" w:hAnsi="Calibri"/>
              </w:rPr>
              <w:t xml:space="preserve">é de </w:t>
            </w:r>
            <w:r w:rsidRPr="00D20233">
              <w:rPr>
                <w:rFonts w:ascii="Calibri" w:hAnsi="Calibri"/>
                <w:b/>
                <w:bCs/>
                <w:u w:val="single"/>
                <w:lang w:val="fr-CA"/>
              </w:rPr>
              <w:t>circulation</w:t>
            </w:r>
            <w:r w:rsidRPr="00D20233">
              <w:rPr>
                <w:rFonts w:ascii="Calibri" w:hAnsi="Calibri"/>
              </w:rPr>
              <w:t xml:space="preserve"> donne aux Canadiens la permission de demeurer et de travailler n’importe o</w:t>
            </w:r>
            <w:r w:rsidRPr="00D20233">
              <w:rPr>
                <w:rFonts w:ascii="Calibri" w:hAnsi="Calibri"/>
                <w:lang w:val="it-IT"/>
              </w:rPr>
              <w:t xml:space="preserve">ù </w:t>
            </w:r>
            <w:r w:rsidRPr="00D20233">
              <w:rPr>
                <w:rFonts w:ascii="Calibri" w:hAnsi="Calibri"/>
              </w:rPr>
              <w:t xml:space="preserve">au Canada. Les citoyens canadiens ont droit à un procès </w:t>
            </w:r>
            <w:r w:rsidRPr="00D20233">
              <w:rPr>
                <w:rFonts w:ascii="Calibri" w:hAnsi="Calibri"/>
                <w:b/>
                <w:bCs/>
                <w:u w:val="single"/>
              </w:rPr>
              <w:t>juste</w:t>
            </w:r>
            <w:r w:rsidRPr="00D20233">
              <w:rPr>
                <w:rFonts w:ascii="Calibri" w:hAnsi="Calibri"/>
              </w:rPr>
              <w:t xml:space="preserve"> et </w:t>
            </w:r>
            <w:r w:rsidRPr="00D20233">
              <w:rPr>
                <w:rFonts w:ascii="Calibri" w:hAnsi="Calibri"/>
                <w:b/>
                <w:bCs/>
                <w:u w:val="single"/>
              </w:rPr>
              <w:t>équitable</w:t>
            </w:r>
            <w:r w:rsidRPr="00D20233">
              <w:rPr>
                <w:rFonts w:ascii="Calibri" w:hAnsi="Calibri"/>
              </w:rPr>
              <w:t xml:space="preserve">. Ce droit fait partie de nos garanties </w:t>
            </w:r>
            <w:r w:rsidRPr="00D20233">
              <w:rPr>
                <w:rFonts w:ascii="Calibri" w:hAnsi="Calibri"/>
                <w:b/>
                <w:bCs/>
                <w:u w:val="single"/>
              </w:rPr>
              <w:t>juridiques</w:t>
            </w:r>
            <w:r w:rsidRPr="00D20233">
              <w:rPr>
                <w:rFonts w:ascii="Calibri" w:hAnsi="Calibri"/>
                <w:lang w:val="es-ES_tradnl"/>
              </w:rPr>
              <w:t xml:space="preserve">. La </w:t>
            </w:r>
            <w:r w:rsidRPr="00D20233">
              <w:rPr>
                <w:rFonts w:ascii="Calibri" w:hAnsi="Calibri"/>
                <w:b/>
                <w:bCs/>
                <w:u w:val="single"/>
              </w:rPr>
              <w:t>liberté</w:t>
            </w:r>
            <w:r w:rsidRPr="00D20233">
              <w:rPr>
                <w:rFonts w:ascii="Calibri" w:hAnsi="Calibri"/>
              </w:rPr>
              <w:t xml:space="preserve"> et la sécurité constituent deux de nos garanties juridiques de base. À titre de citoyen canadien ou de citoyenne canadienne, j’ai droit à une éducation en </w:t>
            </w:r>
            <w:r w:rsidRPr="00D20233">
              <w:rPr>
                <w:rFonts w:ascii="Calibri" w:hAnsi="Calibri"/>
                <w:b/>
                <w:bCs/>
                <w:u w:val="single"/>
              </w:rPr>
              <w:t>français</w:t>
            </w:r>
            <w:r w:rsidRPr="00D20233">
              <w:rPr>
                <w:rFonts w:ascii="Calibri" w:hAnsi="Calibri"/>
              </w:rPr>
              <w:t>. Le droit à l’</w:t>
            </w:r>
            <w:r w:rsidRPr="00D20233">
              <w:rPr>
                <w:rFonts w:ascii="Calibri" w:hAnsi="Calibri"/>
                <w:b/>
                <w:bCs/>
                <w:u w:val="single"/>
              </w:rPr>
              <w:t>égalité</w:t>
            </w:r>
            <w:r w:rsidRPr="00D20233">
              <w:rPr>
                <w:rFonts w:ascii="Calibri" w:hAnsi="Calibri"/>
              </w:rPr>
              <w:t xml:space="preserve"> protège les Canadiens et Canadiennes contre la discrimination. La Charte me permet d’</w:t>
            </w:r>
            <w:proofErr w:type="spellStart"/>
            <w:r w:rsidRPr="00D20233">
              <w:rPr>
                <w:rFonts w:ascii="Calibri" w:hAnsi="Calibri"/>
                <w:lang w:val="es-ES_tradnl"/>
              </w:rPr>
              <w:t>exprimer</w:t>
            </w:r>
            <w:proofErr w:type="spellEnd"/>
            <w:r w:rsidRPr="00D20233">
              <w:rPr>
                <w:rFonts w:ascii="Calibri" w:hAnsi="Calibri"/>
                <w:lang w:val="es-ES_tradnl"/>
              </w:rPr>
              <w:t xml:space="preserve"> mes </w:t>
            </w:r>
            <w:r w:rsidRPr="00D20233">
              <w:rPr>
                <w:rFonts w:ascii="Calibri" w:hAnsi="Calibri"/>
                <w:b/>
                <w:bCs/>
                <w:u w:val="single"/>
                <w:lang w:val="fr-CA"/>
              </w:rPr>
              <w:t>opinions</w:t>
            </w:r>
            <w:r w:rsidRPr="00D20233">
              <w:rPr>
                <w:rFonts w:ascii="Calibri" w:hAnsi="Calibri"/>
              </w:rPr>
              <w:t xml:space="preserve"> et de pratiquer la </w:t>
            </w:r>
            <w:r w:rsidRPr="00D20233">
              <w:rPr>
                <w:rFonts w:ascii="Calibri" w:hAnsi="Calibri"/>
                <w:b/>
                <w:bCs/>
                <w:u w:val="single"/>
              </w:rPr>
              <w:t>religion</w:t>
            </w:r>
            <w:r w:rsidRPr="00D20233">
              <w:rPr>
                <w:rFonts w:ascii="Calibri" w:hAnsi="Calibri"/>
              </w:rPr>
              <w:t xml:space="preserve"> de mon choix ou de n’en pratiquer aucune. </w:t>
            </w:r>
          </w:p>
        </w:tc>
      </w:tr>
    </w:tbl>
    <w:p w:rsidR="00470787" w:rsidRPr="00D20233" w:rsidRDefault="00470787" w:rsidP="00D20233">
      <w:pPr>
        <w:pStyle w:val="Corps"/>
        <w:rPr>
          <w:rFonts w:ascii="Calibri" w:hAnsi="Calibri"/>
          <w:b/>
          <w:bCs/>
          <w:lang w:val="fr-CA"/>
        </w:rPr>
      </w:pPr>
    </w:p>
    <w:p w:rsidR="00DD7D33" w:rsidRPr="00D20233" w:rsidRDefault="00DD7D33" w:rsidP="00D20233">
      <w:pPr>
        <w:pStyle w:val="Corps"/>
        <w:rPr>
          <w:rFonts w:ascii="Calibri" w:hAnsi="Calibri"/>
          <w:b/>
          <w:bCs/>
        </w:rPr>
      </w:pPr>
      <w:r w:rsidRPr="00D130AE">
        <w:rPr>
          <w:rFonts w:ascii="Calibri" w:hAnsi="Calibri"/>
          <w:b/>
          <w:bCs/>
          <w:i/>
        </w:rPr>
        <w:t>Le coin des dessins</w:t>
      </w:r>
      <w:r w:rsidRPr="00D20233">
        <w:rPr>
          <w:rFonts w:ascii="Calibri" w:hAnsi="Calibri"/>
          <w:b/>
          <w:bCs/>
        </w:rPr>
        <w:t xml:space="preserve"> (Fiche I·2)</w:t>
      </w:r>
      <w:r w:rsidRPr="00D20233">
        <w:rPr>
          <w:rFonts w:ascii="Calibri" w:hAnsi="Calibri"/>
          <w:b/>
          <w:bCs/>
        </w:rPr>
        <w:br/>
      </w:r>
    </w:p>
    <w:p w:rsidR="00DD7D33" w:rsidRPr="00D20233" w:rsidRDefault="00DD7D33" w:rsidP="00D20233">
      <w:pPr>
        <w:pStyle w:val="Corps"/>
        <w:numPr>
          <w:ilvl w:val="0"/>
          <w:numId w:val="34"/>
        </w:numPr>
        <w:rPr>
          <w:rFonts w:ascii="Calibri" w:eastAsia="Times New Roman" w:hAnsi="Calibri" w:cs="Times New Roman"/>
          <w:position w:val="-2"/>
        </w:rPr>
      </w:pPr>
      <w:r w:rsidRPr="00D20233">
        <w:rPr>
          <w:rFonts w:ascii="Calibri" w:hAnsi="Calibri"/>
        </w:rPr>
        <w:t>Afficher les bandes de papier (</w:t>
      </w:r>
      <w:r w:rsidRPr="00D20233">
        <w:rPr>
          <w:rFonts w:ascii="Calibri" w:hAnsi="Calibri"/>
          <w:b/>
          <w:bCs/>
        </w:rPr>
        <w:t>annexe 2</w:t>
      </w:r>
      <w:r w:rsidRPr="00D20233">
        <w:rPr>
          <w:rFonts w:ascii="Calibri" w:hAnsi="Calibri"/>
        </w:rPr>
        <w:t xml:space="preserve">) sur lesquelles se trouvent des droits et libertés établis par la </w:t>
      </w:r>
      <w:r w:rsidRPr="00D20233">
        <w:rPr>
          <w:rFonts w:ascii="Calibri" w:hAnsi="Calibri"/>
          <w:i/>
          <w:iCs/>
        </w:rPr>
        <w:t>Charte canadienne des droits et libertés</w:t>
      </w:r>
      <w:r w:rsidRPr="00D20233">
        <w:rPr>
          <w:rFonts w:ascii="Calibri" w:hAnsi="Calibri"/>
        </w:rPr>
        <w:t xml:space="preserve"> un peu partout dans la salle de classe. Placer une grande feuille blanche sous chacune des bandes de papier. </w:t>
      </w:r>
    </w:p>
    <w:p w:rsidR="00DD7D33" w:rsidRPr="00D20233" w:rsidRDefault="00DD7D33" w:rsidP="00D20233">
      <w:pPr>
        <w:pStyle w:val="Corps"/>
        <w:numPr>
          <w:ilvl w:val="0"/>
          <w:numId w:val="35"/>
        </w:numPr>
        <w:rPr>
          <w:rFonts w:ascii="Calibri" w:eastAsia="Times New Roman" w:hAnsi="Calibri" w:cs="Times New Roman"/>
          <w:position w:val="-2"/>
        </w:rPr>
      </w:pPr>
      <w:r w:rsidRPr="00D20233">
        <w:rPr>
          <w:rFonts w:ascii="Calibri" w:hAnsi="Calibri"/>
        </w:rPr>
        <w:t xml:space="preserve">Animer une discussion avec les élèves sur les façons possibles et efficaces de traduire une idée, un concept ou une information nouvelle sous une autre forme (p. ex., dessin à </w:t>
      </w:r>
      <w:r w:rsidRPr="00D20233">
        <w:rPr>
          <w:rFonts w:ascii="Calibri" w:hAnsi="Calibri"/>
          <w:lang w:val="it-IT"/>
        </w:rPr>
        <w:t>la colle, illustration, collage, affiche, murale, mosa</w:t>
      </w:r>
      <w:r w:rsidRPr="00D20233">
        <w:rPr>
          <w:rFonts w:ascii="Calibri" w:hAnsi="Calibri"/>
          <w:lang w:val="nl-NL"/>
        </w:rPr>
        <w:t>ï</w:t>
      </w:r>
      <w:r w:rsidRPr="00D20233">
        <w:rPr>
          <w:rFonts w:ascii="Calibri" w:hAnsi="Calibri"/>
          <w:lang w:val="es-ES_tradnl"/>
        </w:rPr>
        <w:t xml:space="preserve">que). </w:t>
      </w:r>
    </w:p>
    <w:p w:rsidR="00DD7D33" w:rsidRPr="00D20233" w:rsidRDefault="00DD7D33" w:rsidP="00D20233">
      <w:pPr>
        <w:pStyle w:val="Corps"/>
        <w:numPr>
          <w:ilvl w:val="0"/>
          <w:numId w:val="36"/>
        </w:numPr>
        <w:rPr>
          <w:rFonts w:ascii="Calibri" w:eastAsia="Times New Roman" w:hAnsi="Calibri" w:cs="Times New Roman"/>
          <w:position w:val="-2"/>
        </w:rPr>
      </w:pPr>
      <w:r w:rsidRPr="00D20233">
        <w:rPr>
          <w:rFonts w:ascii="Calibri" w:hAnsi="Calibri"/>
        </w:rPr>
        <w:t xml:space="preserve">Placer les élèves en petits groupes (maximum sept) puis inviter chacune des équipes à choisir, à tour de rôle, un </w:t>
      </w:r>
      <w:proofErr w:type="spellStart"/>
      <w:r w:rsidRPr="00D20233">
        <w:rPr>
          <w:rFonts w:ascii="Calibri" w:hAnsi="Calibri"/>
        </w:rPr>
        <w:t>numé</w:t>
      </w:r>
      <w:proofErr w:type="spellEnd"/>
      <w:r w:rsidRPr="00D20233">
        <w:rPr>
          <w:rFonts w:ascii="Calibri" w:hAnsi="Calibri"/>
          <w:lang w:val="es-ES_tradnl"/>
        </w:rPr>
        <w:t>ro entre 1 et 7. Pr</w:t>
      </w:r>
      <w:proofErr w:type="spellStart"/>
      <w:r w:rsidRPr="00D20233">
        <w:rPr>
          <w:rFonts w:ascii="Calibri" w:hAnsi="Calibri"/>
        </w:rPr>
        <w:t>éciser</w:t>
      </w:r>
      <w:proofErr w:type="spellEnd"/>
      <w:r w:rsidRPr="00D20233">
        <w:rPr>
          <w:rFonts w:ascii="Calibri" w:hAnsi="Calibri"/>
        </w:rPr>
        <w:t xml:space="preserve"> aux </w:t>
      </w:r>
      <w:proofErr w:type="spellStart"/>
      <w:r w:rsidRPr="00D20233">
        <w:rPr>
          <w:rFonts w:ascii="Calibri" w:hAnsi="Calibri"/>
        </w:rPr>
        <w:t>élè</w:t>
      </w:r>
      <w:proofErr w:type="spellEnd"/>
      <w:r w:rsidRPr="00D20233">
        <w:rPr>
          <w:rFonts w:ascii="Calibri" w:hAnsi="Calibri"/>
          <w:lang w:val="es-ES_tradnl"/>
        </w:rPr>
        <w:t xml:space="preserve">ves </w:t>
      </w:r>
      <w:proofErr w:type="spellStart"/>
      <w:r w:rsidRPr="00D20233">
        <w:rPr>
          <w:rFonts w:ascii="Calibri" w:hAnsi="Calibri"/>
          <w:lang w:val="es-ES_tradnl"/>
        </w:rPr>
        <w:t>qu</w:t>
      </w:r>
      <w:proofErr w:type="spellEnd"/>
      <w:r w:rsidRPr="00D20233">
        <w:rPr>
          <w:rFonts w:ascii="Calibri" w:hAnsi="Calibri"/>
        </w:rPr>
        <w:t xml:space="preserve">’un même numéro ne peut être choisi plus d’une fois. </w:t>
      </w:r>
    </w:p>
    <w:p w:rsidR="00DD7D33" w:rsidRPr="00D20233" w:rsidRDefault="00DD7D33" w:rsidP="00D20233">
      <w:pPr>
        <w:pStyle w:val="Corps"/>
        <w:numPr>
          <w:ilvl w:val="0"/>
          <w:numId w:val="37"/>
        </w:numPr>
        <w:rPr>
          <w:rFonts w:ascii="Calibri" w:eastAsia="Times New Roman" w:hAnsi="Calibri" w:cs="Times New Roman"/>
          <w:position w:val="-2"/>
        </w:rPr>
      </w:pPr>
      <w:r w:rsidRPr="00D20233">
        <w:rPr>
          <w:rFonts w:ascii="Calibri" w:hAnsi="Calibri"/>
        </w:rPr>
        <w:t xml:space="preserve">Inviter les équipes à retrouver la bande de papier portant le même </w:t>
      </w:r>
      <w:proofErr w:type="spellStart"/>
      <w:r w:rsidRPr="00D20233">
        <w:rPr>
          <w:rFonts w:ascii="Calibri" w:hAnsi="Calibri"/>
        </w:rPr>
        <w:t>numé</w:t>
      </w:r>
      <w:proofErr w:type="spellEnd"/>
      <w:r w:rsidRPr="00D20233">
        <w:rPr>
          <w:rFonts w:ascii="Calibri" w:hAnsi="Calibri"/>
          <w:lang w:val="pt-PT"/>
        </w:rPr>
        <w:t>ro qu</w:t>
      </w:r>
      <w:r w:rsidRPr="00D20233">
        <w:rPr>
          <w:rFonts w:ascii="Calibri" w:hAnsi="Calibri"/>
        </w:rPr>
        <w:t xml:space="preserve">’elles et ils ont choisi puis à traduire sous une autre forme le droit ou la liberté qui se trouve sur la bande de papier. Expliciter le droit ou la liberté aux élèves, au besoin. </w:t>
      </w:r>
    </w:p>
    <w:p w:rsidR="00DA6DBF" w:rsidRPr="00D20233" w:rsidRDefault="00DD7D33" w:rsidP="00D20233">
      <w:pPr>
        <w:pStyle w:val="Corps"/>
        <w:numPr>
          <w:ilvl w:val="0"/>
          <w:numId w:val="38"/>
        </w:numPr>
        <w:rPr>
          <w:rFonts w:ascii="Calibri" w:eastAsia="Times New Roman" w:hAnsi="Calibri" w:cs="Times New Roman"/>
          <w:position w:val="-2"/>
        </w:rPr>
      </w:pPr>
      <w:r w:rsidRPr="00D20233">
        <w:rPr>
          <w:rFonts w:ascii="Calibri" w:hAnsi="Calibri"/>
        </w:rPr>
        <w:t xml:space="preserve">Organiser, avec les élèves, une exposition sur le thème des droits et libertés au cours de laquelle elles et ils ont l’occasion de présenter leurs œuvres. Leur demander d’étiqueter, d’encadrer puis d’accrocher leurs œuvres comme dans une galerie d’art ou un musée. </w:t>
      </w:r>
    </w:p>
    <w:p w:rsidR="00DA6DBF" w:rsidRPr="00D20233" w:rsidRDefault="00DA6DBF" w:rsidP="00D20233">
      <w:pPr>
        <w:pStyle w:val="Corps"/>
        <w:rPr>
          <w:rFonts w:ascii="Calibri" w:hAnsi="Calibri"/>
        </w:rPr>
      </w:pPr>
      <w:r w:rsidRPr="00D130AE">
        <w:rPr>
          <w:rFonts w:ascii="Calibri" w:hAnsi="Calibri"/>
          <w:b/>
          <w:bCs/>
          <w:i/>
        </w:rPr>
        <w:lastRenderedPageBreak/>
        <w:t>L’immigration en action</w:t>
      </w:r>
      <w:r w:rsidRPr="00D20233">
        <w:rPr>
          <w:rFonts w:ascii="Calibri" w:hAnsi="Calibri"/>
          <w:b/>
          <w:bCs/>
        </w:rPr>
        <w:t xml:space="preserve"> (Fiches I·4 et I·5)</w:t>
      </w:r>
      <w:r w:rsidRPr="00D20233">
        <w:rPr>
          <w:rFonts w:ascii="Calibri" w:hAnsi="Calibri"/>
        </w:rPr>
        <w:br/>
      </w:r>
    </w:p>
    <w:p w:rsidR="00DA6DBF" w:rsidRPr="00D20233" w:rsidRDefault="00DA6DBF" w:rsidP="00D20233">
      <w:pPr>
        <w:pStyle w:val="Corps"/>
        <w:numPr>
          <w:ilvl w:val="0"/>
          <w:numId w:val="39"/>
        </w:numPr>
        <w:rPr>
          <w:rFonts w:ascii="Calibri" w:eastAsia="Times New Roman" w:hAnsi="Calibri" w:cs="Times New Roman"/>
          <w:position w:val="-2"/>
        </w:rPr>
      </w:pPr>
      <w:r w:rsidRPr="00D20233">
        <w:rPr>
          <w:rFonts w:ascii="Calibri" w:hAnsi="Calibri"/>
        </w:rPr>
        <w:t>Animer une discussion avec les élèves sur les raisons pour lesquelles une personne voudrait immigrer au Canada (p. ex., quitter une situation politique difficile, retrouver des membres de la famille qui habite déjà au Canada, trouver du travail). Clarifier le terme «</w:t>
      </w:r>
      <w:r w:rsidRPr="00D20233">
        <w:rPr>
          <w:rFonts w:ascii="Calibri" w:hAnsi="Calibri"/>
          <w:lang w:val="fr-CA"/>
        </w:rPr>
        <w:t>immigrer</w:t>
      </w:r>
      <w:r w:rsidRPr="00D20233">
        <w:rPr>
          <w:rFonts w:ascii="Calibri" w:hAnsi="Calibri"/>
        </w:rPr>
        <w:t>» (</w:t>
      </w:r>
      <w:proofErr w:type="spellStart"/>
      <w:r w:rsidRPr="00D20233">
        <w:rPr>
          <w:rFonts w:ascii="Calibri" w:hAnsi="Calibri"/>
        </w:rPr>
        <w:t>démé</w:t>
      </w:r>
      <w:proofErr w:type="spellEnd"/>
      <w:r w:rsidRPr="00D20233">
        <w:rPr>
          <w:rFonts w:ascii="Calibri" w:hAnsi="Calibri"/>
          <w:lang w:val="da-DK"/>
        </w:rPr>
        <w:t>nager d</w:t>
      </w:r>
      <w:r w:rsidRPr="00D20233">
        <w:rPr>
          <w:rFonts w:ascii="Calibri" w:hAnsi="Calibri"/>
        </w:rPr>
        <w:t xml:space="preserve">’un autre pays dans le but de s’établir au Canada), au besoin. </w:t>
      </w:r>
    </w:p>
    <w:p w:rsidR="00DA6DBF" w:rsidRPr="00D20233" w:rsidRDefault="00DA6DBF" w:rsidP="00D20233">
      <w:pPr>
        <w:pStyle w:val="Corps"/>
        <w:numPr>
          <w:ilvl w:val="0"/>
          <w:numId w:val="40"/>
        </w:numPr>
        <w:rPr>
          <w:rFonts w:ascii="Calibri" w:eastAsia="Times New Roman" w:hAnsi="Calibri" w:cs="Times New Roman"/>
          <w:position w:val="-2"/>
        </w:rPr>
      </w:pPr>
      <w:r w:rsidRPr="00D20233">
        <w:rPr>
          <w:rFonts w:ascii="Calibri" w:hAnsi="Calibri"/>
        </w:rPr>
        <w:t xml:space="preserve">Inviter les élèves à lire, de façon individuelle, les informations qui se trouvent sur les </w:t>
      </w:r>
      <w:proofErr w:type="spellStart"/>
      <w:r w:rsidRPr="00D20233">
        <w:rPr>
          <w:rFonts w:ascii="Calibri" w:hAnsi="Calibri"/>
          <w:b/>
          <w:bCs/>
          <w:lang w:val="de-DE"/>
        </w:rPr>
        <w:t>fiches</w:t>
      </w:r>
      <w:proofErr w:type="spellEnd"/>
      <w:r w:rsidRPr="00D20233">
        <w:rPr>
          <w:rFonts w:ascii="Calibri" w:hAnsi="Calibri"/>
          <w:b/>
          <w:bCs/>
          <w:lang w:val="de-DE"/>
        </w:rPr>
        <w:t xml:space="preserve"> I</w:t>
      </w:r>
      <w:r w:rsidRPr="00D20233">
        <w:rPr>
          <w:rFonts w:ascii="Calibri" w:hAnsi="Calibri"/>
          <w:b/>
          <w:bCs/>
        </w:rPr>
        <w:t>·4</w:t>
      </w:r>
      <w:r w:rsidRPr="00D20233">
        <w:rPr>
          <w:rFonts w:ascii="Calibri" w:hAnsi="Calibri"/>
        </w:rPr>
        <w:t xml:space="preserve"> et </w:t>
      </w:r>
      <w:r w:rsidRPr="00D20233">
        <w:rPr>
          <w:rFonts w:ascii="Calibri" w:hAnsi="Calibri"/>
          <w:b/>
          <w:bCs/>
        </w:rPr>
        <w:t>I·5</w:t>
      </w:r>
      <w:r w:rsidRPr="00D20233">
        <w:rPr>
          <w:rFonts w:ascii="Calibri" w:hAnsi="Calibri"/>
        </w:rPr>
        <w:t xml:space="preserve"> et à consulter le site Web </w:t>
      </w:r>
      <w:hyperlink r:id="rId8" w:history="1">
        <w:r w:rsidRPr="00D20233">
          <w:rPr>
            <w:rStyle w:val="Hyperlink0"/>
            <w:rFonts w:ascii="Calibri" w:eastAsia="Arial Unicode MS" w:hAnsi="Calibri" w:cs="Arial Unicode MS"/>
            <w:lang w:val="fr-CA"/>
          </w:rPr>
          <w:t>http://www.cic.gc.ca</w:t>
        </w:r>
      </w:hyperlink>
      <w:r w:rsidRPr="00D20233">
        <w:rPr>
          <w:rFonts w:ascii="Calibri" w:hAnsi="Calibri"/>
        </w:rPr>
        <w:t xml:space="preserve"> pour compléter les deux activité</w:t>
      </w:r>
      <w:r w:rsidRPr="00D20233">
        <w:rPr>
          <w:rFonts w:ascii="Calibri" w:hAnsi="Calibri"/>
          <w:lang w:val="es-ES_tradnl"/>
        </w:rPr>
        <w:t xml:space="preserve">s de la </w:t>
      </w:r>
      <w:proofErr w:type="spellStart"/>
      <w:r w:rsidRPr="00D20233">
        <w:rPr>
          <w:rFonts w:ascii="Calibri" w:hAnsi="Calibri"/>
          <w:b/>
          <w:bCs/>
          <w:lang w:val="de-DE"/>
        </w:rPr>
        <w:t>fiche</w:t>
      </w:r>
      <w:proofErr w:type="spellEnd"/>
      <w:r w:rsidRPr="00D20233">
        <w:rPr>
          <w:rFonts w:ascii="Calibri" w:hAnsi="Calibri"/>
          <w:b/>
          <w:bCs/>
          <w:lang w:val="de-DE"/>
        </w:rPr>
        <w:t xml:space="preserve"> I</w:t>
      </w:r>
      <w:r w:rsidRPr="00D20233">
        <w:rPr>
          <w:rFonts w:ascii="Calibri" w:hAnsi="Calibri"/>
          <w:b/>
          <w:bCs/>
        </w:rPr>
        <w:t>·5</w:t>
      </w:r>
      <w:r w:rsidRPr="00D20233">
        <w:rPr>
          <w:rFonts w:ascii="Calibri" w:hAnsi="Calibri"/>
        </w:rPr>
        <w:t xml:space="preserve">. </w:t>
      </w:r>
    </w:p>
    <w:p w:rsidR="00DA6DBF" w:rsidRPr="00D20233" w:rsidRDefault="00DA6DBF" w:rsidP="00D20233">
      <w:pPr>
        <w:pStyle w:val="Corps"/>
        <w:numPr>
          <w:ilvl w:val="0"/>
          <w:numId w:val="41"/>
        </w:numPr>
        <w:rPr>
          <w:rFonts w:ascii="Calibri" w:eastAsia="Times New Roman" w:hAnsi="Calibri" w:cs="Times New Roman"/>
          <w:position w:val="-2"/>
        </w:rPr>
      </w:pPr>
      <w:r w:rsidRPr="00D20233">
        <w:rPr>
          <w:rFonts w:ascii="Calibri" w:hAnsi="Calibri"/>
        </w:rPr>
        <w:t>Faire une mise en commun des réponses des élèves et s’assurer qu’elles et ils ont compris les étapes principales de la dé</w:t>
      </w:r>
      <w:r w:rsidRPr="00D20233">
        <w:rPr>
          <w:rFonts w:ascii="Calibri" w:hAnsi="Calibri"/>
          <w:lang w:val="it-IT"/>
        </w:rPr>
        <w:t>marche d</w:t>
      </w:r>
      <w:r w:rsidRPr="00D20233">
        <w:rPr>
          <w:rFonts w:ascii="Calibri" w:hAnsi="Calibri"/>
        </w:rPr>
        <w:t>’</w:t>
      </w:r>
      <w:r w:rsidRPr="00D20233">
        <w:rPr>
          <w:rFonts w:ascii="Calibri" w:hAnsi="Calibri"/>
          <w:lang w:val="fr-CA"/>
        </w:rPr>
        <w:t xml:space="preserve">immigration. </w:t>
      </w:r>
    </w:p>
    <w:p w:rsidR="00DA6DBF" w:rsidRPr="00D20233" w:rsidRDefault="00DA6DBF" w:rsidP="00D20233">
      <w:pPr>
        <w:pStyle w:val="Corps"/>
        <w:rPr>
          <w:rFonts w:ascii="Calibri" w:hAnsi="Calibri"/>
        </w:rPr>
      </w:pPr>
    </w:p>
    <w:tbl>
      <w:tblPr>
        <w:tblStyle w:val="TableNormal"/>
        <w:tblW w:w="928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5"/>
        <w:gridCol w:w="8823"/>
      </w:tblGrid>
      <w:tr w:rsidR="00DA6DBF" w:rsidRPr="002C4667" w:rsidTr="008D2D1F">
        <w:trPr>
          <w:trHeight w:val="279"/>
        </w:trPr>
        <w:tc>
          <w:tcPr>
            <w:tcW w:w="9288" w:type="dxa"/>
            <w:gridSpan w:val="2"/>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DA6DBF" w:rsidRPr="00D20233" w:rsidRDefault="00DA6DBF" w:rsidP="00D20233">
            <w:pPr>
              <w:pStyle w:val="Styledetableau2"/>
              <w:jc w:val="center"/>
              <w:rPr>
                <w:rFonts w:ascii="Calibri" w:hAnsi="Calibri"/>
              </w:rPr>
            </w:pPr>
            <w:r w:rsidRPr="00D20233">
              <w:rPr>
                <w:rFonts w:ascii="Calibri" w:hAnsi="Calibri"/>
                <w:b/>
                <w:bCs/>
              </w:rPr>
              <w:t>Corrigé de la fiche I·5</w:t>
            </w:r>
          </w:p>
        </w:tc>
      </w:tr>
      <w:tr w:rsidR="00DA6DBF" w:rsidRPr="002C4667" w:rsidTr="008D2D1F">
        <w:trPr>
          <w:trHeight w:val="595"/>
        </w:trPr>
        <w:tc>
          <w:tcPr>
            <w:tcW w:w="9288" w:type="dxa"/>
            <w:gridSpan w:val="2"/>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jc w:val="center"/>
              <w:rPr>
                <w:rFonts w:ascii="Calibri" w:hAnsi="Calibri"/>
              </w:rPr>
            </w:pPr>
            <w:r w:rsidRPr="00D20233">
              <w:rPr>
                <w:rFonts w:ascii="Calibri" w:hAnsi="Calibri"/>
              </w:rPr>
              <w:t>« D’après toi, lesquels des critères suivants ont été pris en considération lorsque le père de Nadège a immigré au Canada? »</w:t>
            </w:r>
          </w:p>
        </w:tc>
      </w:tr>
      <w:tr w:rsidR="00DA6DBF" w:rsidRPr="002C4667" w:rsidTr="008D2D1F">
        <w:trPr>
          <w:trHeight w:val="295"/>
        </w:trPr>
        <w:tc>
          <w:tcPr>
            <w:tcW w:w="4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rPr>
                <w:rFonts w:ascii="Calibri" w:hAnsi="Calibri"/>
                <w:lang w:val="fr-CA"/>
              </w:rPr>
            </w:pPr>
          </w:p>
        </w:tc>
        <w:tc>
          <w:tcPr>
            <w:tcW w:w="88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b/>
                <w:bCs/>
              </w:rPr>
              <w:t>1. Ne pas représenter un danger pour les autres</w:t>
            </w:r>
          </w:p>
        </w:tc>
      </w:tr>
      <w:tr w:rsidR="00DA6DBF" w:rsidRPr="00D20233" w:rsidTr="008D2D1F">
        <w:trPr>
          <w:trHeight w:val="295"/>
        </w:trPr>
        <w:tc>
          <w:tcPr>
            <w:tcW w:w="4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rPr>
                <w:rFonts w:ascii="Calibri" w:hAnsi="Calibri"/>
                <w:lang w:val="fr-CA"/>
              </w:rPr>
            </w:pPr>
          </w:p>
        </w:tc>
        <w:tc>
          <w:tcPr>
            <w:tcW w:w="88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rPr>
              <w:t>2. Aimer le climat canadien</w:t>
            </w:r>
          </w:p>
        </w:tc>
      </w:tr>
      <w:tr w:rsidR="00DA6DBF" w:rsidRPr="00D20233" w:rsidTr="008D2D1F">
        <w:trPr>
          <w:trHeight w:val="295"/>
        </w:trPr>
        <w:tc>
          <w:tcPr>
            <w:tcW w:w="4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rPr>
                <w:rFonts w:ascii="Calibri" w:hAnsi="Calibri"/>
              </w:rPr>
            </w:pPr>
          </w:p>
        </w:tc>
        <w:tc>
          <w:tcPr>
            <w:tcW w:w="88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b/>
                <w:bCs/>
              </w:rPr>
              <w:t xml:space="preserve">3. Être en bonne santé </w:t>
            </w:r>
          </w:p>
        </w:tc>
      </w:tr>
      <w:tr w:rsidR="00DA6DBF" w:rsidRPr="002C4667" w:rsidTr="008D2D1F">
        <w:trPr>
          <w:trHeight w:val="295"/>
        </w:trPr>
        <w:tc>
          <w:tcPr>
            <w:tcW w:w="4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rPr>
                <w:rFonts w:ascii="Calibri" w:hAnsi="Calibri"/>
              </w:rPr>
            </w:pPr>
          </w:p>
        </w:tc>
        <w:tc>
          <w:tcPr>
            <w:tcW w:w="88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rPr>
              <w:t>4. Connaître le nom de toutes les capitales provinciales du Canada</w:t>
            </w:r>
          </w:p>
        </w:tc>
      </w:tr>
      <w:tr w:rsidR="00DA6DBF" w:rsidRPr="002C4667" w:rsidTr="008D2D1F">
        <w:trPr>
          <w:trHeight w:val="295"/>
        </w:trPr>
        <w:tc>
          <w:tcPr>
            <w:tcW w:w="4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rPr>
                <w:rFonts w:ascii="Calibri" w:hAnsi="Calibri"/>
                <w:lang w:val="fr-CA"/>
              </w:rPr>
            </w:pPr>
          </w:p>
        </w:tc>
        <w:tc>
          <w:tcPr>
            <w:tcW w:w="88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b/>
                <w:bCs/>
              </w:rPr>
              <w:t>5. Ne pas avoir de casier judiciaire (ne pas avoir commis de crimes)</w:t>
            </w:r>
          </w:p>
        </w:tc>
      </w:tr>
      <w:tr w:rsidR="00DA6DBF" w:rsidRPr="002C4667" w:rsidTr="008D2D1F">
        <w:trPr>
          <w:trHeight w:val="295"/>
        </w:trPr>
        <w:tc>
          <w:tcPr>
            <w:tcW w:w="4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rPr>
                <w:rFonts w:ascii="Calibri" w:hAnsi="Calibri"/>
                <w:lang w:val="fr-CA"/>
              </w:rPr>
            </w:pPr>
          </w:p>
        </w:tc>
        <w:tc>
          <w:tcPr>
            <w:tcW w:w="88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rPr>
              <w:t>6. Vouloir demeurer dans un pays où il y a quatre saisons</w:t>
            </w:r>
          </w:p>
        </w:tc>
      </w:tr>
      <w:tr w:rsidR="00DA6DBF" w:rsidRPr="00D20233" w:rsidTr="008D2D1F">
        <w:trPr>
          <w:trHeight w:val="295"/>
        </w:trPr>
        <w:tc>
          <w:tcPr>
            <w:tcW w:w="4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rPr>
                <w:rFonts w:ascii="Calibri" w:hAnsi="Calibri"/>
                <w:lang w:val="fr-CA"/>
              </w:rPr>
            </w:pPr>
          </w:p>
        </w:tc>
        <w:tc>
          <w:tcPr>
            <w:tcW w:w="88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b/>
                <w:bCs/>
              </w:rPr>
              <w:t>7. Éducation</w:t>
            </w:r>
          </w:p>
        </w:tc>
      </w:tr>
      <w:tr w:rsidR="00DA6DBF" w:rsidRPr="00D20233" w:rsidTr="008D2D1F">
        <w:trPr>
          <w:trHeight w:val="295"/>
        </w:trPr>
        <w:tc>
          <w:tcPr>
            <w:tcW w:w="4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rPr>
                <w:rFonts w:ascii="Calibri" w:hAnsi="Calibri"/>
              </w:rPr>
            </w:pPr>
          </w:p>
        </w:tc>
        <w:tc>
          <w:tcPr>
            <w:tcW w:w="88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b/>
                <w:bCs/>
              </w:rPr>
              <w:t>8. Âge</w:t>
            </w:r>
          </w:p>
        </w:tc>
      </w:tr>
      <w:tr w:rsidR="00DA6DBF" w:rsidRPr="00D20233" w:rsidTr="008D2D1F">
        <w:trPr>
          <w:trHeight w:val="295"/>
        </w:trPr>
        <w:tc>
          <w:tcPr>
            <w:tcW w:w="4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rPr>
                <w:rFonts w:ascii="Calibri" w:hAnsi="Calibri"/>
              </w:rPr>
            </w:pPr>
          </w:p>
        </w:tc>
        <w:tc>
          <w:tcPr>
            <w:tcW w:w="88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b/>
                <w:bCs/>
              </w:rPr>
              <w:t>9. Expérience de travail</w:t>
            </w:r>
          </w:p>
        </w:tc>
      </w:tr>
    </w:tbl>
    <w:p w:rsidR="00DA6DBF" w:rsidRPr="00D20233" w:rsidRDefault="00DA6DBF" w:rsidP="00D20233">
      <w:pPr>
        <w:pStyle w:val="Corps"/>
        <w:rPr>
          <w:rFonts w:ascii="Calibri" w:hAnsi="Calibri"/>
        </w:rPr>
      </w:pPr>
    </w:p>
    <w:tbl>
      <w:tblPr>
        <w:tblStyle w:val="TableNormal"/>
        <w:tblW w:w="928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13"/>
        <w:gridCol w:w="6270"/>
      </w:tblGrid>
      <w:tr w:rsidR="00DA6DBF" w:rsidRPr="002C4667" w:rsidTr="008D2D1F">
        <w:trPr>
          <w:trHeight w:val="279"/>
        </w:trPr>
        <w:tc>
          <w:tcPr>
            <w:tcW w:w="9283" w:type="dxa"/>
            <w:gridSpan w:val="2"/>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DA6DBF" w:rsidRPr="00D20233" w:rsidRDefault="00DA6DBF" w:rsidP="00D20233">
            <w:pPr>
              <w:pStyle w:val="Styledetableau2"/>
              <w:jc w:val="center"/>
              <w:rPr>
                <w:rFonts w:ascii="Calibri" w:hAnsi="Calibri"/>
              </w:rPr>
            </w:pPr>
            <w:r w:rsidRPr="00D20233">
              <w:rPr>
                <w:rFonts w:ascii="Calibri" w:hAnsi="Calibri"/>
                <w:b/>
                <w:bCs/>
              </w:rPr>
              <w:t>Corrigé de la fiche I·5</w:t>
            </w:r>
          </w:p>
        </w:tc>
      </w:tr>
      <w:tr w:rsidR="00DA6DBF" w:rsidRPr="002C4667" w:rsidTr="008D2D1F">
        <w:trPr>
          <w:trHeight w:val="595"/>
        </w:trPr>
        <w:tc>
          <w:tcPr>
            <w:tcW w:w="9283" w:type="dxa"/>
            <w:gridSpan w:val="2"/>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B855F5">
            <w:pPr>
              <w:pStyle w:val="Corps"/>
              <w:jc w:val="center"/>
              <w:rPr>
                <w:rFonts w:ascii="Calibri" w:hAnsi="Calibri"/>
              </w:rPr>
            </w:pPr>
            <w:r w:rsidRPr="00D20233">
              <w:rPr>
                <w:rFonts w:ascii="Calibri" w:hAnsi="Calibri"/>
              </w:rPr>
              <w:t xml:space="preserve">« Choisis un des critères d’admissibilité que tu as </w:t>
            </w:r>
            <w:r w:rsidR="00B855F5">
              <w:rPr>
                <w:rFonts w:ascii="Calibri" w:hAnsi="Calibri"/>
              </w:rPr>
              <w:t>identifiés</w:t>
            </w:r>
            <w:r w:rsidRPr="00D20233">
              <w:rPr>
                <w:rFonts w:ascii="Calibri" w:hAnsi="Calibri"/>
              </w:rPr>
              <w:t xml:space="preserve"> ci-dessus et explique pourquoi, selon toi, ce critère est important. »</w:t>
            </w:r>
          </w:p>
        </w:tc>
      </w:tr>
      <w:tr w:rsidR="00DA6DBF" w:rsidRPr="00D20233" w:rsidTr="008D2D1F">
        <w:trPr>
          <w:trHeight w:val="295"/>
        </w:trPr>
        <w:tc>
          <w:tcPr>
            <w:tcW w:w="301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b/>
                <w:bCs/>
              </w:rPr>
              <w:t>Critère</w:t>
            </w:r>
          </w:p>
        </w:tc>
        <w:tc>
          <w:tcPr>
            <w:tcW w:w="62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b/>
                <w:bCs/>
              </w:rPr>
              <w:t>Explication</w:t>
            </w:r>
          </w:p>
        </w:tc>
      </w:tr>
      <w:tr w:rsidR="00DA6DBF" w:rsidRPr="002C4667" w:rsidTr="008D2D1F">
        <w:trPr>
          <w:trHeight w:val="595"/>
        </w:trPr>
        <w:tc>
          <w:tcPr>
            <w:tcW w:w="301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rPr>
              <w:t>Ne pas représenter un danger pour les autres</w:t>
            </w:r>
          </w:p>
        </w:tc>
        <w:tc>
          <w:tcPr>
            <w:tcW w:w="62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i/>
                <w:iCs/>
              </w:rPr>
              <w:t>Pour assurer la sécurité des gens du Canada</w:t>
            </w:r>
          </w:p>
        </w:tc>
      </w:tr>
      <w:tr w:rsidR="00DA6DBF" w:rsidRPr="002C4667" w:rsidTr="008D2D1F">
        <w:trPr>
          <w:trHeight w:val="895"/>
        </w:trPr>
        <w:tc>
          <w:tcPr>
            <w:tcW w:w="301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rPr>
              <w:t>Être en bonne santé</w:t>
            </w:r>
          </w:p>
        </w:tc>
        <w:tc>
          <w:tcPr>
            <w:tcW w:w="62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i/>
                <w:iCs/>
              </w:rPr>
              <w:t xml:space="preserve">Une personne en mauvaise santé nécessite des soins, ce qui est coûteux pour notre système de santé. Il faut aussi être </w:t>
            </w:r>
            <w:proofErr w:type="gramStart"/>
            <w:r w:rsidRPr="00D20233">
              <w:rPr>
                <w:rFonts w:ascii="Calibri" w:hAnsi="Calibri"/>
                <w:i/>
                <w:iCs/>
              </w:rPr>
              <w:t>prudents</w:t>
            </w:r>
            <w:proofErr w:type="gramEnd"/>
            <w:r w:rsidRPr="00D20233">
              <w:rPr>
                <w:rFonts w:ascii="Calibri" w:hAnsi="Calibri"/>
                <w:i/>
                <w:iCs/>
              </w:rPr>
              <w:t xml:space="preserve"> par rapport aux maladies contagieuses.</w:t>
            </w:r>
          </w:p>
        </w:tc>
      </w:tr>
      <w:tr w:rsidR="00DA6DBF" w:rsidRPr="002C4667" w:rsidTr="008D2D1F">
        <w:trPr>
          <w:trHeight w:val="895"/>
        </w:trPr>
        <w:tc>
          <w:tcPr>
            <w:tcW w:w="301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rPr>
              <w:lastRenderedPageBreak/>
              <w:t>Ne pas avoir de casier judiciaire (ne pas avoir commis de crimes)</w:t>
            </w:r>
          </w:p>
        </w:tc>
        <w:tc>
          <w:tcPr>
            <w:tcW w:w="62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i/>
                <w:iCs/>
              </w:rPr>
              <w:t>Pour assurer la sécurité des gens au Canada. On veut aussi éviter qu’une personne commette d’autres crimes.</w:t>
            </w:r>
          </w:p>
        </w:tc>
      </w:tr>
      <w:tr w:rsidR="00DA6DBF" w:rsidRPr="002C4667" w:rsidTr="008D2D1F">
        <w:trPr>
          <w:trHeight w:val="595"/>
        </w:trPr>
        <w:tc>
          <w:tcPr>
            <w:tcW w:w="301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rPr>
              <w:t>Éducation</w:t>
            </w:r>
          </w:p>
        </w:tc>
        <w:tc>
          <w:tcPr>
            <w:tcW w:w="62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i/>
                <w:iCs/>
              </w:rPr>
              <w:t>Une personne qui possède une éducation pertinente peut contribuer à l’économie et au développement du Canada.</w:t>
            </w:r>
          </w:p>
        </w:tc>
      </w:tr>
      <w:tr w:rsidR="00DA6DBF" w:rsidRPr="002C4667" w:rsidTr="008D2D1F">
        <w:trPr>
          <w:trHeight w:val="595"/>
        </w:trPr>
        <w:tc>
          <w:tcPr>
            <w:tcW w:w="301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rPr>
              <w:t>Expérience de travail</w:t>
            </w:r>
          </w:p>
        </w:tc>
        <w:tc>
          <w:tcPr>
            <w:tcW w:w="62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i/>
                <w:iCs/>
              </w:rPr>
              <w:t>Une personne qui possède une expérience de travail pertinente peut contribuer à l’économie et au développement du Canada.</w:t>
            </w:r>
          </w:p>
        </w:tc>
      </w:tr>
    </w:tbl>
    <w:p w:rsidR="00DA6DBF" w:rsidRPr="00D20233" w:rsidRDefault="00DA6DBF" w:rsidP="00D20233">
      <w:pPr>
        <w:pStyle w:val="Corps"/>
        <w:rPr>
          <w:rFonts w:ascii="Calibri" w:hAnsi="Calibri"/>
        </w:rPr>
      </w:pPr>
    </w:p>
    <w:p w:rsidR="00DA6DBF" w:rsidRPr="00D20233" w:rsidRDefault="00DA6DBF" w:rsidP="00D20233">
      <w:pPr>
        <w:pStyle w:val="Corps"/>
        <w:rPr>
          <w:rFonts w:ascii="Calibri" w:hAnsi="Calibri"/>
          <w:b/>
          <w:bCs/>
        </w:rPr>
      </w:pPr>
      <w:r w:rsidRPr="00D130AE">
        <w:rPr>
          <w:rFonts w:ascii="Calibri" w:hAnsi="Calibri"/>
          <w:b/>
          <w:bCs/>
          <w:i/>
        </w:rPr>
        <w:t>Sur les ondes!</w:t>
      </w:r>
      <w:r w:rsidRPr="00D20233">
        <w:rPr>
          <w:rFonts w:ascii="Calibri" w:hAnsi="Calibri"/>
          <w:b/>
          <w:bCs/>
        </w:rPr>
        <w:t xml:space="preserve"> (F</w:t>
      </w:r>
      <w:proofErr w:type="spellStart"/>
      <w:r w:rsidRPr="00D20233">
        <w:rPr>
          <w:rFonts w:ascii="Calibri" w:hAnsi="Calibri"/>
          <w:b/>
          <w:bCs/>
          <w:lang w:val="de-DE"/>
        </w:rPr>
        <w:t>iche</w:t>
      </w:r>
      <w:proofErr w:type="spellEnd"/>
      <w:r w:rsidRPr="00D20233">
        <w:rPr>
          <w:rFonts w:ascii="Calibri" w:hAnsi="Calibri"/>
          <w:b/>
          <w:bCs/>
          <w:lang w:val="de-DE"/>
        </w:rPr>
        <w:t xml:space="preserve"> I</w:t>
      </w:r>
      <w:r w:rsidRPr="00D20233">
        <w:rPr>
          <w:rFonts w:ascii="Calibri" w:hAnsi="Calibri"/>
          <w:b/>
          <w:bCs/>
        </w:rPr>
        <w:t>·6 et DVD Carrièresenjustice.ca)</w:t>
      </w:r>
    </w:p>
    <w:p w:rsidR="00A0175A" w:rsidRPr="00D20233" w:rsidRDefault="00A0175A" w:rsidP="00D20233">
      <w:pPr>
        <w:pStyle w:val="Corps"/>
        <w:rPr>
          <w:rFonts w:ascii="Calibri" w:eastAsia="Times" w:hAnsi="Calibri" w:cs="Times"/>
          <w:b/>
          <w:bCs/>
        </w:rPr>
      </w:pPr>
    </w:p>
    <w:p w:rsidR="00DA6DBF" w:rsidRPr="00D20233" w:rsidRDefault="00DA6DBF" w:rsidP="00D20233">
      <w:pPr>
        <w:pStyle w:val="Corps"/>
        <w:numPr>
          <w:ilvl w:val="0"/>
          <w:numId w:val="42"/>
        </w:numPr>
        <w:rPr>
          <w:rFonts w:ascii="Calibri" w:eastAsia="Times New Roman" w:hAnsi="Calibri" w:cs="Times New Roman"/>
          <w:position w:val="-2"/>
        </w:rPr>
      </w:pPr>
      <w:r w:rsidRPr="00D20233">
        <w:rPr>
          <w:rFonts w:ascii="Calibri" w:hAnsi="Calibri"/>
        </w:rPr>
        <w:t xml:space="preserve">Demander aux </w:t>
      </w:r>
      <w:proofErr w:type="spellStart"/>
      <w:r w:rsidRPr="00D20233">
        <w:rPr>
          <w:rFonts w:ascii="Calibri" w:hAnsi="Calibri"/>
        </w:rPr>
        <w:t>élè</w:t>
      </w:r>
      <w:proofErr w:type="spellEnd"/>
      <w:r w:rsidRPr="00D20233">
        <w:rPr>
          <w:rFonts w:ascii="Calibri" w:hAnsi="Calibri"/>
          <w:lang w:val="es-ES_tradnl"/>
        </w:rPr>
        <w:t>ves de r</w:t>
      </w:r>
      <w:proofErr w:type="spellStart"/>
      <w:r w:rsidRPr="00D20233">
        <w:rPr>
          <w:rFonts w:ascii="Calibri" w:hAnsi="Calibri"/>
        </w:rPr>
        <w:t>épondre</w:t>
      </w:r>
      <w:proofErr w:type="spellEnd"/>
      <w:r w:rsidRPr="00D20233">
        <w:rPr>
          <w:rFonts w:ascii="Calibri" w:hAnsi="Calibri"/>
        </w:rPr>
        <w:t xml:space="preserve"> à la 1re question de la </w:t>
      </w:r>
      <w:proofErr w:type="spellStart"/>
      <w:r w:rsidRPr="00D20233">
        <w:rPr>
          <w:rFonts w:ascii="Calibri" w:hAnsi="Calibri"/>
          <w:b/>
          <w:bCs/>
          <w:lang w:val="de-DE"/>
        </w:rPr>
        <w:t>fiche</w:t>
      </w:r>
      <w:proofErr w:type="spellEnd"/>
      <w:r w:rsidRPr="00D20233">
        <w:rPr>
          <w:rFonts w:ascii="Calibri" w:hAnsi="Calibri"/>
          <w:b/>
          <w:bCs/>
          <w:lang w:val="de-DE"/>
        </w:rPr>
        <w:t xml:space="preserve"> I</w:t>
      </w:r>
      <w:r w:rsidRPr="00D20233">
        <w:rPr>
          <w:rFonts w:ascii="Calibri" w:hAnsi="Calibri"/>
          <w:b/>
          <w:bCs/>
        </w:rPr>
        <w:t>·6</w:t>
      </w:r>
      <w:r w:rsidRPr="00D20233">
        <w:rPr>
          <w:rFonts w:ascii="Calibri" w:hAnsi="Calibri"/>
        </w:rPr>
        <w:t xml:space="preserve"> avant de visionner la capsule télévisuelle.</w:t>
      </w:r>
    </w:p>
    <w:p w:rsidR="00DA6DBF" w:rsidRPr="00D20233" w:rsidRDefault="00DA6DBF" w:rsidP="00D20233">
      <w:pPr>
        <w:pStyle w:val="Corps"/>
        <w:numPr>
          <w:ilvl w:val="0"/>
          <w:numId w:val="43"/>
        </w:numPr>
        <w:rPr>
          <w:rFonts w:ascii="Calibri" w:eastAsia="Times New Roman" w:hAnsi="Calibri" w:cs="Times New Roman"/>
          <w:position w:val="-2"/>
        </w:rPr>
      </w:pPr>
      <w:r w:rsidRPr="00D20233">
        <w:rPr>
          <w:rFonts w:ascii="Calibri" w:hAnsi="Calibri"/>
        </w:rPr>
        <w:t xml:space="preserve">Inviter les élèves à comparer leurs réponses puis leur demander d’anticiper le contenu de la capsule télévisuelle qu’elles et ils vont visionner sous peu. </w:t>
      </w:r>
    </w:p>
    <w:p w:rsidR="00DA6DBF" w:rsidRPr="00D20233" w:rsidRDefault="00DA6DBF" w:rsidP="00D20233">
      <w:pPr>
        <w:pStyle w:val="Corps"/>
        <w:numPr>
          <w:ilvl w:val="0"/>
          <w:numId w:val="44"/>
        </w:numPr>
        <w:rPr>
          <w:rFonts w:ascii="Calibri" w:eastAsia="Times New Roman" w:hAnsi="Calibri" w:cs="Times New Roman"/>
          <w:position w:val="-2"/>
        </w:rPr>
      </w:pPr>
      <w:r w:rsidRPr="00D20233">
        <w:rPr>
          <w:rFonts w:ascii="Calibri" w:hAnsi="Calibri"/>
        </w:rPr>
        <w:t xml:space="preserve">Visionner la capsule télévisuelle (4:12 min.) en groupe-classe puis demander aux élèves de comparer leur réponse avec ce qu’elles et ils ont vu dans la capsule. </w:t>
      </w:r>
    </w:p>
    <w:p w:rsidR="00DA6DBF" w:rsidRPr="00D20233" w:rsidRDefault="00DA6DBF" w:rsidP="00D20233">
      <w:pPr>
        <w:pStyle w:val="Corps"/>
        <w:numPr>
          <w:ilvl w:val="0"/>
          <w:numId w:val="45"/>
        </w:numPr>
        <w:rPr>
          <w:rFonts w:ascii="Calibri" w:eastAsia="Times New Roman" w:hAnsi="Calibri" w:cs="Times New Roman"/>
          <w:position w:val="-2"/>
        </w:rPr>
      </w:pPr>
      <w:r w:rsidRPr="00D20233">
        <w:rPr>
          <w:rFonts w:ascii="Calibri" w:hAnsi="Calibri"/>
          <w:lang w:val="it-IT"/>
        </w:rPr>
        <w:t xml:space="preserve">Lire la 2e question </w:t>
      </w:r>
      <w:r w:rsidRPr="00D20233">
        <w:rPr>
          <w:rFonts w:ascii="Calibri" w:hAnsi="Calibri"/>
        </w:rPr>
        <w:t xml:space="preserve">à voix haute et clarifier cette dernière s’il y a lieu. Demander aux </w:t>
      </w:r>
      <w:proofErr w:type="spellStart"/>
      <w:r w:rsidRPr="00D20233">
        <w:rPr>
          <w:rFonts w:ascii="Calibri" w:hAnsi="Calibri"/>
        </w:rPr>
        <w:t>élè</w:t>
      </w:r>
      <w:proofErr w:type="spellEnd"/>
      <w:r w:rsidRPr="00D20233">
        <w:rPr>
          <w:rFonts w:ascii="Calibri" w:hAnsi="Calibri"/>
          <w:lang w:val="es-ES_tradnl"/>
        </w:rPr>
        <w:t xml:space="preserve">ves de </w:t>
      </w:r>
      <w:proofErr w:type="spellStart"/>
      <w:r w:rsidRPr="00D20233">
        <w:rPr>
          <w:rFonts w:ascii="Calibri" w:hAnsi="Calibri"/>
          <w:lang w:val="es-ES_tradnl"/>
        </w:rPr>
        <w:t>compl</w:t>
      </w:r>
      <w:r w:rsidRPr="00D20233">
        <w:rPr>
          <w:rFonts w:ascii="Calibri" w:hAnsi="Calibri"/>
        </w:rPr>
        <w:t>éter</w:t>
      </w:r>
      <w:proofErr w:type="spellEnd"/>
      <w:r w:rsidRPr="00D20233">
        <w:rPr>
          <w:rFonts w:ascii="Calibri" w:hAnsi="Calibri"/>
        </w:rPr>
        <w:t xml:space="preserve"> la 2e question puis de rédiger un texte à trous avec leur réponse. Encourager les élèves à utiliser le texte de la </w:t>
      </w:r>
      <w:proofErr w:type="spellStart"/>
      <w:r w:rsidRPr="00D20233">
        <w:rPr>
          <w:rFonts w:ascii="Calibri" w:hAnsi="Calibri"/>
          <w:b/>
          <w:bCs/>
          <w:lang w:val="de-DE"/>
        </w:rPr>
        <w:t>fiche</w:t>
      </w:r>
      <w:proofErr w:type="spellEnd"/>
      <w:r w:rsidRPr="00D20233">
        <w:rPr>
          <w:rFonts w:ascii="Calibri" w:hAnsi="Calibri"/>
          <w:b/>
          <w:bCs/>
          <w:lang w:val="de-DE"/>
        </w:rPr>
        <w:t xml:space="preserve"> I</w:t>
      </w:r>
      <w:r w:rsidRPr="00D20233">
        <w:rPr>
          <w:rFonts w:ascii="Calibri" w:hAnsi="Calibri"/>
          <w:b/>
          <w:bCs/>
        </w:rPr>
        <w:t>·3</w:t>
      </w:r>
      <w:r w:rsidRPr="00D20233">
        <w:rPr>
          <w:rFonts w:ascii="Calibri" w:hAnsi="Calibri"/>
        </w:rPr>
        <w:t xml:space="preserve"> comme modèle. </w:t>
      </w:r>
    </w:p>
    <w:p w:rsidR="00DA6DBF" w:rsidRPr="00D20233" w:rsidRDefault="00DA6DBF" w:rsidP="00D20233">
      <w:pPr>
        <w:pStyle w:val="Corps"/>
        <w:numPr>
          <w:ilvl w:val="0"/>
          <w:numId w:val="46"/>
        </w:numPr>
        <w:rPr>
          <w:rFonts w:ascii="Calibri" w:eastAsia="Times New Roman" w:hAnsi="Calibri" w:cs="Times New Roman"/>
          <w:position w:val="-2"/>
        </w:rPr>
      </w:pPr>
      <w:r w:rsidRPr="00D20233">
        <w:rPr>
          <w:rFonts w:ascii="Calibri" w:hAnsi="Calibri"/>
        </w:rPr>
        <w:t xml:space="preserve">Diviser les élèves en petits groupes et leur demander d’échanger leurs textes à trous et de s’amuser à découvrir les </w:t>
      </w:r>
      <w:proofErr w:type="spellStart"/>
      <w:r w:rsidRPr="00D20233">
        <w:rPr>
          <w:rFonts w:ascii="Calibri" w:hAnsi="Calibri"/>
        </w:rPr>
        <w:t>idé</w:t>
      </w:r>
      <w:proofErr w:type="spellEnd"/>
      <w:r w:rsidRPr="00D20233">
        <w:rPr>
          <w:rFonts w:ascii="Calibri" w:hAnsi="Calibri"/>
          <w:lang w:val="es-ES_tradnl"/>
        </w:rPr>
        <w:t>es de f</w:t>
      </w:r>
      <w:proofErr w:type="spellStart"/>
      <w:r w:rsidRPr="00D20233">
        <w:rPr>
          <w:rFonts w:ascii="Calibri" w:hAnsi="Calibri"/>
        </w:rPr>
        <w:t>ête</w:t>
      </w:r>
      <w:proofErr w:type="spellEnd"/>
      <w:r w:rsidRPr="00D20233">
        <w:rPr>
          <w:rFonts w:ascii="Calibri" w:hAnsi="Calibri"/>
        </w:rPr>
        <w:t xml:space="preserve"> de leurs camarades. Si une ou un élève de la classe (ou une personne de sa famille) obtient sa citoyenneté canadienne au cours de l’année scolaire, organiser une fête en s’inspirant des suggestions des élèves.</w:t>
      </w:r>
    </w:p>
    <w:p w:rsidR="00DA6DBF" w:rsidRPr="00D20233" w:rsidRDefault="00DA6DBF" w:rsidP="00D20233">
      <w:pPr>
        <w:pStyle w:val="Corps"/>
        <w:rPr>
          <w:rFonts w:ascii="Calibri" w:eastAsia="Times New Roman" w:hAnsi="Calibri" w:cs="Times New Roman"/>
          <w:position w:val="-2"/>
        </w:rPr>
      </w:pPr>
    </w:p>
    <w:tbl>
      <w:tblPr>
        <w:tblStyle w:val="TableNormal"/>
        <w:tblW w:w="92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69"/>
        <w:gridCol w:w="7809"/>
      </w:tblGrid>
      <w:tr w:rsidR="00DA6DBF" w:rsidRPr="002C4667" w:rsidTr="008D2D1F">
        <w:trPr>
          <w:trHeight w:val="279"/>
        </w:trPr>
        <w:tc>
          <w:tcPr>
            <w:tcW w:w="9278" w:type="dxa"/>
            <w:gridSpan w:val="2"/>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DA6DBF" w:rsidRPr="00D20233" w:rsidRDefault="00DA6DBF" w:rsidP="00D20233">
            <w:pPr>
              <w:pStyle w:val="Styledetableau2"/>
              <w:jc w:val="center"/>
              <w:rPr>
                <w:rFonts w:ascii="Calibri" w:hAnsi="Calibri"/>
              </w:rPr>
            </w:pPr>
            <w:r w:rsidRPr="00D20233">
              <w:rPr>
                <w:rFonts w:ascii="Calibri" w:hAnsi="Calibri"/>
                <w:b/>
                <w:bCs/>
              </w:rPr>
              <w:t>Corrigé de la fiche I·6</w:t>
            </w:r>
          </w:p>
        </w:tc>
      </w:tr>
      <w:tr w:rsidR="00DA6DBF" w:rsidRPr="002C4667" w:rsidTr="008D2D1F">
        <w:trPr>
          <w:trHeight w:val="1195"/>
        </w:trPr>
        <w:tc>
          <w:tcPr>
            <w:tcW w:w="14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b/>
                <w:bCs/>
              </w:rPr>
              <w:t>Question 1</w:t>
            </w:r>
          </w:p>
        </w:tc>
        <w:tc>
          <w:tcPr>
            <w:tcW w:w="780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i/>
                <w:iCs/>
              </w:rPr>
              <w:t xml:space="preserve">Oui, c’est une bonne idée, car c’est célébrer la diversité culturelle du pays et l’appartenance à un pays qui est libre et démocratique. C’est aussi célébrer le fait que le Canada est un pays d’accueil ouvert aux cultures du monde et à ce qu’elles peuvent apporter aux individus et à la société. </w:t>
            </w:r>
          </w:p>
        </w:tc>
      </w:tr>
      <w:tr w:rsidR="00DA6DBF" w:rsidRPr="00D20233" w:rsidTr="008D2D1F">
        <w:trPr>
          <w:trHeight w:val="295"/>
        </w:trPr>
        <w:tc>
          <w:tcPr>
            <w:tcW w:w="14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b/>
                <w:bCs/>
              </w:rPr>
              <w:t>Question 2</w:t>
            </w:r>
          </w:p>
        </w:tc>
        <w:tc>
          <w:tcPr>
            <w:tcW w:w="780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6DBF" w:rsidRPr="00D20233" w:rsidRDefault="00DA6DBF" w:rsidP="00D20233">
            <w:pPr>
              <w:pStyle w:val="Corps"/>
              <w:rPr>
                <w:rFonts w:ascii="Calibri" w:hAnsi="Calibri"/>
              </w:rPr>
            </w:pPr>
            <w:r w:rsidRPr="00D20233">
              <w:rPr>
                <w:rFonts w:ascii="Calibri" w:hAnsi="Calibri"/>
                <w:i/>
                <w:iCs/>
              </w:rPr>
              <w:t>Réponses variées.</w:t>
            </w:r>
          </w:p>
        </w:tc>
      </w:tr>
    </w:tbl>
    <w:p w:rsidR="00A0175A" w:rsidRPr="00D20233" w:rsidRDefault="00A0175A" w:rsidP="00D20233">
      <w:pPr>
        <w:pStyle w:val="Corps"/>
        <w:rPr>
          <w:rFonts w:ascii="Calibri" w:hAnsi="Calibri"/>
        </w:rPr>
      </w:pPr>
    </w:p>
    <w:p w:rsidR="00DA6DBF" w:rsidRPr="00D20233" w:rsidRDefault="00470787" w:rsidP="00D20233">
      <w:pPr>
        <w:pStyle w:val="Corps"/>
        <w:rPr>
          <w:rFonts w:ascii="Calibri" w:hAnsi="Calibri"/>
          <w:b/>
          <w:bCs/>
        </w:rPr>
      </w:pPr>
      <w:r w:rsidRPr="00D20233">
        <w:rPr>
          <w:rFonts w:ascii="Calibri" w:hAnsi="Calibri" w:cstheme="minorHAnsi"/>
          <w:b/>
          <w:sz w:val="28"/>
        </w:rPr>
        <w:t>&gt;&gt; OBJECTIVATION</w:t>
      </w:r>
      <w:r w:rsidR="00DA6DBF" w:rsidRPr="00D20233">
        <w:rPr>
          <w:rFonts w:ascii="Calibri" w:hAnsi="Calibri"/>
          <w:b/>
          <w:bCs/>
          <w:lang w:val="en-US"/>
        </w:rPr>
        <w:t xml:space="preserve"> </w:t>
      </w:r>
    </w:p>
    <w:p w:rsidR="00DA6DBF" w:rsidRPr="00D20233" w:rsidRDefault="00DA6DBF" w:rsidP="00D20233">
      <w:pPr>
        <w:pStyle w:val="Corps"/>
        <w:rPr>
          <w:rFonts w:ascii="Calibri" w:hAnsi="Calibri"/>
          <w:b/>
          <w:bCs/>
        </w:rPr>
      </w:pPr>
    </w:p>
    <w:p w:rsidR="00DA6DBF" w:rsidRPr="00D20233" w:rsidRDefault="00DA6DBF" w:rsidP="00D20233">
      <w:pPr>
        <w:pStyle w:val="Corps"/>
        <w:numPr>
          <w:ilvl w:val="0"/>
          <w:numId w:val="47"/>
        </w:numPr>
        <w:rPr>
          <w:rFonts w:ascii="Calibri" w:eastAsia="Times New Roman" w:hAnsi="Calibri" w:cs="Times New Roman"/>
          <w:position w:val="-2"/>
        </w:rPr>
      </w:pPr>
      <w:r w:rsidRPr="00D20233">
        <w:rPr>
          <w:rFonts w:ascii="Calibri" w:hAnsi="Calibri"/>
        </w:rPr>
        <w:t>Écrire les questions suivantes au tableau.</w:t>
      </w:r>
      <w:r w:rsidRPr="00D20233">
        <w:rPr>
          <w:rFonts w:ascii="Calibri" w:hAnsi="Calibri"/>
        </w:rPr>
        <w:br/>
        <w:t>o Selon toi, quelle est l’importance d’avoir un texte de loi tel</w:t>
      </w:r>
      <w:r w:rsidR="00D130AE">
        <w:rPr>
          <w:rFonts w:ascii="Calibri" w:eastAsia="Times New Roman" w:hAnsi="Calibri" w:cs="Calibri"/>
        </w:rPr>
        <w:t xml:space="preserve"> qu</w:t>
      </w:r>
      <w:r w:rsidRPr="00D20233">
        <w:rPr>
          <w:rFonts w:ascii="Calibri" w:hAnsi="Calibri"/>
        </w:rPr>
        <w:t>e la Charte canadienne des droits et libertés dans une société?</w:t>
      </w:r>
      <w:r w:rsidRPr="00D20233">
        <w:rPr>
          <w:rFonts w:ascii="Calibri" w:hAnsi="Calibri"/>
        </w:rPr>
        <w:br/>
        <w:t>o Que penses-tu des caté</w:t>
      </w:r>
      <w:proofErr w:type="spellStart"/>
      <w:r w:rsidRPr="00D20233">
        <w:rPr>
          <w:rFonts w:ascii="Calibri" w:hAnsi="Calibri"/>
          <w:lang w:val="fr-CA"/>
        </w:rPr>
        <w:t>gories</w:t>
      </w:r>
      <w:proofErr w:type="spellEnd"/>
      <w:r w:rsidRPr="00D20233">
        <w:rPr>
          <w:rFonts w:ascii="Calibri" w:hAnsi="Calibri"/>
          <w:lang w:val="fr-CA"/>
        </w:rPr>
        <w:t xml:space="preserve"> (p. ex., </w:t>
      </w:r>
      <w:proofErr w:type="spellStart"/>
      <w:r w:rsidRPr="00D20233">
        <w:rPr>
          <w:rFonts w:ascii="Calibri" w:hAnsi="Calibri"/>
          <w:lang w:val="fr-CA"/>
        </w:rPr>
        <w:t>libert</w:t>
      </w:r>
      <w:r w:rsidRPr="00D20233">
        <w:rPr>
          <w:rFonts w:ascii="Calibri" w:hAnsi="Calibri"/>
        </w:rPr>
        <w:t>és</w:t>
      </w:r>
      <w:proofErr w:type="spellEnd"/>
      <w:r w:rsidRPr="00D20233">
        <w:rPr>
          <w:rFonts w:ascii="Calibri" w:hAnsi="Calibri"/>
        </w:rPr>
        <w:t xml:space="preserve"> fondamentales, droit à l’égalité) de la Charte canadienne des droits et libertés?</w:t>
      </w:r>
      <w:r w:rsidRPr="00D20233">
        <w:rPr>
          <w:rFonts w:ascii="Calibri" w:hAnsi="Calibri"/>
        </w:rPr>
        <w:br/>
        <w:t>o Selon toi, les enfants sont-ils bien représentés par la Charte canadienne des droits et libertés?</w:t>
      </w:r>
      <w:r w:rsidRPr="00D20233">
        <w:rPr>
          <w:rFonts w:ascii="Calibri" w:hAnsi="Calibri"/>
        </w:rPr>
        <w:br/>
      </w:r>
      <w:r w:rsidRPr="00D20233">
        <w:rPr>
          <w:rFonts w:ascii="Calibri" w:hAnsi="Calibri"/>
        </w:rPr>
        <w:lastRenderedPageBreak/>
        <w:t xml:space="preserve">o Que penses-tu de la démarche et des </w:t>
      </w:r>
      <w:proofErr w:type="spellStart"/>
      <w:r w:rsidRPr="00D20233">
        <w:rPr>
          <w:rFonts w:ascii="Calibri" w:hAnsi="Calibri"/>
        </w:rPr>
        <w:t>critè</w:t>
      </w:r>
      <w:proofErr w:type="spellEnd"/>
      <w:r w:rsidRPr="00D20233">
        <w:rPr>
          <w:rFonts w:ascii="Calibri" w:hAnsi="Calibri"/>
          <w:lang w:val="es-ES_tradnl"/>
        </w:rPr>
        <w:t>res de s</w:t>
      </w:r>
      <w:r w:rsidRPr="00D20233">
        <w:rPr>
          <w:rFonts w:ascii="Calibri" w:hAnsi="Calibri"/>
        </w:rPr>
        <w:t>élection pour l’obtention de la citoyenneté canadienne?</w:t>
      </w:r>
    </w:p>
    <w:p w:rsidR="00DA6DBF" w:rsidRPr="00D20233" w:rsidRDefault="00DA6DBF" w:rsidP="00D20233">
      <w:pPr>
        <w:pStyle w:val="Corps"/>
        <w:numPr>
          <w:ilvl w:val="0"/>
          <w:numId w:val="48"/>
        </w:numPr>
        <w:rPr>
          <w:rFonts w:ascii="Calibri" w:eastAsia="Times New Roman" w:hAnsi="Calibri" w:cs="Times New Roman"/>
          <w:position w:val="-2"/>
        </w:rPr>
      </w:pPr>
      <w:r w:rsidRPr="00D20233">
        <w:rPr>
          <w:rFonts w:ascii="Calibri" w:hAnsi="Calibri"/>
        </w:rPr>
        <w:t>Demander aux élèves de placer une feuille mobile dans leur journal de bord puis de lire les questions qui se trouvent au tableau.</w:t>
      </w:r>
    </w:p>
    <w:p w:rsidR="00DA6DBF" w:rsidRPr="00D20233" w:rsidRDefault="00DA6DBF" w:rsidP="00D20233">
      <w:pPr>
        <w:pStyle w:val="Corps"/>
        <w:numPr>
          <w:ilvl w:val="0"/>
          <w:numId w:val="49"/>
        </w:numPr>
        <w:rPr>
          <w:rFonts w:ascii="Calibri" w:eastAsia="Times New Roman" w:hAnsi="Calibri" w:cs="Times New Roman"/>
          <w:position w:val="-2"/>
        </w:rPr>
      </w:pPr>
      <w:r w:rsidRPr="00D20233">
        <w:rPr>
          <w:rFonts w:ascii="Calibri" w:hAnsi="Calibri"/>
        </w:rPr>
        <w:t>Encourager les élèves à réfléchir à des pistes de réponse pour chacune des questions. Les encourager à noter leurs idées sous forme de mots clés sur la feuille mobile.</w:t>
      </w:r>
    </w:p>
    <w:p w:rsidR="00DA6DBF" w:rsidRPr="00D20233" w:rsidRDefault="00DA6DBF" w:rsidP="00D20233">
      <w:pPr>
        <w:pStyle w:val="Corps"/>
        <w:numPr>
          <w:ilvl w:val="0"/>
          <w:numId w:val="50"/>
        </w:numPr>
        <w:rPr>
          <w:rFonts w:ascii="Calibri" w:eastAsia="Times New Roman" w:hAnsi="Calibri" w:cs="Times New Roman"/>
          <w:position w:val="-2"/>
        </w:rPr>
      </w:pPr>
      <w:r w:rsidRPr="00D20233">
        <w:rPr>
          <w:rFonts w:ascii="Calibri" w:hAnsi="Calibri"/>
        </w:rPr>
        <w:t xml:space="preserve">Placer les </w:t>
      </w:r>
      <w:proofErr w:type="spellStart"/>
      <w:r w:rsidRPr="00D20233">
        <w:rPr>
          <w:rFonts w:ascii="Calibri" w:hAnsi="Calibri"/>
        </w:rPr>
        <w:t>élè</w:t>
      </w:r>
      <w:proofErr w:type="spellEnd"/>
      <w:r w:rsidRPr="00D20233">
        <w:rPr>
          <w:rFonts w:ascii="Calibri" w:hAnsi="Calibri"/>
          <w:lang w:val="es-ES_tradnl"/>
        </w:rPr>
        <w:t xml:space="preserve">ves en </w:t>
      </w:r>
      <w:r w:rsidRPr="00D20233">
        <w:rPr>
          <w:rFonts w:ascii="Calibri" w:hAnsi="Calibri"/>
        </w:rPr>
        <w:t>équipes de deux puis les inviter à discuter des questions qui se trouvent au tableau avec leur partenaire.</w:t>
      </w:r>
    </w:p>
    <w:p w:rsidR="00DA6DBF" w:rsidRPr="00D20233" w:rsidRDefault="00DA6DBF" w:rsidP="00D20233">
      <w:pPr>
        <w:pStyle w:val="Corps"/>
        <w:numPr>
          <w:ilvl w:val="0"/>
          <w:numId w:val="51"/>
        </w:numPr>
        <w:rPr>
          <w:rFonts w:ascii="Calibri" w:eastAsia="Times New Roman" w:hAnsi="Calibri" w:cs="Times New Roman"/>
          <w:position w:val="-2"/>
        </w:rPr>
      </w:pPr>
      <w:r w:rsidRPr="00D20233">
        <w:rPr>
          <w:rFonts w:ascii="Calibri" w:hAnsi="Calibri"/>
        </w:rPr>
        <w:t xml:space="preserve">Faire un retour sur l’activité d’objectivation et permettre aux élèves de partager certaines de leurs réflexions avec le groupe-classe. </w:t>
      </w:r>
    </w:p>
    <w:p w:rsidR="00DA6DBF" w:rsidRPr="00D20233" w:rsidRDefault="00DA6DBF" w:rsidP="00D20233">
      <w:pPr>
        <w:pStyle w:val="Corps"/>
        <w:rPr>
          <w:rFonts w:ascii="Calibri" w:hAnsi="Calibri"/>
        </w:rPr>
      </w:pPr>
    </w:p>
    <w:p w:rsidR="00DA6DBF" w:rsidRPr="00D20233" w:rsidRDefault="00470787" w:rsidP="00D20233">
      <w:pPr>
        <w:pStyle w:val="Corps"/>
        <w:rPr>
          <w:rFonts w:ascii="Calibri" w:hAnsi="Calibri" w:cstheme="minorHAnsi"/>
          <w:b/>
          <w:sz w:val="28"/>
        </w:rPr>
      </w:pPr>
      <w:r w:rsidRPr="00D20233">
        <w:rPr>
          <w:rFonts w:ascii="Calibri" w:hAnsi="Calibri" w:cstheme="minorHAnsi"/>
          <w:b/>
          <w:sz w:val="28"/>
        </w:rPr>
        <w:t>&gt;&gt; RÉINVESTISSEMENT</w:t>
      </w:r>
    </w:p>
    <w:p w:rsidR="00470787" w:rsidRPr="00D20233" w:rsidRDefault="00470787" w:rsidP="00D20233">
      <w:pPr>
        <w:pStyle w:val="Corps"/>
        <w:rPr>
          <w:rFonts w:ascii="Calibri" w:hAnsi="Calibri"/>
        </w:rPr>
      </w:pPr>
    </w:p>
    <w:p w:rsidR="00DA6DBF" w:rsidRPr="00D20233" w:rsidRDefault="00DA6DBF" w:rsidP="00D20233">
      <w:pPr>
        <w:pStyle w:val="Corps"/>
        <w:numPr>
          <w:ilvl w:val="0"/>
          <w:numId w:val="52"/>
        </w:numPr>
        <w:rPr>
          <w:rFonts w:ascii="Calibri" w:eastAsia="Times New Roman" w:hAnsi="Calibri" w:cs="Times New Roman"/>
          <w:position w:val="-2"/>
        </w:rPr>
      </w:pPr>
      <w:r w:rsidRPr="00D20233">
        <w:rPr>
          <w:rFonts w:ascii="Calibri" w:hAnsi="Calibri"/>
        </w:rPr>
        <w:t xml:space="preserve">Placer les </w:t>
      </w:r>
      <w:proofErr w:type="spellStart"/>
      <w:r w:rsidRPr="00D20233">
        <w:rPr>
          <w:rFonts w:ascii="Calibri" w:hAnsi="Calibri"/>
        </w:rPr>
        <w:t>élè</w:t>
      </w:r>
      <w:proofErr w:type="spellEnd"/>
      <w:r w:rsidRPr="00D20233">
        <w:rPr>
          <w:rFonts w:ascii="Calibri" w:hAnsi="Calibri"/>
          <w:lang w:val="es-ES_tradnl"/>
        </w:rPr>
        <w:t xml:space="preserve">ves en </w:t>
      </w:r>
      <w:r w:rsidRPr="00D20233">
        <w:rPr>
          <w:rFonts w:ascii="Calibri" w:hAnsi="Calibri"/>
        </w:rPr>
        <w:t>équipes de deux puis les informer qu’elles et ils vont préparer une affiche explicative pour informer les immigrants des conditions et de la dé</w:t>
      </w:r>
      <w:r w:rsidRPr="00D20233">
        <w:rPr>
          <w:rFonts w:ascii="Calibri" w:hAnsi="Calibri"/>
          <w:lang w:val="de-DE"/>
        </w:rPr>
        <w:t xml:space="preserve">marche </w:t>
      </w:r>
      <w:r w:rsidRPr="00D20233">
        <w:rPr>
          <w:rFonts w:ascii="Calibri" w:hAnsi="Calibri"/>
        </w:rPr>
        <w:t xml:space="preserve">à suivre pour immigrer au Canada. </w:t>
      </w:r>
    </w:p>
    <w:p w:rsidR="00DA6DBF" w:rsidRPr="00D20233" w:rsidRDefault="00DA6DBF" w:rsidP="00D20233">
      <w:pPr>
        <w:pStyle w:val="Corps"/>
        <w:numPr>
          <w:ilvl w:val="0"/>
          <w:numId w:val="53"/>
        </w:numPr>
        <w:rPr>
          <w:rFonts w:ascii="Calibri" w:eastAsia="Times New Roman" w:hAnsi="Calibri" w:cs="Times New Roman"/>
          <w:position w:val="-2"/>
        </w:rPr>
      </w:pPr>
      <w:r w:rsidRPr="00D20233">
        <w:rPr>
          <w:rFonts w:ascii="Calibri" w:hAnsi="Calibri"/>
        </w:rPr>
        <w:t>Distribuer l’</w:t>
      </w:r>
      <w:r w:rsidRPr="00D20233">
        <w:rPr>
          <w:rFonts w:ascii="Calibri" w:hAnsi="Calibri"/>
          <w:b/>
          <w:bCs/>
        </w:rPr>
        <w:t>annexe 3</w:t>
      </w:r>
      <w:r w:rsidRPr="00D20233">
        <w:rPr>
          <w:rFonts w:ascii="Calibri" w:hAnsi="Calibri"/>
        </w:rPr>
        <w:t xml:space="preserve"> aux équipes et lire chacune des étapes avec le groupe-classe. Clarifier ces dernières, au besoin. Allouer suffisamment de temps aux élèves pour accomplir la tâche et offrir un accompagnement aux élèves qui éprouvent des difficulté</w:t>
      </w:r>
      <w:r w:rsidRPr="00D20233">
        <w:rPr>
          <w:rFonts w:ascii="Calibri" w:hAnsi="Calibri"/>
          <w:lang w:val="es-ES_tradnl"/>
        </w:rPr>
        <w:t xml:space="preserve">s en </w:t>
      </w:r>
      <w:r w:rsidRPr="00D20233">
        <w:rPr>
          <w:rFonts w:ascii="Calibri" w:hAnsi="Calibri"/>
        </w:rPr>
        <w:t xml:space="preserve">écriture. </w:t>
      </w:r>
    </w:p>
    <w:p w:rsidR="00DA6DBF" w:rsidRPr="00D20233" w:rsidRDefault="00DA6DBF" w:rsidP="00D20233">
      <w:pPr>
        <w:pStyle w:val="Corps"/>
        <w:numPr>
          <w:ilvl w:val="0"/>
          <w:numId w:val="54"/>
        </w:numPr>
        <w:rPr>
          <w:rFonts w:ascii="Calibri" w:eastAsia="Times New Roman" w:hAnsi="Calibri" w:cs="Times New Roman"/>
          <w:position w:val="-2"/>
        </w:rPr>
      </w:pPr>
      <w:r w:rsidRPr="00D20233">
        <w:rPr>
          <w:rFonts w:ascii="Calibri" w:hAnsi="Calibri"/>
        </w:rPr>
        <w:t xml:space="preserve">Inviter chacune des équipes à présenter oralement, et de </w:t>
      </w:r>
      <w:proofErr w:type="spellStart"/>
      <w:r w:rsidRPr="00D20233">
        <w:rPr>
          <w:rFonts w:ascii="Calibri" w:hAnsi="Calibri"/>
        </w:rPr>
        <w:t>faç</w:t>
      </w:r>
      <w:proofErr w:type="spellEnd"/>
      <w:r w:rsidRPr="00D20233">
        <w:rPr>
          <w:rFonts w:ascii="Calibri" w:hAnsi="Calibri"/>
          <w:lang w:val="da-DK"/>
        </w:rPr>
        <w:t>on informelle, l</w:t>
      </w:r>
      <w:r w:rsidRPr="00D20233">
        <w:rPr>
          <w:rFonts w:ascii="Calibri" w:hAnsi="Calibri"/>
        </w:rPr>
        <w:t>’</w:t>
      </w:r>
      <w:r w:rsidRPr="00D20233">
        <w:rPr>
          <w:rFonts w:ascii="Calibri" w:hAnsi="Calibri"/>
          <w:lang w:val="it-IT"/>
        </w:rPr>
        <w:t>affiche pr</w:t>
      </w:r>
      <w:r w:rsidRPr="00D20233">
        <w:rPr>
          <w:rFonts w:ascii="Calibri" w:hAnsi="Calibri"/>
        </w:rPr>
        <w:t xml:space="preserve">éparée précédemment. </w:t>
      </w:r>
    </w:p>
    <w:p w:rsidR="00DA6DBF" w:rsidRPr="00D20233" w:rsidRDefault="00DA6DBF" w:rsidP="00D20233">
      <w:pPr>
        <w:pStyle w:val="Corps"/>
        <w:rPr>
          <w:rFonts w:ascii="Calibri" w:hAnsi="Calibri"/>
        </w:rPr>
      </w:pPr>
    </w:p>
    <w:p w:rsidR="00470787" w:rsidRPr="00D20233" w:rsidRDefault="00470787" w:rsidP="00D20233">
      <w:pPr>
        <w:rPr>
          <w:rFonts w:ascii="Calibri" w:hAnsi="Calibri" w:cstheme="minorHAnsi"/>
          <w:b/>
          <w:sz w:val="28"/>
        </w:rPr>
      </w:pPr>
      <w:r w:rsidRPr="00D20233">
        <w:rPr>
          <w:rFonts w:ascii="Calibri" w:hAnsi="Calibri" w:cstheme="minorHAnsi"/>
          <w:b/>
          <w:sz w:val="28"/>
        </w:rPr>
        <w:t xml:space="preserve">&gt;&gt; PISTES DE DIFFÉRENCIATION </w:t>
      </w:r>
    </w:p>
    <w:p w:rsidR="00DD7D33" w:rsidRPr="00D20233" w:rsidRDefault="00DD7D33" w:rsidP="00D20233">
      <w:pPr>
        <w:pStyle w:val="Corps"/>
        <w:rPr>
          <w:rFonts w:ascii="Calibri" w:hAnsi="Calibri"/>
          <w:b/>
          <w:bCs/>
        </w:rPr>
      </w:pPr>
    </w:p>
    <w:p w:rsidR="00DA6DBF" w:rsidRPr="00D20233" w:rsidRDefault="00DA6DBF" w:rsidP="00D20233">
      <w:pPr>
        <w:pStyle w:val="Corps"/>
        <w:numPr>
          <w:ilvl w:val="0"/>
          <w:numId w:val="55"/>
        </w:numPr>
        <w:rPr>
          <w:rFonts w:ascii="Calibri" w:eastAsia="Times New Roman" w:hAnsi="Calibri" w:cs="Times New Roman"/>
          <w:position w:val="-2"/>
        </w:rPr>
      </w:pPr>
      <w:r w:rsidRPr="00D20233">
        <w:rPr>
          <w:rFonts w:ascii="Calibri" w:hAnsi="Calibri"/>
        </w:rPr>
        <w:t xml:space="preserve">Présenter la capsule télévisuelle plus d’une fois pour permettre aux </w:t>
      </w:r>
      <w:proofErr w:type="spellStart"/>
      <w:r w:rsidRPr="00D20233">
        <w:rPr>
          <w:rFonts w:ascii="Calibri" w:hAnsi="Calibri"/>
        </w:rPr>
        <w:t>élè</w:t>
      </w:r>
      <w:proofErr w:type="spellEnd"/>
      <w:r w:rsidRPr="00D20233">
        <w:rPr>
          <w:rFonts w:ascii="Calibri" w:hAnsi="Calibri"/>
          <w:lang w:val="es-ES_tradnl"/>
        </w:rPr>
        <w:t>ves de v</w:t>
      </w:r>
      <w:proofErr w:type="spellStart"/>
      <w:r w:rsidRPr="00D20233">
        <w:rPr>
          <w:rFonts w:ascii="Calibri" w:hAnsi="Calibri"/>
        </w:rPr>
        <w:t>érifier</w:t>
      </w:r>
      <w:proofErr w:type="spellEnd"/>
      <w:r w:rsidRPr="00D20233">
        <w:rPr>
          <w:rFonts w:ascii="Calibri" w:hAnsi="Calibri"/>
        </w:rPr>
        <w:t xml:space="preserve"> leurs pré</w:t>
      </w:r>
      <w:r w:rsidRPr="00D20233">
        <w:rPr>
          <w:rFonts w:ascii="Calibri" w:hAnsi="Calibri"/>
          <w:lang w:val="fr-CA"/>
        </w:rPr>
        <w:t xml:space="preserve">dictions. </w:t>
      </w:r>
    </w:p>
    <w:p w:rsidR="00DA6DBF" w:rsidRPr="00D20233" w:rsidRDefault="00DA6DBF" w:rsidP="00D20233">
      <w:pPr>
        <w:pStyle w:val="Corps"/>
        <w:numPr>
          <w:ilvl w:val="0"/>
          <w:numId w:val="56"/>
        </w:numPr>
        <w:rPr>
          <w:rFonts w:ascii="Calibri" w:eastAsia="Times New Roman" w:hAnsi="Calibri" w:cs="Times New Roman"/>
          <w:position w:val="-2"/>
        </w:rPr>
      </w:pPr>
      <w:r w:rsidRPr="00D20233">
        <w:rPr>
          <w:rFonts w:ascii="Calibri" w:hAnsi="Calibri"/>
        </w:rPr>
        <w:t xml:space="preserve">Faire répéter aux élèves, dans leurs mots, les directives données afin de s’assurer de leur </w:t>
      </w:r>
      <w:proofErr w:type="spellStart"/>
      <w:r w:rsidRPr="00D20233">
        <w:rPr>
          <w:rFonts w:ascii="Calibri" w:hAnsi="Calibri"/>
        </w:rPr>
        <w:t>compré</w:t>
      </w:r>
      <w:r w:rsidRPr="00D20233">
        <w:rPr>
          <w:rFonts w:ascii="Calibri" w:hAnsi="Calibri"/>
          <w:lang w:val="de-DE"/>
        </w:rPr>
        <w:t>hension</w:t>
      </w:r>
      <w:proofErr w:type="spellEnd"/>
      <w:r w:rsidRPr="00D20233">
        <w:rPr>
          <w:rFonts w:ascii="Calibri" w:hAnsi="Calibri"/>
          <w:lang w:val="de-DE"/>
        </w:rPr>
        <w:t xml:space="preserve">. </w:t>
      </w:r>
    </w:p>
    <w:p w:rsidR="00DA6DBF" w:rsidRPr="00D20233" w:rsidRDefault="00DA6DBF" w:rsidP="00D20233">
      <w:pPr>
        <w:pStyle w:val="Corps"/>
        <w:numPr>
          <w:ilvl w:val="0"/>
          <w:numId w:val="57"/>
        </w:numPr>
        <w:rPr>
          <w:rFonts w:ascii="Calibri" w:eastAsia="Times New Roman" w:hAnsi="Calibri" w:cs="Times New Roman"/>
          <w:position w:val="-2"/>
        </w:rPr>
      </w:pPr>
      <w:r w:rsidRPr="00D20233">
        <w:rPr>
          <w:rFonts w:ascii="Calibri" w:hAnsi="Calibri"/>
        </w:rPr>
        <w:t xml:space="preserve">Illustrer les mots et concepts présentés tout au long de la section </w:t>
      </w:r>
      <w:r w:rsidRPr="00D20233">
        <w:rPr>
          <w:rFonts w:ascii="Calibri" w:hAnsi="Calibri"/>
          <w:b/>
          <w:bCs/>
        </w:rPr>
        <w:t xml:space="preserve">Citoyenneté </w:t>
      </w:r>
      <w:r w:rsidRPr="00D20233">
        <w:rPr>
          <w:rFonts w:ascii="Calibri" w:hAnsi="Calibri"/>
          <w:b/>
          <w:bCs/>
          <w:lang w:val="nl-NL"/>
        </w:rPr>
        <w:t xml:space="preserve">et </w:t>
      </w:r>
      <w:proofErr w:type="spellStart"/>
      <w:r w:rsidRPr="00D20233">
        <w:rPr>
          <w:rFonts w:ascii="Calibri" w:hAnsi="Calibri"/>
          <w:b/>
          <w:bCs/>
          <w:lang w:val="nl-NL"/>
        </w:rPr>
        <w:t>Immigration</w:t>
      </w:r>
      <w:proofErr w:type="spellEnd"/>
      <w:r w:rsidRPr="00D20233">
        <w:rPr>
          <w:rFonts w:ascii="Calibri" w:hAnsi="Calibri"/>
        </w:rPr>
        <w:t xml:space="preserve">. </w:t>
      </w:r>
    </w:p>
    <w:p w:rsidR="00DA6DBF" w:rsidRPr="00D20233" w:rsidRDefault="00DA6DBF" w:rsidP="00D20233">
      <w:pPr>
        <w:pStyle w:val="Corps"/>
        <w:numPr>
          <w:ilvl w:val="0"/>
          <w:numId w:val="58"/>
        </w:numPr>
        <w:rPr>
          <w:rFonts w:ascii="Calibri" w:eastAsia="Times New Roman" w:hAnsi="Calibri" w:cs="Times New Roman"/>
          <w:position w:val="-2"/>
        </w:rPr>
      </w:pPr>
      <w:r w:rsidRPr="00D20233">
        <w:rPr>
          <w:rFonts w:ascii="Calibri" w:hAnsi="Calibri"/>
        </w:rPr>
        <w:t xml:space="preserve">Encourager les élèves à poser des questions pour clarifier les </w:t>
      </w:r>
      <w:proofErr w:type="spellStart"/>
      <w:r w:rsidRPr="00D20233">
        <w:rPr>
          <w:rFonts w:ascii="Calibri" w:hAnsi="Calibri"/>
        </w:rPr>
        <w:t>tâ</w:t>
      </w:r>
      <w:r w:rsidRPr="00D20233">
        <w:rPr>
          <w:rFonts w:ascii="Calibri" w:hAnsi="Calibri"/>
          <w:lang w:val="de-DE"/>
        </w:rPr>
        <w:t>ches</w:t>
      </w:r>
      <w:proofErr w:type="spellEnd"/>
      <w:r w:rsidRPr="00D20233">
        <w:rPr>
          <w:rFonts w:ascii="Calibri" w:hAnsi="Calibri"/>
          <w:lang w:val="de-DE"/>
        </w:rPr>
        <w:t xml:space="preserve"> </w:t>
      </w:r>
      <w:r w:rsidRPr="00D20233">
        <w:rPr>
          <w:rFonts w:ascii="Calibri" w:hAnsi="Calibri"/>
        </w:rPr>
        <w:t>à accomplir.</w:t>
      </w:r>
    </w:p>
    <w:p w:rsidR="00DA6DBF" w:rsidRPr="00D20233" w:rsidRDefault="00DA6DBF" w:rsidP="00D20233">
      <w:pPr>
        <w:pStyle w:val="Corps"/>
        <w:numPr>
          <w:ilvl w:val="0"/>
          <w:numId w:val="59"/>
        </w:numPr>
        <w:rPr>
          <w:rFonts w:ascii="Calibri" w:eastAsia="Times New Roman" w:hAnsi="Calibri" w:cs="Times New Roman"/>
          <w:position w:val="-2"/>
        </w:rPr>
      </w:pPr>
      <w:r w:rsidRPr="00D20233">
        <w:rPr>
          <w:rFonts w:ascii="Calibri" w:hAnsi="Calibri"/>
        </w:rPr>
        <w:t>Donner différentes occasions de discuter et présenter le vocabulaire utile pour le faire.</w:t>
      </w:r>
    </w:p>
    <w:p w:rsidR="00DA6DBF" w:rsidRPr="00D20233" w:rsidRDefault="00DA6DBF" w:rsidP="00D20233">
      <w:pPr>
        <w:pStyle w:val="Corps"/>
        <w:numPr>
          <w:ilvl w:val="0"/>
          <w:numId w:val="60"/>
        </w:numPr>
        <w:rPr>
          <w:rFonts w:ascii="Calibri" w:eastAsia="Times New Roman" w:hAnsi="Calibri" w:cs="Times New Roman"/>
          <w:position w:val="-2"/>
        </w:rPr>
      </w:pPr>
      <w:r w:rsidRPr="00D20233">
        <w:rPr>
          <w:rFonts w:ascii="Calibri" w:hAnsi="Calibri"/>
        </w:rPr>
        <w:t xml:space="preserve">Enseigner le sens des mots clés avant la lecture. </w:t>
      </w:r>
    </w:p>
    <w:p w:rsidR="00D20233" w:rsidRPr="00D20233" w:rsidRDefault="00D20233" w:rsidP="00D20233">
      <w:pPr>
        <w:pStyle w:val="Corps"/>
        <w:ind w:left="196"/>
        <w:rPr>
          <w:rFonts w:ascii="Calibri" w:eastAsia="Times New Roman" w:hAnsi="Calibri" w:cs="Times New Roman"/>
          <w:position w:val="-2"/>
        </w:rPr>
      </w:pPr>
    </w:p>
    <w:p w:rsidR="00470787" w:rsidRDefault="00F9380D" w:rsidP="00D20233">
      <w:pPr>
        <w:rPr>
          <w:rFonts w:ascii="Calibri" w:hAnsi="Calibri" w:cstheme="minorHAnsi"/>
          <w:b/>
          <w:sz w:val="28"/>
        </w:rPr>
      </w:pPr>
      <w:r w:rsidRPr="00D20233">
        <w:rPr>
          <w:rFonts w:ascii="Calibri" w:hAnsi="Calibri" w:cstheme="minorHAnsi"/>
          <w:b/>
          <w:sz w:val="28"/>
        </w:rPr>
        <w:t>&gt;&gt; RESSOURCES ADDITIONNELLES</w:t>
      </w:r>
    </w:p>
    <w:p w:rsidR="00D20233" w:rsidRPr="00D20233" w:rsidRDefault="00D20233" w:rsidP="00D20233">
      <w:pPr>
        <w:rPr>
          <w:rFonts w:ascii="Calibri" w:hAnsi="Calibri" w:cstheme="minorHAnsi"/>
          <w:b/>
          <w:sz w:val="28"/>
        </w:rPr>
      </w:pPr>
    </w:p>
    <w:p w:rsidR="00DA6DBF" w:rsidRPr="00D20233" w:rsidRDefault="00DA6DBF" w:rsidP="00D20233">
      <w:pPr>
        <w:pStyle w:val="Corps"/>
        <w:numPr>
          <w:ilvl w:val="0"/>
          <w:numId w:val="61"/>
        </w:numPr>
        <w:rPr>
          <w:rFonts w:ascii="Calibri" w:eastAsia="Times New Roman" w:hAnsi="Calibri" w:cs="Times New Roman"/>
          <w:position w:val="-2"/>
        </w:rPr>
      </w:pPr>
      <w:r w:rsidRPr="00D20233">
        <w:rPr>
          <w:rFonts w:ascii="Calibri" w:hAnsi="Calibri"/>
        </w:rPr>
        <w:t xml:space="preserve">Charte canadienne des droits et libertés </w:t>
      </w:r>
      <w:hyperlink r:id="rId9" w:history="1">
        <w:r w:rsidRPr="00D20233">
          <w:rPr>
            <w:rStyle w:val="Hyperlink0"/>
            <w:rFonts w:ascii="Calibri" w:eastAsia="Arial Unicode MS" w:hAnsi="Calibri" w:cs="Arial Unicode MS"/>
            <w:lang w:val="fr-CA"/>
          </w:rPr>
          <w:t>http://lois.justice.gc.ca/fr/charte/index.html</w:t>
        </w:r>
      </w:hyperlink>
    </w:p>
    <w:p w:rsidR="00DA6DBF" w:rsidRPr="00D20233" w:rsidRDefault="00D130AE" w:rsidP="00D20233">
      <w:pPr>
        <w:pStyle w:val="Corps"/>
        <w:numPr>
          <w:ilvl w:val="0"/>
          <w:numId w:val="62"/>
        </w:numPr>
        <w:rPr>
          <w:rFonts w:ascii="Calibri" w:eastAsia="Times New Roman" w:hAnsi="Calibri" w:cs="Times New Roman"/>
          <w:position w:val="-2"/>
        </w:rPr>
      </w:pPr>
      <w:r>
        <w:rPr>
          <w:rFonts w:ascii="Calibri" w:hAnsi="Calibri"/>
        </w:rPr>
        <w:t xml:space="preserve">Ministère de l’Immigration, des Réfugiés et la </w:t>
      </w:r>
      <w:r w:rsidR="00DA6DBF" w:rsidRPr="00D20233">
        <w:rPr>
          <w:rFonts w:ascii="Calibri" w:hAnsi="Calibri"/>
        </w:rPr>
        <w:t xml:space="preserve">Citoyenneté </w:t>
      </w:r>
      <w:r>
        <w:rPr>
          <w:rFonts w:ascii="Calibri" w:hAnsi="Calibri"/>
          <w:lang w:val="fr-CA"/>
        </w:rPr>
        <w:t xml:space="preserve">(Canada) </w:t>
      </w:r>
      <w:hyperlink r:id="rId10" w:history="1">
        <w:r w:rsidR="00DA6DBF" w:rsidRPr="00D20233">
          <w:rPr>
            <w:rStyle w:val="Hyperlink0"/>
            <w:rFonts w:ascii="Calibri" w:eastAsia="Arial Unicode MS" w:hAnsi="Calibri" w:cs="Arial Unicode MS"/>
            <w:lang w:val="fr-CA"/>
          </w:rPr>
          <w:t>http://www.cic.gc.ca/francais/index.asp</w:t>
        </w:r>
      </w:hyperlink>
    </w:p>
    <w:p w:rsidR="00DA6DBF" w:rsidRPr="00D20233" w:rsidRDefault="00DA6DBF" w:rsidP="00D20233">
      <w:pPr>
        <w:pStyle w:val="Corps"/>
        <w:numPr>
          <w:ilvl w:val="0"/>
          <w:numId w:val="63"/>
        </w:numPr>
        <w:rPr>
          <w:rFonts w:ascii="Calibri" w:eastAsia="Times New Roman" w:hAnsi="Calibri" w:cs="Times New Roman"/>
          <w:position w:val="-2"/>
        </w:rPr>
      </w:pPr>
      <w:r w:rsidRPr="00D20233">
        <w:rPr>
          <w:rFonts w:ascii="Calibri" w:hAnsi="Calibri"/>
        </w:rPr>
        <w:t xml:space="preserve">Immigration en Ontario </w:t>
      </w:r>
      <w:hyperlink r:id="rId11" w:history="1">
        <w:r w:rsidRPr="00D20233">
          <w:rPr>
            <w:rStyle w:val="Hyperlink0"/>
            <w:rFonts w:ascii="Calibri" w:eastAsia="Arial Unicode MS" w:hAnsi="Calibri" w:cs="Arial Unicode MS"/>
            <w:lang w:val="fr-CA"/>
          </w:rPr>
          <w:t>http://www.ontarioimmigration.ca/fr/</w:t>
        </w:r>
      </w:hyperlink>
    </w:p>
    <w:p w:rsidR="00DA6DBF" w:rsidRPr="00D20233" w:rsidRDefault="00DA6DBF" w:rsidP="00D20233">
      <w:pPr>
        <w:pStyle w:val="Corps"/>
        <w:numPr>
          <w:ilvl w:val="0"/>
          <w:numId w:val="64"/>
        </w:numPr>
        <w:rPr>
          <w:rFonts w:ascii="Calibri" w:eastAsia="Times New Roman" w:hAnsi="Calibri" w:cs="Times New Roman"/>
          <w:position w:val="-2"/>
        </w:rPr>
      </w:pPr>
      <w:r w:rsidRPr="00D20233">
        <w:rPr>
          <w:rFonts w:ascii="Calibri" w:hAnsi="Calibri"/>
        </w:rPr>
        <w:t>Ministère des</w:t>
      </w:r>
      <w:r w:rsidR="00D130AE">
        <w:rPr>
          <w:rFonts w:ascii="Calibri" w:hAnsi="Calibri"/>
        </w:rPr>
        <w:t xml:space="preserve"> A</w:t>
      </w:r>
      <w:r w:rsidRPr="00D20233">
        <w:rPr>
          <w:rFonts w:ascii="Calibri" w:hAnsi="Calibri"/>
        </w:rPr>
        <w:t>ffaires civiques</w:t>
      </w:r>
      <w:r w:rsidR="00D130AE">
        <w:rPr>
          <w:rFonts w:ascii="Calibri" w:hAnsi="Calibri"/>
        </w:rPr>
        <w:t>,</w:t>
      </w:r>
      <w:r w:rsidRPr="00D20233">
        <w:rPr>
          <w:rFonts w:ascii="Calibri" w:hAnsi="Calibri"/>
        </w:rPr>
        <w:t xml:space="preserve"> de l’</w:t>
      </w:r>
      <w:r w:rsidR="00D130AE">
        <w:rPr>
          <w:rFonts w:ascii="Calibri" w:hAnsi="Calibri"/>
          <w:lang w:val="fr-CA"/>
        </w:rPr>
        <w:t>I</w:t>
      </w:r>
      <w:r w:rsidRPr="00D20233">
        <w:rPr>
          <w:rFonts w:ascii="Calibri" w:hAnsi="Calibri"/>
          <w:lang w:val="fr-CA"/>
        </w:rPr>
        <w:t>mmigration</w:t>
      </w:r>
      <w:r w:rsidR="00D130AE">
        <w:rPr>
          <w:rFonts w:ascii="Calibri" w:hAnsi="Calibri"/>
          <w:lang w:val="fr-CA"/>
        </w:rPr>
        <w:t xml:space="preserve"> et du Commerce international</w:t>
      </w:r>
      <w:r w:rsidRPr="00D20233">
        <w:rPr>
          <w:rFonts w:ascii="Calibri" w:hAnsi="Calibri"/>
          <w:lang w:val="fr-CA"/>
        </w:rPr>
        <w:t xml:space="preserve"> (Ontario) </w:t>
      </w:r>
      <w:hyperlink r:id="rId12" w:history="1">
        <w:r w:rsidRPr="00D20233">
          <w:rPr>
            <w:rStyle w:val="Hyperlink0"/>
            <w:rFonts w:ascii="Calibri" w:eastAsia="Arial Unicode MS" w:hAnsi="Calibri" w:cs="Arial Unicode MS"/>
            <w:lang w:val="fr-CA"/>
          </w:rPr>
          <w:t>http://www.citizenship.gov.on.ca/french/</w:t>
        </w:r>
      </w:hyperlink>
    </w:p>
    <w:p w:rsidR="006845B4" w:rsidRPr="00D20233" w:rsidRDefault="006845B4" w:rsidP="00D20233">
      <w:pPr>
        <w:pStyle w:val="Corps"/>
        <w:jc w:val="both"/>
        <w:rPr>
          <w:rFonts w:ascii="Calibri" w:hAnsi="Calibri"/>
        </w:rPr>
        <w:sectPr w:rsidR="006845B4" w:rsidRPr="00D20233">
          <w:headerReference w:type="default" r:id="rId13"/>
          <w:footerReference w:type="even" r:id="rId14"/>
          <w:footerReference w:type="default" r:id="rId15"/>
          <w:headerReference w:type="first" r:id="rId16"/>
          <w:footerReference w:type="first" r:id="rId17"/>
          <w:pgSz w:w="11900" w:h="16840"/>
          <w:pgMar w:top="1418" w:right="1418" w:bottom="1418" w:left="1418" w:header="709" w:footer="709" w:gutter="0"/>
          <w:cols w:space="720"/>
        </w:sectPr>
      </w:pPr>
    </w:p>
    <w:p w:rsidR="00470787" w:rsidRPr="00D20233" w:rsidRDefault="00470787" w:rsidP="00D20233">
      <w:pPr>
        <w:pStyle w:val="Corps"/>
        <w:jc w:val="center"/>
        <w:rPr>
          <w:rFonts w:ascii="Calibri" w:eastAsia="Arial" w:hAnsi="Calibri" w:cs="Arial"/>
          <w:b/>
          <w:bCs/>
          <w:color w:val="0070C0"/>
          <w:sz w:val="32"/>
          <w:szCs w:val="32"/>
          <w:lang w:val="fr-CA"/>
        </w:rPr>
      </w:pPr>
      <w:r w:rsidRPr="00D20233">
        <w:rPr>
          <w:rFonts w:ascii="Calibri" w:hAnsi="Calibri"/>
          <w:b/>
          <w:bCs/>
          <w:color w:val="0070C0"/>
          <w:sz w:val="32"/>
          <w:szCs w:val="32"/>
          <w:lang w:val="fr-CA"/>
        </w:rPr>
        <w:lastRenderedPageBreak/>
        <w:t>FICHES</w:t>
      </w:r>
    </w:p>
    <w:p w:rsidR="00A0175A" w:rsidRPr="00D20233" w:rsidRDefault="00A0175A" w:rsidP="00D20233">
      <w:pPr>
        <w:pStyle w:val="Corps"/>
        <w:jc w:val="center"/>
        <w:rPr>
          <w:rFonts w:ascii="Calibri" w:hAnsi="Calibri"/>
          <w:b/>
          <w:bCs/>
        </w:rPr>
      </w:pPr>
    </w:p>
    <w:tbl>
      <w:tblPr>
        <w:tblStyle w:val="TableNormal"/>
        <w:tblW w:w="65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45"/>
        <w:gridCol w:w="4677"/>
      </w:tblGrid>
      <w:tr w:rsidR="00A0175A" w:rsidRPr="002C4667" w:rsidTr="008D2D1F">
        <w:trPr>
          <w:trHeight w:val="485"/>
        </w:trPr>
        <w:tc>
          <w:tcPr>
            <w:tcW w:w="1845" w:type="dxa"/>
            <w:tcBorders>
              <w:top w:val="single" w:sz="2" w:space="0" w:color="FEFEFE"/>
              <w:left w:val="single" w:sz="2" w:space="0" w:color="FEFEFE"/>
              <w:bottom w:val="single" w:sz="2" w:space="0" w:color="FEFEFE"/>
              <w:right w:val="single" w:sz="2" w:space="0" w:color="FEFEFE"/>
            </w:tcBorders>
            <w:shd w:val="clear" w:color="auto" w:fill="000000"/>
            <w:tcMar>
              <w:top w:w="80" w:type="dxa"/>
              <w:left w:w="80" w:type="dxa"/>
              <w:bottom w:w="80" w:type="dxa"/>
              <w:right w:w="80" w:type="dxa"/>
            </w:tcMar>
            <w:vAlign w:val="center"/>
          </w:tcPr>
          <w:p w:rsidR="00A0175A" w:rsidRPr="00D20233" w:rsidRDefault="00A0175A" w:rsidP="00D20233">
            <w:pPr>
              <w:pStyle w:val="Styledetableau2"/>
              <w:rPr>
                <w:rFonts w:ascii="Calibri" w:hAnsi="Calibri"/>
              </w:rPr>
            </w:pPr>
            <w:r w:rsidRPr="00D20233">
              <w:rPr>
                <w:rFonts w:ascii="Calibri" w:hAnsi="Calibri"/>
                <w:b/>
                <w:bCs/>
                <w:color w:val="FEFEFE"/>
              </w:rPr>
              <w:t>SAVAIS-TU QUE?</w:t>
            </w:r>
          </w:p>
        </w:tc>
        <w:tc>
          <w:tcPr>
            <w:tcW w:w="4677" w:type="dxa"/>
            <w:tcBorders>
              <w:top w:val="single" w:sz="2" w:space="0" w:color="000000"/>
              <w:left w:val="single" w:sz="2" w:space="0" w:color="FEFEFE"/>
              <w:bottom w:val="single" w:sz="2" w:space="0" w:color="000000"/>
              <w:right w:val="single" w:sz="2" w:space="0" w:color="000000"/>
            </w:tcBorders>
            <w:shd w:val="clear" w:color="auto" w:fill="auto"/>
            <w:tcMar>
              <w:top w:w="80" w:type="dxa"/>
              <w:left w:w="80" w:type="dxa"/>
              <w:bottom w:w="80" w:type="dxa"/>
              <w:right w:w="80" w:type="dxa"/>
            </w:tcMar>
          </w:tcPr>
          <w:p w:rsidR="00A0175A" w:rsidRPr="00D20233" w:rsidRDefault="00A0175A" w:rsidP="00D20233">
            <w:pPr>
              <w:pStyle w:val="Styledetableau2"/>
              <w:rPr>
                <w:rFonts w:ascii="Calibri" w:hAnsi="Calibri"/>
              </w:rPr>
            </w:pPr>
            <w:r w:rsidRPr="00D20233">
              <w:rPr>
                <w:rFonts w:ascii="Calibri" w:eastAsia="Arial Unicode MS" w:hAnsi="Calibri" w:cs="Arial Unicode MS"/>
              </w:rPr>
              <w:t>Si tu es né(e) au Canada, tu es automatiquement un citoyen canadien ou une citoyenne canadienne.</w:t>
            </w:r>
          </w:p>
        </w:tc>
      </w:tr>
    </w:tbl>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tbl>
      <w:tblPr>
        <w:tblStyle w:val="TableNormal"/>
        <w:tblW w:w="65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45"/>
        <w:gridCol w:w="4677"/>
      </w:tblGrid>
      <w:tr w:rsidR="00A0175A" w:rsidRPr="002C4667" w:rsidTr="008D2D1F">
        <w:trPr>
          <w:trHeight w:val="485"/>
        </w:trPr>
        <w:tc>
          <w:tcPr>
            <w:tcW w:w="1845" w:type="dxa"/>
            <w:tcBorders>
              <w:top w:val="single" w:sz="2" w:space="0" w:color="FEFEFE"/>
              <w:left w:val="single" w:sz="2" w:space="0" w:color="FEFEFE"/>
              <w:bottom w:val="single" w:sz="2" w:space="0" w:color="FEFEFE"/>
              <w:right w:val="single" w:sz="2" w:space="0" w:color="FEFEFE"/>
            </w:tcBorders>
            <w:shd w:val="clear" w:color="auto" w:fill="000000"/>
            <w:tcMar>
              <w:top w:w="80" w:type="dxa"/>
              <w:left w:w="80" w:type="dxa"/>
              <w:bottom w:w="80" w:type="dxa"/>
              <w:right w:w="80" w:type="dxa"/>
            </w:tcMar>
            <w:vAlign w:val="center"/>
          </w:tcPr>
          <w:p w:rsidR="00A0175A" w:rsidRPr="00D20233" w:rsidRDefault="00A0175A" w:rsidP="00D20233">
            <w:pPr>
              <w:pStyle w:val="Styledetableau2"/>
              <w:rPr>
                <w:rFonts w:ascii="Calibri" w:hAnsi="Calibri"/>
              </w:rPr>
            </w:pPr>
            <w:r w:rsidRPr="00D20233">
              <w:rPr>
                <w:rFonts w:ascii="Calibri" w:hAnsi="Calibri"/>
                <w:b/>
                <w:bCs/>
                <w:color w:val="FEFEFE"/>
              </w:rPr>
              <w:t>SAVAIS-TU QUE?</w:t>
            </w:r>
          </w:p>
        </w:tc>
        <w:tc>
          <w:tcPr>
            <w:tcW w:w="4677" w:type="dxa"/>
            <w:tcBorders>
              <w:top w:val="single" w:sz="2" w:space="0" w:color="000000"/>
              <w:left w:val="single" w:sz="2" w:space="0" w:color="FEFEFE"/>
              <w:bottom w:val="single" w:sz="2" w:space="0" w:color="000000"/>
              <w:right w:val="single" w:sz="2" w:space="0" w:color="000000"/>
            </w:tcBorders>
            <w:shd w:val="clear" w:color="auto" w:fill="auto"/>
            <w:tcMar>
              <w:top w:w="80" w:type="dxa"/>
              <w:left w:w="80" w:type="dxa"/>
              <w:bottom w:w="80" w:type="dxa"/>
              <w:right w:w="80" w:type="dxa"/>
            </w:tcMar>
          </w:tcPr>
          <w:p w:rsidR="00A0175A" w:rsidRPr="00D20233" w:rsidRDefault="00A0175A" w:rsidP="00D20233">
            <w:pPr>
              <w:pStyle w:val="Styledetableau2"/>
              <w:rPr>
                <w:rFonts w:ascii="Calibri" w:hAnsi="Calibri"/>
              </w:rPr>
            </w:pPr>
            <w:r w:rsidRPr="00D20233">
              <w:rPr>
                <w:rFonts w:ascii="Calibri" w:eastAsia="Arial Unicode MS" w:hAnsi="Calibri" w:cs="Arial Unicode MS"/>
              </w:rPr>
              <w:t>À chaque année, environ 150 000 personnes deviennent des citoyens canadiens.</w:t>
            </w:r>
          </w:p>
        </w:tc>
      </w:tr>
    </w:tbl>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470787" w:rsidRPr="00D20233" w:rsidRDefault="00A0175A" w:rsidP="00D20233">
      <w:pPr>
        <w:pStyle w:val="Corps"/>
        <w:rPr>
          <w:rFonts w:ascii="Calibri" w:hAnsi="Calibri"/>
        </w:rPr>
      </w:pPr>
      <w:r w:rsidRPr="00D20233">
        <w:rPr>
          <w:rFonts w:ascii="Calibri" w:hAnsi="Calibri"/>
        </w:rPr>
        <w:t>À titre de citoyen canadien ou citoyenne canadienne, tu as des droits et des responsabilités. Tes droits et tes libertés sont énumérés dans le texte de loi intitulé la</w:t>
      </w:r>
      <w:r w:rsidRPr="00D20233">
        <w:rPr>
          <w:rFonts w:ascii="Calibri" w:hAnsi="Calibri"/>
          <w:i/>
          <w:iCs/>
        </w:rPr>
        <w:t xml:space="preserve"> Charte canadienne des droits et libertés</w:t>
      </w:r>
      <w:r w:rsidRPr="00D20233">
        <w:rPr>
          <w:rFonts w:ascii="Calibri" w:hAnsi="Calibri"/>
        </w:rPr>
        <w:t xml:space="preserve">. </w:t>
      </w:r>
    </w:p>
    <w:p w:rsidR="00470787" w:rsidRPr="00D20233" w:rsidRDefault="00470787" w:rsidP="00D20233">
      <w:pPr>
        <w:pStyle w:val="Corps"/>
        <w:rPr>
          <w:rFonts w:ascii="Calibri" w:hAnsi="Calibri"/>
        </w:rPr>
      </w:pPr>
    </w:p>
    <w:p w:rsidR="00A0175A" w:rsidRPr="00D20233" w:rsidRDefault="00470787" w:rsidP="00D20233">
      <w:pPr>
        <w:pStyle w:val="Corps"/>
        <w:rPr>
          <w:rFonts w:ascii="Calibri" w:hAnsi="Calibri"/>
        </w:rPr>
      </w:pPr>
      <w:r w:rsidRPr="00D20233">
        <w:rPr>
          <w:rFonts w:ascii="Calibri" w:hAnsi="Calibri"/>
        </w:rPr>
        <w:t xml:space="preserve">Tu as peut-être déjà discuté </w:t>
      </w:r>
      <w:r w:rsidRPr="00D20233">
        <w:rPr>
          <w:rFonts w:ascii="Calibri" w:hAnsi="Calibri"/>
          <w:lang w:val="es-ES_tradnl"/>
        </w:rPr>
        <w:t xml:space="preserve">de la </w:t>
      </w:r>
      <w:r w:rsidRPr="00D20233">
        <w:rPr>
          <w:rFonts w:ascii="Calibri" w:hAnsi="Calibri"/>
          <w:i/>
          <w:iCs/>
        </w:rPr>
        <w:t>Charte canadienne des droits et libertés</w:t>
      </w:r>
      <w:r w:rsidRPr="00D20233">
        <w:rPr>
          <w:rFonts w:ascii="Calibri" w:hAnsi="Calibri"/>
        </w:rPr>
        <w:t xml:space="preserve"> en classe. Voici certains droits et libertés qui y sont inclus :</w:t>
      </w:r>
    </w:p>
    <w:p w:rsidR="00A0175A" w:rsidRPr="00D20233" w:rsidRDefault="00A0175A" w:rsidP="00D20233">
      <w:pPr>
        <w:pStyle w:val="Corps"/>
        <w:rPr>
          <w:rFonts w:ascii="Calibri" w:hAnsi="Calibri"/>
        </w:rPr>
      </w:pPr>
    </w:p>
    <w:p w:rsidR="00A0175A" w:rsidRPr="00D20233" w:rsidRDefault="00D130AE" w:rsidP="00D20233">
      <w:pPr>
        <w:pStyle w:val="Corps"/>
        <w:rPr>
          <w:rFonts w:ascii="Calibri" w:hAnsi="Calibri"/>
        </w:rPr>
      </w:pPr>
      <w:r w:rsidRPr="00D20233">
        <w:rPr>
          <w:rFonts w:ascii="Calibri" w:hAnsi="Calibri"/>
          <w:noProof/>
          <w:lang w:val="fr-CA"/>
        </w:rPr>
        <w:drawing>
          <wp:anchor distT="152400" distB="152400" distL="152400" distR="152400" simplePos="0" relativeHeight="251665408" behindDoc="0" locked="0" layoutInCell="1" allowOverlap="1" wp14:anchorId="4C52E85A" wp14:editId="23A89086">
            <wp:simplePos x="0" y="0"/>
            <wp:positionH relativeFrom="margin">
              <wp:align>left</wp:align>
            </wp:positionH>
            <wp:positionV relativeFrom="margin">
              <wp:posOffset>3341010</wp:posOffset>
            </wp:positionV>
            <wp:extent cx="5264150" cy="4756785"/>
            <wp:effectExtent l="0" t="0" r="0" b="5715"/>
            <wp:wrapSquare wrapText="bothSides"/>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apture d’écran 2015-08-19 à 10.53.20 AM.png"/>
                    <pic:cNvPicPr/>
                  </pic:nvPicPr>
                  <pic:blipFill>
                    <a:blip r:embed="rId18">
                      <a:extLst/>
                    </a:blip>
                    <a:stretch>
                      <a:fillRect/>
                    </a:stretch>
                  </pic:blipFill>
                  <pic:spPr>
                    <a:xfrm>
                      <a:off x="0" y="0"/>
                      <a:ext cx="5277541" cy="476886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r w:rsidRPr="00D20233">
        <w:rPr>
          <w:rFonts w:ascii="Calibri" w:hAnsi="Calibri"/>
        </w:rPr>
        <w:t xml:space="preserve"> </w:t>
      </w: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470787" w:rsidRDefault="00470787" w:rsidP="00D20233">
      <w:pPr>
        <w:pStyle w:val="Corps"/>
        <w:rPr>
          <w:rFonts w:ascii="Calibri" w:hAnsi="Calibri"/>
        </w:rPr>
      </w:pPr>
    </w:p>
    <w:p w:rsidR="00D130AE" w:rsidRDefault="00D130AE" w:rsidP="00D20233">
      <w:pPr>
        <w:pStyle w:val="Corps"/>
        <w:rPr>
          <w:rFonts w:ascii="Calibri" w:hAnsi="Calibri"/>
        </w:rPr>
      </w:pPr>
    </w:p>
    <w:p w:rsidR="00D130AE" w:rsidRDefault="00D130AE" w:rsidP="00D20233">
      <w:pPr>
        <w:pStyle w:val="Corps"/>
        <w:rPr>
          <w:rFonts w:ascii="Calibri" w:hAnsi="Calibri"/>
        </w:rPr>
      </w:pPr>
    </w:p>
    <w:p w:rsidR="00D130AE" w:rsidRDefault="00D130AE" w:rsidP="00D20233">
      <w:pPr>
        <w:pStyle w:val="Corps"/>
        <w:rPr>
          <w:rFonts w:ascii="Calibri" w:hAnsi="Calibri"/>
        </w:rPr>
      </w:pPr>
    </w:p>
    <w:p w:rsidR="00D130AE" w:rsidRDefault="00D130AE" w:rsidP="00D20233">
      <w:pPr>
        <w:pStyle w:val="Corps"/>
        <w:rPr>
          <w:rFonts w:ascii="Calibri" w:hAnsi="Calibri"/>
        </w:rPr>
      </w:pPr>
    </w:p>
    <w:p w:rsidR="00D130AE" w:rsidRDefault="00D130AE" w:rsidP="00D20233">
      <w:pPr>
        <w:pStyle w:val="Corps"/>
        <w:rPr>
          <w:rFonts w:ascii="Calibri" w:hAnsi="Calibri"/>
        </w:rPr>
      </w:pPr>
    </w:p>
    <w:p w:rsidR="00D130AE" w:rsidRDefault="00D130AE" w:rsidP="00D20233">
      <w:pPr>
        <w:pStyle w:val="Corps"/>
        <w:rPr>
          <w:rFonts w:ascii="Calibri" w:hAnsi="Calibri"/>
        </w:rPr>
      </w:pPr>
    </w:p>
    <w:p w:rsidR="00D130AE" w:rsidRDefault="00D130AE" w:rsidP="00D20233">
      <w:pPr>
        <w:pStyle w:val="Corps"/>
        <w:rPr>
          <w:rFonts w:ascii="Calibri" w:hAnsi="Calibri"/>
        </w:rPr>
      </w:pPr>
    </w:p>
    <w:p w:rsidR="00D130AE" w:rsidRDefault="00D130AE" w:rsidP="00D20233">
      <w:pPr>
        <w:pStyle w:val="Corps"/>
        <w:rPr>
          <w:rFonts w:ascii="Calibri" w:hAnsi="Calibri"/>
        </w:rPr>
      </w:pPr>
    </w:p>
    <w:p w:rsidR="00D130AE" w:rsidRDefault="00D130AE" w:rsidP="00D20233">
      <w:pPr>
        <w:pStyle w:val="Corps"/>
        <w:rPr>
          <w:rFonts w:ascii="Calibri" w:hAnsi="Calibri"/>
        </w:rPr>
      </w:pPr>
    </w:p>
    <w:p w:rsidR="00D130AE" w:rsidRDefault="00D130AE" w:rsidP="00D20233">
      <w:pPr>
        <w:pStyle w:val="Corps"/>
        <w:rPr>
          <w:rFonts w:ascii="Calibri" w:hAnsi="Calibri"/>
        </w:rPr>
      </w:pPr>
    </w:p>
    <w:p w:rsidR="00D130AE" w:rsidRDefault="00D130AE" w:rsidP="00D20233">
      <w:pPr>
        <w:pStyle w:val="Corps"/>
        <w:rPr>
          <w:rFonts w:ascii="Calibri" w:hAnsi="Calibri"/>
        </w:rPr>
      </w:pPr>
    </w:p>
    <w:p w:rsidR="00D130AE" w:rsidRDefault="00D130AE" w:rsidP="00D20233">
      <w:pPr>
        <w:pStyle w:val="Corps"/>
        <w:rPr>
          <w:rFonts w:ascii="Calibri" w:hAnsi="Calibri"/>
        </w:rPr>
      </w:pPr>
    </w:p>
    <w:p w:rsidR="00D130AE" w:rsidRPr="00D20233" w:rsidRDefault="00D130AE" w:rsidP="00D20233">
      <w:pPr>
        <w:pStyle w:val="Corps"/>
        <w:rPr>
          <w:rFonts w:ascii="Calibri" w:hAnsi="Calibri"/>
        </w:rPr>
      </w:pPr>
    </w:p>
    <w:p w:rsidR="00470787" w:rsidRPr="00D20233" w:rsidRDefault="00470787" w:rsidP="00D20233">
      <w:pPr>
        <w:pStyle w:val="Corps"/>
        <w:rPr>
          <w:rFonts w:ascii="Calibri" w:hAnsi="Calibri"/>
        </w:rPr>
      </w:pPr>
    </w:p>
    <w:p w:rsidR="00470787" w:rsidRPr="00D20233" w:rsidRDefault="00470787" w:rsidP="00D20233">
      <w:pPr>
        <w:pStyle w:val="Corps"/>
        <w:rPr>
          <w:rFonts w:ascii="Calibri" w:hAnsi="Calibri"/>
        </w:rPr>
      </w:pPr>
    </w:p>
    <w:p w:rsidR="00A0175A" w:rsidRPr="00D20233" w:rsidRDefault="00A0175A" w:rsidP="00D20233">
      <w:pPr>
        <w:pStyle w:val="Corps"/>
        <w:rPr>
          <w:rFonts w:ascii="Calibri" w:hAnsi="Calibri"/>
          <w:b/>
          <w:bCs/>
        </w:rPr>
      </w:pPr>
      <w:r w:rsidRPr="00D20233">
        <w:rPr>
          <w:rFonts w:ascii="Calibri" w:hAnsi="Calibri"/>
          <w:b/>
          <w:bCs/>
        </w:rPr>
        <w:lastRenderedPageBreak/>
        <w:t xml:space="preserve">Activité individuelle </w:t>
      </w: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r w:rsidRPr="00D20233">
        <w:rPr>
          <w:rFonts w:ascii="Calibri" w:hAnsi="Calibri"/>
        </w:rPr>
        <w:t>Choisis et illustre ci-dessous un des droits ou libertés établis par la Charte canadienne des droits et libertés.</w:t>
      </w:r>
      <w:r w:rsidR="00470787" w:rsidRPr="00D20233">
        <w:rPr>
          <w:rFonts w:ascii="Calibri" w:hAnsi="Calibri"/>
        </w:rPr>
        <w:t xml:space="preserve"> </w:t>
      </w:r>
      <w:r w:rsidRPr="00D20233">
        <w:rPr>
          <w:rFonts w:ascii="Calibri" w:hAnsi="Calibri"/>
        </w:rPr>
        <w:t xml:space="preserve">Tu peux numériser ton dessin et le faire parvenir à </w:t>
      </w:r>
      <w:hyperlink r:id="rId19" w:history="1">
        <w:r w:rsidRPr="00D20233">
          <w:rPr>
            <w:rStyle w:val="Hyperlink0"/>
            <w:rFonts w:ascii="Calibri" w:eastAsia="Arial Unicode MS" w:hAnsi="Calibri" w:cs="Arial Unicode MS"/>
            <w:lang w:val="fr-CA"/>
          </w:rPr>
          <w:t>www.ajefo.ca</w:t>
        </w:r>
      </w:hyperlink>
      <w:r w:rsidRPr="00D20233">
        <w:rPr>
          <w:rFonts w:ascii="Calibri" w:hAnsi="Calibri"/>
        </w:rPr>
        <w:t>. Il pourra ainsi ê</w:t>
      </w:r>
      <w:r w:rsidRPr="00D20233">
        <w:rPr>
          <w:rFonts w:ascii="Calibri" w:hAnsi="Calibri"/>
          <w:lang w:val="it-IT"/>
        </w:rPr>
        <w:t>tre affich</w:t>
      </w:r>
      <w:r w:rsidRPr="00D20233">
        <w:rPr>
          <w:rFonts w:ascii="Calibri" w:hAnsi="Calibri"/>
        </w:rPr>
        <w:t xml:space="preserve">é sur ce site Web. </w:t>
      </w:r>
    </w:p>
    <w:p w:rsidR="00A0175A" w:rsidRPr="00D20233" w:rsidRDefault="00A0175A" w:rsidP="00D20233">
      <w:pPr>
        <w:pStyle w:val="Corps"/>
        <w:rPr>
          <w:rFonts w:ascii="Calibri" w:hAnsi="Calibri"/>
        </w:rPr>
      </w:pPr>
      <w:r w:rsidRPr="00D20233">
        <w:rPr>
          <w:rFonts w:ascii="Calibri" w:hAnsi="Calibri"/>
          <w:noProof/>
          <w:lang w:val="fr-CA"/>
        </w:rPr>
        <w:drawing>
          <wp:anchor distT="152400" distB="152400" distL="152400" distR="152400" simplePos="0" relativeHeight="251666432" behindDoc="0" locked="0" layoutInCell="1" allowOverlap="1" wp14:anchorId="095BDD33" wp14:editId="24419F0F">
            <wp:simplePos x="0" y="0"/>
            <wp:positionH relativeFrom="margin">
              <wp:posOffset>318770</wp:posOffset>
            </wp:positionH>
            <wp:positionV relativeFrom="line">
              <wp:posOffset>408305</wp:posOffset>
            </wp:positionV>
            <wp:extent cx="5412740" cy="6247130"/>
            <wp:effectExtent l="0" t="0" r="0" b="127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apture d’écran 2015-08-19 à 10.57.23 AM.png"/>
                    <pic:cNvPicPr/>
                  </pic:nvPicPr>
                  <pic:blipFill>
                    <a:blip r:embed="rId20">
                      <a:extLst/>
                    </a:blip>
                    <a:stretch>
                      <a:fillRect/>
                    </a:stretch>
                  </pic:blipFill>
                  <pic:spPr>
                    <a:xfrm>
                      <a:off x="0" y="0"/>
                      <a:ext cx="5412740" cy="62471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470787" w:rsidRPr="00D20233" w:rsidRDefault="00470787" w:rsidP="00D20233">
      <w:pPr>
        <w:pStyle w:val="Corps"/>
        <w:rPr>
          <w:rFonts w:ascii="Calibri" w:hAnsi="Calibri"/>
          <w:b/>
          <w:bCs/>
        </w:rPr>
      </w:pPr>
    </w:p>
    <w:p w:rsidR="00A0175A" w:rsidRPr="00D20233" w:rsidRDefault="00A0175A" w:rsidP="00D20233">
      <w:pPr>
        <w:pStyle w:val="Corps"/>
        <w:rPr>
          <w:rFonts w:ascii="Calibri" w:hAnsi="Calibri"/>
          <w:b/>
          <w:bCs/>
        </w:rPr>
      </w:pPr>
      <w:r w:rsidRPr="00D20233">
        <w:rPr>
          <w:rFonts w:ascii="Calibri" w:hAnsi="Calibri"/>
          <w:b/>
          <w:bCs/>
        </w:rPr>
        <w:lastRenderedPageBreak/>
        <w:t>Texte à trous</w:t>
      </w: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r w:rsidRPr="00D20233">
        <w:rPr>
          <w:rFonts w:ascii="Calibri" w:hAnsi="Calibri"/>
        </w:rPr>
        <w:t xml:space="preserve">Avec l’aide de </w:t>
      </w:r>
      <w:proofErr w:type="gramStart"/>
      <w:r w:rsidRPr="00D20233">
        <w:rPr>
          <w:rFonts w:ascii="Calibri" w:hAnsi="Calibri"/>
        </w:rPr>
        <w:t>ton enseignant(e) et de tes camarades de classe, remplis les tirets</w:t>
      </w:r>
      <w:proofErr w:type="gramEnd"/>
      <w:r w:rsidRPr="00D20233">
        <w:rPr>
          <w:rFonts w:ascii="Calibri" w:hAnsi="Calibri"/>
        </w:rPr>
        <w:t xml:space="preserve">. Trouve les </w:t>
      </w:r>
      <w:r w:rsidR="00A62A43" w:rsidRPr="00D20233">
        <w:rPr>
          <w:rFonts w:ascii="Calibri" w:hAnsi="Calibri"/>
          <w:noProof/>
          <w:lang w:val="fr-CA"/>
        </w:rPr>
        <w:drawing>
          <wp:anchor distT="152400" distB="152400" distL="152400" distR="152400" simplePos="0" relativeHeight="251667456" behindDoc="0" locked="0" layoutInCell="1" allowOverlap="1" wp14:anchorId="39021990" wp14:editId="209B7A16">
            <wp:simplePos x="0" y="0"/>
            <wp:positionH relativeFrom="margin">
              <wp:align>left</wp:align>
            </wp:positionH>
            <wp:positionV relativeFrom="line">
              <wp:posOffset>454025</wp:posOffset>
            </wp:positionV>
            <wp:extent cx="5943600" cy="3569335"/>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apture d’écran 2015-08-19 à 10.59.00 AM.png"/>
                    <pic:cNvPicPr/>
                  </pic:nvPicPr>
                  <pic:blipFill>
                    <a:blip r:embed="rId21">
                      <a:extLst/>
                    </a:blip>
                    <a:stretch>
                      <a:fillRect/>
                    </a:stretch>
                  </pic:blipFill>
                  <pic:spPr>
                    <a:xfrm>
                      <a:off x="0" y="0"/>
                      <a:ext cx="5943600" cy="3569335"/>
                    </a:xfrm>
                    <a:prstGeom prst="rect">
                      <a:avLst/>
                    </a:prstGeom>
                    <a:ln w="12700" cap="flat">
                      <a:noFill/>
                      <a:miter lim="400000"/>
                    </a:ln>
                    <a:effectLst/>
                  </pic:spPr>
                </pic:pic>
              </a:graphicData>
            </a:graphic>
          </wp:anchor>
        </w:drawing>
      </w:r>
      <w:r w:rsidRPr="00D20233">
        <w:rPr>
          <w:rFonts w:ascii="Calibri" w:hAnsi="Calibri"/>
        </w:rPr>
        <w:t xml:space="preserve">réponses à partir de la liste de mots qui suit le texte. </w:t>
      </w:r>
    </w:p>
    <w:tbl>
      <w:tblPr>
        <w:tblStyle w:val="TableNormal"/>
        <w:tblpPr w:vertAnchor="page" w:horzAnchor="margin" w:tblpXSpec="center" w:tblpY="10508"/>
        <w:tblW w:w="16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61"/>
      </w:tblGrid>
      <w:tr w:rsidR="00A62A43" w:rsidRPr="00D20233" w:rsidTr="00A62A43">
        <w:trPr>
          <w:trHeight w:val="4195"/>
        </w:trPr>
        <w:tc>
          <w:tcPr>
            <w:tcW w:w="1661"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A62A43" w:rsidRPr="00D20233" w:rsidRDefault="00A62A43" w:rsidP="00D20233">
            <w:pPr>
              <w:pStyle w:val="Corps"/>
              <w:jc w:val="center"/>
              <w:rPr>
                <w:rFonts w:ascii="Calibri" w:hAnsi="Calibri"/>
                <w:b/>
                <w:bCs/>
              </w:rPr>
            </w:pPr>
            <w:r w:rsidRPr="00D20233">
              <w:rPr>
                <w:rFonts w:ascii="Calibri" w:hAnsi="Calibri"/>
                <w:b/>
                <w:bCs/>
              </w:rPr>
              <w:t xml:space="preserve">Mots à </w:t>
            </w:r>
            <w:r w:rsidRPr="00D20233">
              <w:rPr>
                <w:rFonts w:ascii="Calibri" w:hAnsi="Calibri"/>
                <w:b/>
                <w:bCs/>
                <w:lang w:val="fr-CA"/>
              </w:rPr>
              <w:t>inclure</w:t>
            </w:r>
          </w:p>
          <w:p w:rsidR="00A62A43" w:rsidRPr="00D20233" w:rsidRDefault="00A62A43" w:rsidP="00D20233">
            <w:pPr>
              <w:pStyle w:val="Corps"/>
              <w:jc w:val="center"/>
              <w:rPr>
                <w:rFonts w:ascii="Calibri" w:hAnsi="Calibri"/>
              </w:rPr>
            </w:pPr>
            <w:r w:rsidRPr="00D20233">
              <w:rPr>
                <w:rFonts w:ascii="Calibri" w:hAnsi="Calibri"/>
              </w:rPr>
              <w:t>é</w:t>
            </w:r>
            <w:proofErr w:type="spellStart"/>
            <w:r w:rsidRPr="00D20233">
              <w:rPr>
                <w:rFonts w:ascii="Calibri" w:hAnsi="Calibri"/>
                <w:lang w:val="fr-CA"/>
              </w:rPr>
              <w:t>lections</w:t>
            </w:r>
            <w:proofErr w:type="spellEnd"/>
          </w:p>
          <w:p w:rsidR="00A62A43" w:rsidRPr="00D20233" w:rsidRDefault="00A62A43" w:rsidP="00D20233">
            <w:pPr>
              <w:pStyle w:val="Corps"/>
              <w:jc w:val="center"/>
              <w:rPr>
                <w:rFonts w:ascii="Calibri" w:hAnsi="Calibri"/>
              </w:rPr>
            </w:pPr>
            <w:r w:rsidRPr="00D20233">
              <w:rPr>
                <w:rFonts w:ascii="Calibri" w:hAnsi="Calibri"/>
              </w:rPr>
              <w:t>juridiques</w:t>
            </w:r>
          </w:p>
          <w:p w:rsidR="00A62A43" w:rsidRPr="00D20233" w:rsidRDefault="00A62A43" w:rsidP="00D20233">
            <w:pPr>
              <w:pStyle w:val="Corps"/>
              <w:jc w:val="center"/>
              <w:rPr>
                <w:rFonts w:ascii="Calibri" w:hAnsi="Calibri"/>
              </w:rPr>
            </w:pPr>
            <w:r w:rsidRPr="00D20233">
              <w:rPr>
                <w:rFonts w:ascii="Calibri" w:hAnsi="Calibri"/>
              </w:rPr>
              <w:t>religion</w:t>
            </w:r>
          </w:p>
          <w:p w:rsidR="00A62A43" w:rsidRPr="00D20233" w:rsidRDefault="00A62A43" w:rsidP="00D20233">
            <w:pPr>
              <w:pStyle w:val="Corps"/>
              <w:jc w:val="center"/>
              <w:rPr>
                <w:rFonts w:ascii="Calibri" w:hAnsi="Calibri"/>
              </w:rPr>
            </w:pPr>
            <w:r w:rsidRPr="00D20233">
              <w:rPr>
                <w:rFonts w:ascii="Calibri" w:hAnsi="Calibri"/>
              </w:rPr>
              <w:t>démocratiques</w:t>
            </w:r>
          </w:p>
          <w:p w:rsidR="00A62A43" w:rsidRPr="00D20233" w:rsidRDefault="00A62A43" w:rsidP="00D20233">
            <w:pPr>
              <w:pStyle w:val="Corps"/>
              <w:jc w:val="center"/>
              <w:rPr>
                <w:rFonts w:ascii="Calibri" w:hAnsi="Calibri"/>
              </w:rPr>
            </w:pPr>
            <w:r w:rsidRPr="00D20233">
              <w:rPr>
                <w:rFonts w:ascii="Calibri" w:hAnsi="Calibri"/>
              </w:rPr>
              <w:t>canadienne</w:t>
            </w:r>
          </w:p>
          <w:p w:rsidR="00A62A43" w:rsidRPr="00D20233" w:rsidRDefault="00A62A43" w:rsidP="00D20233">
            <w:pPr>
              <w:pStyle w:val="Corps"/>
              <w:jc w:val="center"/>
              <w:rPr>
                <w:rFonts w:ascii="Calibri" w:hAnsi="Calibri"/>
              </w:rPr>
            </w:pPr>
            <w:r w:rsidRPr="00D20233">
              <w:rPr>
                <w:rFonts w:ascii="Calibri" w:hAnsi="Calibri"/>
              </w:rPr>
              <w:t>loi</w:t>
            </w:r>
          </w:p>
          <w:p w:rsidR="00A62A43" w:rsidRPr="00D20233" w:rsidRDefault="00A62A43" w:rsidP="00D20233">
            <w:pPr>
              <w:pStyle w:val="Corps"/>
              <w:jc w:val="center"/>
              <w:rPr>
                <w:rFonts w:ascii="Calibri" w:hAnsi="Calibri"/>
              </w:rPr>
            </w:pPr>
            <w:r w:rsidRPr="00D20233">
              <w:rPr>
                <w:rFonts w:ascii="Calibri" w:hAnsi="Calibri"/>
                <w:lang w:val="fr-CA"/>
              </w:rPr>
              <w:t>circulation</w:t>
            </w:r>
          </w:p>
          <w:p w:rsidR="00A62A43" w:rsidRPr="00D20233" w:rsidRDefault="00A62A43" w:rsidP="00D20233">
            <w:pPr>
              <w:pStyle w:val="Corps"/>
              <w:jc w:val="center"/>
              <w:rPr>
                <w:rFonts w:ascii="Calibri" w:hAnsi="Calibri"/>
              </w:rPr>
            </w:pPr>
            <w:r w:rsidRPr="00D20233">
              <w:rPr>
                <w:rFonts w:ascii="Calibri" w:hAnsi="Calibri"/>
              </w:rPr>
              <w:t>juste</w:t>
            </w:r>
          </w:p>
          <w:p w:rsidR="00A62A43" w:rsidRPr="00D20233" w:rsidRDefault="00A62A43" w:rsidP="00D20233">
            <w:pPr>
              <w:pStyle w:val="Corps"/>
              <w:jc w:val="center"/>
              <w:rPr>
                <w:rFonts w:ascii="Calibri" w:hAnsi="Calibri"/>
              </w:rPr>
            </w:pPr>
            <w:r w:rsidRPr="00D20233">
              <w:rPr>
                <w:rFonts w:ascii="Calibri" w:hAnsi="Calibri"/>
              </w:rPr>
              <w:t>français</w:t>
            </w:r>
          </w:p>
          <w:p w:rsidR="00A62A43" w:rsidRPr="00D20233" w:rsidRDefault="00A62A43" w:rsidP="00D20233">
            <w:pPr>
              <w:pStyle w:val="Corps"/>
              <w:jc w:val="center"/>
              <w:rPr>
                <w:rFonts w:ascii="Calibri" w:hAnsi="Calibri"/>
              </w:rPr>
            </w:pPr>
            <w:r w:rsidRPr="00D20233">
              <w:rPr>
                <w:rFonts w:ascii="Calibri" w:hAnsi="Calibri"/>
              </w:rPr>
              <w:t>équitable</w:t>
            </w:r>
          </w:p>
          <w:p w:rsidR="00A62A43" w:rsidRPr="00D20233" w:rsidRDefault="00A62A43" w:rsidP="00D20233">
            <w:pPr>
              <w:pStyle w:val="Corps"/>
              <w:jc w:val="center"/>
              <w:rPr>
                <w:rFonts w:ascii="Calibri" w:hAnsi="Calibri"/>
              </w:rPr>
            </w:pPr>
            <w:r w:rsidRPr="00D20233">
              <w:rPr>
                <w:rFonts w:ascii="Calibri" w:hAnsi="Calibri"/>
              </w:rPr>
              <w:t>liberté</w:t>
            </w:r>
          </w:p>
          <w:p w:rsidR="00A62A43" w:rsidRPr="00D20233" w:rsidRDefault="00A62A43" w:rsidP="00D20233">
            <w:pPr>
              <w:pStyle w:val="Corps"/>
              <w:jc w:val="center"/>
              <w:rPr>
                <w:rFonts w:ascii="Calibri" w:hAnsi="Calibri"/>
              </w:rPr>
            </w:pPr>
            <w:r w:rsidRPr="00D20233">
              <w:rPr>
                <w:rFonts w:ascii="Calibri" w:hAnsi="Calibri"/>
                <w:lang w:val="en-US"/>
              </w:rPr>
              <w:t>opinions</w:t>
            </w:r>
          </w:p>
          <w:p w:rsidR="00A62A43" w:rsidRPr="00D20233" w:rsidRDefault="00A62A43" w:rsidP="00D20233">
            <w:pPr>
              <w:pStyle w:val="Corps"/>
              <w:jc w:val="center"/>
              <w:rPr>
                <w:rFonts w:ascii="Calibri" w:hAnsi="Calibri"/>
              </w:rPr>
            </w:pPr>
            <w:r w:rsidRPr="00D20233">
              <w:rPr>
                <w:rFonts w:ascii="Calibri" w:hAnsi="Calibri"/>
              </w:rPr>
              <w:t>égalité</w:t>
            </w:r>
          </w:p>
        </w:tc>
      </w:tr>
    </w:tbl>
    <w:p w:rsidR="00A0175A" w:rsidRPr="00D20233" w:rsidRDefault="00A0175A" w:rsidP="00D20233">
      <w:pPr>
        <w:pStyle w:val="Corps"/>
        <w:rPr>
          <w:rFonts w:ascii="Calibri" w:hAnsi="Calibri"/>
        </w:rPr>
      </w:pPr>
    </w:p>
    <w:p w:rsidR="00A0175A" w:rsidRPr="00D20233" w:rsidRDefault="00A0175A" w:rsidP="00D20233">
      <w:pPr>
        <w:pStyle w:val="Pardfaut"/>
        <w:rPr>
          <w:rFonts w:ascii="Calibri" w:eastAsia="Times" w:hAnsi="Calibri" w:cs="Times"/>
          <w:sz w:val="32"/>
          <w:szCs w:val="32"/>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Default="00A0175A" w:rsidP="00D20233">
      <w:pPr>
        <w:pStyle w:val="Corps"/>
        <w:rPr>
          <w:rFonts w:ascii="Calibri" w:hAnsi="Calibri"/>
        </w:rPr>
      </w:pPr>
    </w:p>
    <w:p w:rsidR="001D1C1D" w:rsidRPr="00D20233" w:rsidRDefault="001D1C1D" w:rsidP="00D20233">
      <w:pPr>
        <w:pStyle w:val="Corps"/>
        <w:rPr>
          <w:rFonts w:ascii="Calibri" w:hAnsi="Calibri"/>
        </w:rPr>
      </w:pPr>
    </w:p>
    <w:p w:rsidR="00A0175A" w:rsidRPr="00D20233" w:rsidRDefault="00A0175A" w:rsidP="00D20233">
      <w:pPr>
        <w:pStyle w:val="Corps"/>
        <w:rPr>
          <w:rFonts w:ascii="Calibri" w:hAnsi="Calibri"/>
          <w:b/>
          <w:bCs/>
        </w:rPr>
      </w:pPr>
      <w:r w:rsidRPr="00D20233">
        <w:rPr>
          <w:rFonts w:ascii="Calibri" w:hAnsi="Calibri"/>
          <w:b/>
          <w:bCs/>
        </w:rPr>
        <w:lastRenderedPageBreak/>
        <w:t>Immigrer au Canada</w:t>
      </w:r>
    </w:p>
    <w:p w:rsidR="00A0175A" w:rsidRPr="00D20233" w:rsidRDefault="00A0175A" w:rsidP="00D20233">
      <w:pPr>
        <w:rPr>
          <w:rFonts w:ascii="Calibri" w:hAnsi="Calibri"/>
        </w:rPr>
      </w:pPr>
    </w:p>
    <w:p w:rsidR="00A0175A" w:rsidRPr="00D20233" w:rsidRDefault="00A0175A" w:rsidP="00D20233">
      <w:pPr>
        <w:pStyle w:val="Corps"/>
        <w:rPr>
          <w:rFonts w:ascii="Calibri" w:hAnsi="Calibri"/>
        </w:rPr>
      </w:pPr>
    </w:p>
    <w:tbl>
      <w:tblPr>
        <w:tblStyle w:val="TableNormal"/>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3"/>
      </w:tblGrid>
      <w:tr w:rsidR="00A0175A" w:rsidRPr="002C4667" w:rsidTr="008D2D1F">
        <w:trPr>
          <w:trHeight w:val="279"/>
        </w:trPr>
        <w:tc>
          <w:tcPr>
            <w:tcW w:w="9353"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A0175A" w:rsidRPr="00D20233" w:rsidRDefault="00A0175A" w:rsidP="00D20233">
            <w:pPr>
              <w:pStyle w:val="Styledetableau2"/>
              <w:rPr>
                <w:rFonts w:ascii="Calibri" w:hAnsi="Calibri"/>
              </w:rPr>
            </w:pPr>
            <w:r w:rsidRPr="00D20233">
              <w:rPr>
                <w:rFonts w:ascii="Calibri" w:eastAsia="Arial Unicode MS" w:hAnsi="Calibri" w:cs="Arial Unicode MS"/>
                <w:b/>
                <w:bCs/>
                <w:lang w:val="fr-FR"/>
              </w:rPr>
              <w:t xml:space="preserve">Immigrer au Canada: </w:t>
            </w:r>
            <w:r w:rsidRPr="00D20233">
              <w:rPr>
                <w:rFonts w:ascii="Calibri" w:eastAsia="Arial Unicode MS" w:hAnsi="Calibri" w:cs="Arial Unicode MS"/>
                <w:lang w:val="fr-FR"/>
              </w:rPr>
              <w:t>déménager d’un autre pays dans le but de s’établir au Canada</w:t>
            </w:r>
          </w:p>
        </w:tc>
      </w:tr>
    </w:tbl>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r w:rsidRPr="00D20233">
        <w:rPr>
          <w:rFonts w:ascii="Calibri" w:hAnsi="Calibri"/>
        </w:rPr>
        <w:t>Tu connais peut-être des amis, des voisins ou d’autres personnes qui ont immigré au Canada, c’est-à-dire que ces personnes venaient d’un autre pays avant de s’installer ici au Canada. Pour immigrer au Canada, ces personnes ont demandé la permission au gouvernement canadien et ont suivi une dé</w:t>
      </w:r>
      <w:r w:rsidRPr="00D20233">
        <w:rPr>
          <w:rFonts w:ascii="Calibri" w:hAnsi="Calibri"/>
          <w:lang w:val="it-IT"/>
        </w:rPr>
        <w:t>marche sp</w:t>
      </w:r>
      <w:proofErr w:type="spellStart"/>
      <w:r w:rsidRPr="00D20233">
        <w:rPr>
          <w:rFonts w:ascii="Calibri" w:hAnsi="Calibri"/>
        </w:rPr>
        <w:t>écifique</w:t>
      </w:r>
      <w:proofErr w:type="spellEnd"/>
      <w:r w:rsidRPr="00D20233">
        <w:rPr>
          <w:rFonts w:ascii="Calibri" w:hAnsi="Calibri"/>
        </w:rPr>
        <w:t xml:space="preserve">. </w:t>
      </w: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r w:rsidRPr="00D20233">
        <w:rPr>
          <w:rFonts w:ascii="Calibri" w:hAnsi="Calibri"/>
        </w:rPr>
        <w:t>Les demandes d’immigration sont faites selon trois (3) caté</w:t>
      </w:r>
      <w:proofErr w:type="spellStart"/>
      <w:r w:rsidRPr="00D20233">
        <w:rPr>
          <w:rFonts w:ascii="Calibri" w:hAnsi="Calibri"/>
          <w:lang w:val="fr-CA"/>
        </w:rPr>
        <w:t>gories</w:t>
      </w:r>
      <w:proofErr w:type="spellEnd"/>
      <w:r w:rsidRPr="00D20233">
        <w:rPr>
          <w:rFonts w:ascii="Calibri" w:hAnsi="Calibri"/>
          <w:lang w:val="fr-CA"/>
        </w:rPr>
        <w:t xml:space="preserve"> d</w:t>
      </w:r>
      <w:r w:rsidRPr="00D20233">
        <w:rPr>
          <w:rFonts w:ascii="Calibri" w:hAnsi="Calibri"/>
        </w:rPr>
        <w:t>’immigrants :</w:t>
      </w:r>
      <w:r w:rsidRPr="00D20233">
        <w:rPr>
          <w:rFonts w:ascii="Calibri" w:hAnsi="Calibri"/>
        </w:rPr>
        <w:br/>
      </w:r>
    </w:p>
    <w:p w:rsidR="00A0175A" w:rsidRPr="00D20233" w:rsidRDefault="00A0175A" w:rsidP="00D20233">
      <w:pPr>
        <w:pStyle w:val="Corps"/>
        <w:numPr>
          <w:ilvl w:val="0"/>
          <w:numId w:val="65"/>
        </w:numPr>
        <w:tabs>
          <w:tab w:val="num" w:pos="1208"/>
        </w:tabs>
        <w:ind w:left="196" w:hanging="196"/>
        <w:rPr>
          <w:rFonts w:ascii="Calibri" w:eastAsia="Times New Roman" w:hAnsi="Calibri" w:cs="Times New Roman"/>
        </w:rPr>
      </w:pPr>
      <w:r w:rsidRPr="00D20233">
        <w:rPr>
          <w:rFonts w:ascii="Calibri" w:hAnsi="Calibri"/>
          <w:b/>
          <w:bCs/>
        </w:rPr>
        <w:t>Catégorie de la famille :</w:t>
      </w:r>
      <w:r w:rsidRPr="00D20233">
        <w:rPr>
          <w:rFonts w:ascii="Calibri" w:hAnsi="Calibri"/>
        </w:rPr>
        <w:t xml:space="preserve"> ces immigrants sont parrainés par un membre de leur famille qui est déjà citoyen canadien ou résident permanent</w:t>
      </w: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r w:rsidRPr="00D20233">
        <w:rPr>
          <w:rFonts w:ascii="Calibri" w:hAnsi="Calibri"/>
        </w:rPr>
        <w:t>Exemple : Raoul, le frère de Matilda, est citoyen canadien. Il a immigré au Canada du Congo (en Afrique) il y a quinze ans. Matilda veut maintenant</w:t>
      </w:r>
      <w:r w:rsidR="001D1C1D">
        <w:rPr>
          <w:rFonts w:ascii="Calibri" w:hAnsi="Calibri"/>
        </w:rPr>
        <w:t xml:space="preserve"> venir le rejoindre. Raoul va «</w:t>
      </w:r>
      <w:proofErr w:type="spellStart"/>
      <w:r w:rsidR="001D1C1D">
        <w:rPr>
          <w:rFonts w:ascii="Calibri" w:hAnsi="Calibri"/>
          <w:lang w:val="de-DE"/>
        </w:rPr>
        <w:t>parrainer</w:t>
      </w:r>
      <w:proofErr w:type="spellEnd"/>
      <w:r w:rsidRPr="00D20233">
        <w:rPr>
          <w:rFonts w:ascii="Calibri" w:hAnsi="Calibri"/>
        </w:rPr>
        <w:t>» Matilda, ce qui veut dire qu’il promet d’</w:t>
      </w:r>
      <w:r w:rsidRPr="00D20233">
        <w:rPr>
          <w:rFonts w:ascii="Calibri" w:hAnsi="Calibri"/>
          <w:lang w:val="sv-SE"/>
        </w:rPr>
        <w:t>aider Matilda financi</w:t>
      </w:r>
      <w:proofErr w:type="spellStart"/>
      <w:r w:rsidRPr="00D20233">
        <w:rPr>
          <w:rFonts w:ascii="Calibri" w:hAnsi="Calibri"/>
        </w:rPr>
        <w:t>èrement</w:t>
      </w:r>
      <w:proofErr w:type="spellEnd"/>
      <w:r w:rsidRPr="00D20233">
        <w:rPr>
          <w:rFonts w:ascii="Calibri" w:hAnsi="Calibri"/>
        </w:rPr>
        <w:t xml:space="preserve"> et de subvenir à ses besoins.</w:t>
      </w:r>
    </w:p>
    <w:p w:rsidR="00A0175A" w:rsidRPr="00D20233" w:rsidRDefault="00A0175A" w:rsidP="00D20233">
      <w:pPr>
        <w:pStyle w:val="Corps"/>
        <w:rPr>
          <w:rFonts w:ascii="Calibri" w:hAnsi="Calibri"/>
        </w:rPr>
      </w:pPr>
    </w:p>
    <w:p w:rsidR="00A0175A" w:rsidRPr="00D20233" w:rsidRDefault="00A0175A" w:rsidP="00D20233">
      <w:pPr>
        <w:pStyle w:val="Corps"/>
        <w:numPr>
          <w:ilvl w:val="0"/>
          <w:numId w:val="65"/>
        </w:numPr>
        <w:tabs>
          <w:tab w:val="num" w:pos="1208"/>
        </w:tabs>
        <w:ind w:left="196" w:hanging="196"/>
        <w:rPr>
          <w:rFonts w:ascii="Calibri" w:eastAsia="Times New Roman" w:hAnsi="Calibri" w:cs="Times New Roman"/>
        </w:rPr>
      </w:pPr>
      <w:r w:rsidRPr="00D20233">
        <w:rPr>
          <w:rFonts w:ascii="Calibri" w:hAnsi="Calibri"/>
          <w:b/>
          <w:bCs/>
        </w:rPr>
        <w:t>Catégorie économique :</w:t>
      </w:r>
      <w:r w:rsidRPr="00D20233">
        <w:rPr>
          <w:rFonts w:ascii="Calibri" w:hAnsi="Calibri"/>
        </w:rPr>
        <w:t xml:space="preserve"> ces immigrants sont admis au Canada parce qu’ils peuvent contribuer au milieu de travail ou à l’économie du pays.</w:t>
      </w: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r w:rsidRPr="00D20233">
        <w:rPr>
          <w:rFonts w:ascii="Calibri" w:hAnsi="Calibri"/>
        </w:rPr>
        <w:t>Exemple : Charlotte est médecin en France. Elle est oncologiste pédiatre ce qui veut dire qu’elle s’occupe des enfants qui souffrent du cancer. L’hôpital des enfants à Ottawa lui a fait une offre d’emploi. Charlotte va donc immigrer au Canada pour venir travailler à cet hôpital. Ses connaissances et sa spécialité vont beaucoup aider les jeunes Canadiens et Canadiennes nécessitant ses services.</w:t>
      </w:r>
    </w:p>
    <w:p w:rsidR="00A0175A" w:rsidRPr="00D20233" w:rsidRDefault="00A0175A" w:rsidP="00D20233">
      <w:pPr>
        <w:pStyle w:val="Corps"/>
        <w:rPr>
          <w:rFonts w:ascii="Calibri" w:hAnsi="Calibri"/>
        </w:rPr>
      </w:pPr>
    </w:p>
    <w:p w:rsidR="00A0175A" w:rsidRPr="00D20233" w:rsidRDefault="00A0175A" w:rsidP="00D20233">
      <w:pPr>
        <w:pStyle w:val="Corps"/>
        <w:numPr>
          <w:ilvl w:val="0"/>
          <w:numId w:val="65"/>
        </w:numPr>
        <w:tabs>
          <w:tab w:val="num" w:pos="1208"/>
        </w:tabs>
        <w:ind w:left="196" w:hanging="196"/>
        <w:rPr>
          <w:rFonts w:ascii="Calibri" w:eastAsia="Times New Roman" w:hAnsi="Calibri" w:cs="Times New Roman"/>
        </w:rPr>
      </w:pPr>
      <w:r w:rsidRPr="00D20233">
        <w:rPr>
          <w:rFonts w:ascii="Calibri" w:hAnsi="Calibri"/>
          <w:b/>
          <w:bCs/>
        </w:rPr>
        <w:t>Catégorie réfugiée :</w:t>
      </w:r>
      <w:r w:rsidRPr="00D20233">
        <w:rPr>
          <w:rFonts w:ascii="Calibri" w:hAnsi="Calibri"/>
        </w:rPr>
        <w:t xml:space="preserve"> ces immigrants demandent au gouvernement du Canada de venir vivre ici parce qu’ils ne sont pas en sécurité dans leur propre pays.</w:t>
      </w: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r w:rsidRPr="00D20233">
        <w:rPr>
          <w:rFonts w:ascii="Calibri" w:hAnsi="Calibri"/>
        </w:rPr>
        <w:t>Exemple : Un nouveau voisin, Samer, vient de déménager au Canada avec sa famille. Il arrive</w:t>
      </w:r>
    </w:p>
    <w:p w:rsidR="00A0175A" w:rsidRPr="00D20233" w:rsidRDefault="00A0175A" w:rsidP="00D20233">
      <w:pPr>
        <w:pStyle w:val="Corps"/>
        <w:rPr>
          <w:rFonts w:ascii="Calibri" w:hAnsi="Calibri"/>
        </w:rPr>
      </w:pPr>
      <w:proofErr w:type="gramStart"/>
      <w:r w:rsidRPr="00D20233">
        <w:rPr>
          <w:rFonts w:ascii="Calibri" w:hAnsi="Calibri"/>
        </w:rPr>
        <w:t>d’un</w:t>
      </w:r>
      <w:proofErr w:type="gramEnd"/>
      <w:r w:rsidRPr="00D20233">
        <w:rPr>
          <w:rFonts w:ascii="Calibri" w:hAnsi="Calibri"/>
        </w:rPr>
        <w:t xml:space="preserve"> pays en guerre o</w:t>
      </w:r>
      <w:r w:rsidRPr="00D20233">
        <w:rPr>
          <w:rFonts w:ascii="Calibri" w:hAnsi="Calibri"/>
          <w:lang w:val="it-IT"/>
        </w:rPr>
        <w:t xml:space="preserve">ù </w:t>
      </w:r>
      <w:r w:rsidRPr="00D20233">
        <w:rPr>
          <w:rFonts w:ascii="Calibri" w:hAnsi="Calibri"/>
        </w:rPr>
        <w:t xml:space="preserve">il n’était pas en sécurité. </w:t>
      </w:r>
    </w:p>
    <w:p w:rsidR="00A0175A" w:rsidRPr="00D20233" w:rsidRDefault="00A0175A" w:rsidP="00D20233">
      <w:pPr>
        <w:pStyle w:val="Pardfaut"/>
        <w:rPr>
          <w:rFonts w:ascii="Calibri" w:eastAsia="Times" w:hAnsi="Calibri" w:cs="Times"/>
          <w:sz w:val="32"/>
          <w:szCs w:val="32"/>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rPr>
      </w:pPr>
      <w:r w:rsidRPr="00D20233">
        <w:rPr>
          <w:rFonts w:ascii="Calibri" w:hAnsi="Calibri"/>
        </w:rPr>
        <w:lastRenderedPageBreak/>
        <w:t xml:space="preserve">Choisis un des </w:t>
      </w:r>
      <w:proofErr w:type="spellStart"/>
      <w:r w:rsidRPr="00D20233">
        <w:rPr>
          <w:rFonts w:ascii="Calibri" w:hAnsi="Calibri"/>
        </w:rPr>
        <w:t>critè</w:t>
      </w:r>
      <w:proofErr w:type="spellEnd"/>
      <w:r w:rsidRPr="00D20233">
        <w:rPr>
          <w:rFonts w:ascii="Calibri" w:hAnsi="Calibri"/>
          <w:lang w:val="es-ES_tradnl"/>
        </w:rPr>
        <w:t>res d</w:t>
      </w:r>
      <w:r w:rsidRPr="00D20233">
        <w:rPr>
          <w:rFonts w:ascii="Calibri" w:hAnsi="Calibri"/>
        </w:rPr>
        <w:t>’</w:t>
      </w:r>
      <w:r w:rsidRPr="00D20233">
        <w:rPr>
          <w:rFonts w:ascii="Calibri" w:hAnsi="Calibri"/>
          <w:lang w:val="it-IT"/>
        </w:rPr>
        <w:t>admissibilit</w:t>
      </w:r>
      <w:r w:rsidRPr="00D20233">
        <w:rPr>
          <w:rFonts w:ascii="Calibri" w:hAnsi="Calibri"/>
        </w:rPr>
        <w:t xml:space="preserve">é </w:t>
      </w:r>
      <w:r w:rsidRPr="00D20233">
        <w:rPr>
          <w:rFonts w:ascii="Calibri" w:hAnsi="Calibri"/>
          <w:lang w:val="pt-PT"/>
        </w:rPr>
        <w:t>que tu as identifi</w:t>
      </w:r>
      <w:r w:rsidRPr="00D20233">
        <w:rPr>
          <w:rFonts w:ascii="Calibri" w:hAnsi="Calibri"/>
        </w:rPr>
        <w:t>é ci-dessus et explique pourquoi, selon</w:t>
      </w:r>
      <w:r w:rsidRPr="00D20233">
        <w:rPr>
          <w:rFonts w:ascii="Calibri" w:hAnsi="Calibri"/>
          <w:noProof/>
          <w:lang w:val="fr-CA"/>
        </w:rPr>
        <w:drawing>
          <wp:anchor distT="152400" distB="152400" distL="152400" distR="152400" simplePos="0" relativeHeight="251668480" behindDoc="0" locked="0" layoutInCell="1" allowOverlap="1" wp14:anchorId="5776D28A" wp14:editId="0477EBFA">
            <wp:simplePos x="0" y="0"/>
            <wp:positionH relativeFrom="margin">
              <wp:posOffset>-6350</wp:posOffset>
            </wp:positionH>
            <wp:positionV relativeFrom="page">
              <wp:posOffset>914400</wp:posOffset>
            </wp:positionV>
            <wp:extent cx="5943600" cy="5132797"/>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apture d’écran 2015-08-19 à 11.06.19 AM.png"/>
                    <pic:cNvPicPr/>
                  </pic:nvPicPr>
                  <pic:blipFill>
                    <a:blip r:embed="rId22">
                      <a:extLst/>
                    </a:blip>
                    <a:stretch>
                      <a:fillRect/>
                    </a:stretch>
                  </pic:blipFill>
                  <pic:spPr>
                    <a:xfrm>
                      <a:off x="0" y="0"/>
                      <a:ext cx="5943600" cy="5132797"/>
                    </a:xfrm>
                    <a:prstGeom prst="rect">
                      <a:avLst/>
                    </a:prstGeom>
                    <a:ln w="12700" cap="flat">
                      <a:noFill/>
                      <a:miter lim="400000"/>
                    </a:ln>
                    <a:effectLst/>
                  </pic:spPr>
                </pic:pic>
              </a:graphicData>
            </a:graphic>
          </wp:anchor>
        </w:drawing>
      </w:r>
      <w:r w:rsidRPr="00D20233">
        <w:rPr>
          <w:rFonts w:ascii="Calibri" w:hAnsi="Calibri"/>
        </w:rPr>
        <w:t xml:space="preserve"> </w:t>
      </w:r>
      <w:r w:rsidR="00A62A43" w:rsidRPr="00D20233">
        <w:rPr>
          <w:rFonts w:ascii="Calibri" w:hAnsi="Calibri"/>
          <w:noProof/>
          <w:lang w:val="fr-CA"/>
        </w:rPr>
        <w:drawing>
          <wp:anchor distT="152400" distB="152400" distL="152400" distR="152400" simplePos="0" relativeHeight="251669504" behindDoc="0" locked="0" layoutInCell="1" allowOverlap="1" wp14:anchorId="07A48242" wp14:editId="4D25C670">
            <wp:simplePos x="0" y="0"/>
            <wp:positionH relativeFrom="margin">
              <wp:align>left</wp:align>
            </wp:positionH>
            <wp:positionV relativeFrom="line">
              <wp:posOffset>499110</wp:posOffset>
            </wp:positionV>
            <wp:extent cx="5943600" cy="1824990"/>
            <wp:effectExtent l="0" t="0" r="0" b="381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Capture d’écran 2015-08-19 à 11.06.26 AM.png"/>
                    <pic:cNvPicPr/>
                  </pic:nvPicPr>
                  <pic:blipFill>
                    <a:blip r:embed="rId23">
                      <a:extLst/>
                    </a:blip>
                    <a:stretch>
                      <a:fillRect/>
                    </a:stretch>
                  </pic:blipFill>
                  <pic:spPr>
                    <a:xfrm>
                      <a:off x="0" y="0"/>
                      <a:ext cx="5943600" cy="1824990"/>
                    </a:xfrm>
                    <a:prstGeom prst="rect">
                      <a:avLst/>
                    </a:prstGeom>
                    <a:ln w="12700" cap="flat">
                      <a:noFill/>
                      <a:miter lim="400000"/>
                    </a:ln>
                    <a:effectLst/>
                  </pic:spPr>
                </pic:pic>
              </a:graphicData>
            </a:graphic>
          </wp:anchor>
        </w:drawing>
      </w:r>
      <w:r w:rsidRPr="00D20233">
        <w:rPr>
          <w:rFonts w:ascii="Calibri" w:hAnsi="Calibri"/>
        </w:rPr>
        <w:t xml:space="preserve">toi, ce critère est important. </w:t>
      </w:r>
    </w:p>
    <w:p w:rsidR="00A0175A" w:rsidRPr="00D20233" w:rsidRDefault="00A0175A" w:rsidP="00D20233">
      <w:pPr>
        <w:pStyle w:val="Pardfaut"/>
        <w:rPr>
          <w:rFonts w:ascii="Calibri" w:eastAsia="Times" w:hAnsi="Calibri" w:cs="Times"/>
          <w:sz w:val="32"/>
          <w:szCs w:val="32"/>
        </w:rPr>
      </w:pPr>
    </w:p>
    <w:p w:rsidR="00A0175A" w:rsidRPr="00D20233" w:rsidRDefault="00DD7D33" w:rsidP="00D20233">
      <w:pPr>
        <w:pStyle w:val="Corps"/>
        <w:rPr>
          <w:rFonts w:ascii="Calibri" w:hAnsi="Calibri"/>
        </w:rPr>
      </w:pPr>
      <w:r w:rsidRPr="00D20233">
        <w:rPr>
          <w:rFonts w:ascii="Calibri" w:hAnsi="Calibri"/>
          <w:noProof/>
          <w:lang w:val="fr-CA"/>
        </w:rPr>
        <w:lastRenderedPageBreak/>
        <w:drawing>
          <wp:anchor distT="152400" distB="152400" distL="152400" distR="152400" simplePos="0" relativeHeight="251671552" behindDoc="0" locked="0" layoutInCell="1" allowOverlap="1" wp14:anchorId="2C98217C" wp14:editId="63496C42">
            <wp:simplePos x="0" y="0"/>
            <wp:positionH relativeFrom="margin">
              <wp:posOffset>-406400</wp:posOffset>
            </wp:positionH>
            <wp:positionV relativeFrom="margin">
              <wp:posOffset>253788</wp:posOffset>
            </wp:positionV>
            <wp:extent cx="6028690" cy="7774305"/>
            <wp:effectExtent l="0" t="0" r="0" b="0"/>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apture d’écran 2015-08-19 à 11.09.21 AM.png"/>
                    <pic:cNvPicPr/>
                  </pic:nvPicPr>
                  <pic:blipFill>
                    <a:blip r:embed="rId24">
                      <a:extLst/>
                    </a:blip>
                    <a:stretch>
                      <a:fillRect/>
                    </a:stretch>
                  </pic:blipFill>
                  <pic:spPr>
                    <a:xfrm>
                      <a:off x="0" y="0"/>
                      <a:ext cx="6028690" cy="7774305"/>
                    </a:xfrm>
                    <a:prstGeom prst="rect">
                      <a:avLst/>
                    </a:prstGeom>
                    <a:ln w="12700" cap="flat">
                      <a:noFill/>
                      <a:miter lim="400000"/>
                    </a:ln>
                    <a:effectLst/>
                  </pic:spPr>
                </pic:pic>
              </a:graphicData>
            </a:graphic>
          </wp:anchor>
        </w:drawing>
      </w:r>
    </w:p>
    <w:p w:rsidR="00A0175A" w:rsidRPr="00D20233" w:rsidRDefault="00A0175A" w:rsidP="00D20233">
      <w:pPr>
        <w:pStyle w:val="Corps"/>
        <w:jc w:val="center"/>
        <w:rPr>
          <w:rFonts w:ascii="Calibri" w:hAnsi="Calibri"/>
          <w:b/>
          <w:bCs/>
        </w:rPr>
      </w:pPr>
      <w:r w:rsidRPr="00D20233">
        <w:rPr>
          <w:rFonts w:ascii="Calibri" w:hAnsi="Calibri"/>
          <w:b/>
          <w:bCs/>
          <w:color w:val="0070C0"/>
          <w:sz w:val="32"/>
          <w:szCs w:val="32"/>
          <w:lang w:val="de-DE"/>
        </w:rPr>
        <w:lastRenderedPageBreak/>
        <w:t>Annexe 1</w:t>
      </w:r>
      <w:r w:rsidRPr="00D20233">
        <w:rPr>
          <w:rFonts w:ascii="Calibri" w:hAnsi="Calibri"/>
          <w:b/>
          <w:bCs/>
        </w:rPr>
        <w:t xml:space="preserve"> : Tic-tac-</w:t>
      </w:r>
      <w:proofErr w:type="spellStart"/>
      <w:r w:rsidRPr="00D20233">
        <w:rPr>
          <w:rFonts w:ascii="Calibri" w:hAnsi="Calibri"/>
          <w:b/>
          <w:bCs/>
        </w:rPr>
        <w:t>toe</w:t>
      </w:r>
      <w:proofErr w:type="spellEnd"/>
    </w:p>
    <w:p w:rsidR="00A0175A" w:rsidRPr="00D20233" w:rsidRDefault="00A0175A" w:rsidP="00D20233">
      <w:pPr>
        <w:pStyle w:val="Corps"/>
        <w:jc w:val="center"/>
        <w:rPr>
          <w:rFonts w:ascii="Calibri" w:hAnsi="Calibri"/>
        </w:rPr>
      </w:pPr>
    </w:p>
    <w:p w:rsidR="00A0175A" w:rsidRPr="00D20233" w:rsidRDefault="00A0175A" w:rsidP="00D20233">
      <w:pPr>
        <w:pStyle w:val="Corps"/>
        <w:jc w:val="center"/>
        <w:rPr>
          <w:rFonts w:ascii="Calibri" w:hAnsi="Calibri"/>
        </w:rPr>
      </w:pPr>
      <w:r w:rsidRPr="00D20233">
        <w:rPr>
          <w:rFonts w:ascii="Calibri" w:hAnsi="Calibri"/>
        </w:rPr>
        <w:t>Le tic-tac-</w:t>
      </w:r>
      <w:proofErr w:type="spellStart"/>
      <w:r w:rsidRPr="00D20233">
        <w:rPr>
          <w:rFonts w:ascii="Calibri" w:hAnsi="Calibri"/>
        </w:rPr>
        <w:t>toe</w:t>
      </w:r>
      <w:proofErr w:type="spellEnd"/>
      <w:r w:rsidRPr="00D20233">
        <w:rPr>
          <w:rFonts w:ascii="Calibri" w:hAnsi="Calibri"/>
        </w:rPr>
        <w:t xml:space="preserve"> de la citoyenneté!</w:t>
      </w:r>
    </w:p>
    <w:p w:rsidR="00A0175A" w:rsidRPr="00D20233" w:rsidRDefault="00A0175A" w:rsidP="00D20233">
      <w:pPr>
        <w:pStyle w:val="Corps"/>
        <w:jc w:val="center"/>
        <w:rPr>
          <w:rFonts w:ascii="Calibri" w:hAnsi="Calibri"/>
        </w:rPr>
      </w:pPr>
    </w:p>
    <w:p w:rsidR="00470787" w:rsidRPr="00D20233" w:rsidRDefault="00470787" w:rsidP="00D20233">
      <w:pPr>
        <w:pStyle w:val="Corps"/>
        <w:rPr>
          <w:rFonts w:ascii="Calibri" w:hAnsi="Calibri"/>
        </w:rPr>
      </w:pPr>
      <w:r w:rsidRPr="00D20233">
        <w:rPr>
          <w:rFonts w:ascii="Calibri" w:hAnsi="Calibri"/>
        </w:rPr>
        <w:t>Découper les questions et les placer dans un sac opaque ou une petite boîte.</w:t>
      </w:r>
    </w:p>
    <w:p w:rsidR="00470787" w:rsidRPr="00D20233" w:rsidRDefault="00470787" w:rsidP="00D20233">
      <w:pPr>
        <w:pStyle w:val="Corps"/>
        <w:jc w:val="center"/>
        <w:rPr>
          <w:rFonts w:ascii="Calibri" w:hAnsi="Calibri"/>
        </w:rPr>
      </w:pPr>
    </w:p>
    <w:tbl>
      <w:tblPr>
        <w:tblStyle w:val="TableNormal"/>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6"/>
        <w:gridCol w:w="4677"/>
      </w:tblGrid>
      <w:tr w:rsidR="00A0175A" w:rsidRPr="002C4667" w:rsidTr="008D2D1F">
        <w:trPr>
          <w:trHeight w:val="1795"/>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175A" w:rsidRPr="00D20233" w:rsidRDefault="00A0175A" w:rsidP="00D20233">
            <w:pPr>
              <w:pStyle w:val="Corps"/>
              <w:rPr>
                <w:rFonts w:ascii="Calibri" w:hAnsi="Calibri"/>
                <w:b/>
                <w:bCs/>
              </w:rPr>
            </w:pPr>
            <w:r w:rsidRPr="00D20233">
              <w:rPr>
                <w:rFonts w:ascii="Calibri" w:hAnsi="Calibri"/>
                <w:b/>
                <w:bCs/>
              </w:rPr>
              <w:t>Comment s’appelle le texte de loi qui énumère les droits et libertés de toutes les Canadiennes et de tous les Canadiens?</w:t>
            </w:r>
          </w:p>
          <w:p w:rsidR="00A0175A" w:rsidRPr="00D20233" w:rsidRDefault="00A0175A" w:rsidP="00D20233">
            <w:pPr>
              <w:pStyle w:val="Corps"/>
              <w:rPr>
                <w:rFonts w:ascii="Calibri" w:hAnsi="Calibri"/>
              </w:rPr>
            </w:pPr>
            <w:r w:rsidRPr="00D20233">
              <w:rPr>
                <w:rFonts w:ascii="Calibri" w:hAnsi="Calibri"/>
                <w:i/>
                <w:iCs/>
              </w:rPr>
              <w:t xml:space="preserve">Réponse : La Charte canadienne des droits et libertés </w:t>
            </w:r>
          </w:p>
        </w:tc>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175A" w:rsidRPr="00D20233" w:rsidRDefault="00A0175A" w:rsidP="00D20233">
            <w:pPr>
              <w:pStyle w:val="Corps"/>
              <w:rPr>
                <w:rFonts w:ascii="Calibri" w:hAnsi="Calibri"/>
              </w:rPr>
            </w:pPr>
            <w:r w:rsidRPr="00D20233">
              <w:rPr>
                <w:rFonts w:ascii="Calibri" w:hAnsi="Calibri"/>
                <w:b/>
                <w:bCs/>
              </w:rPr>
              <w:t>Vrai ou faux? Selon la Charte canadienne des droits et libertés, tu n’as pas le droit de te promener au Canada.</w:t>
            </w:r>
            <w:r w:rsidRPr="00D20233">
              <w:rPr>
                <w:rFonts w:ascii="Calibri" w:hAnsi="Calibri"/>
              </w:rPr>
              <w:br/>
            </w:r>
            <w:r w:rsidRPr="00D20233">
              <w:rPr>
                <w:rFonts w:ascii="Calibri" w:hAnsi="Calibri"/>
                <w:i/>
                <w:iCs/>
              </w:rPr>
              <w:t xml:space="preserve">Réponse : Faux. La Charte canadienne des droits et libertés garantit la liberté de circulation et d’établissement au Canada. </w:t>
            </w:r>
          </w:p>
        </w:tc>
      </w:tr>
      <w:tr w:rsidR="00A0175A" w:rsidRPr="002C4667" w:rsidTr="008D2D1F">
        <w:trPr>
          <w:trHeight w:val="2095"/>
        </w:trPr>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A0175A" w:rsidRPr="00D20233" w:rsidRDefault="00A0175A" w:rsidP="00D20233">
            <w:pPr>
              <w:pStyle w:val="Corps"/>
              <w:rPr>
                <w:rFonts w:ascii="Calibri" w:hAnsi="Calibri"/>
              </w:rPr>
            </w:pPr>
            <w:r w:rsidRPr="00D20233">
              <w:rPr>
                <w:rFonts w:ascii="Calibri" w:hAnsi="Calibri"/>
                <w:b/>
                <w:bCs/>
              </w:rPr>
              <w:t xml:space="preserve">Quelles sont les religions que l’on peut </w:t>
            </w:r>
            <w:proofErr w:type="gramStart"/>
            <w:r w:rsidRPr="00D20233">
              <w:rPr>
                <w:rFonts w:ascii="Calibri" w:hAnsi="Calibri"/>
                <w:b/>
                <w:bCs/>
              </w:rPr>
              <w:t>pratiquer</w:t>
            </w:r>
            <w:proofErr w:type="gramEnd"/>
            <w:r w:rsidRPr="00D20233">
              <w:rPr>
                <w:rFonts w:ascii="Calibri" w:hAnsi="Calibri"/>
                <w:b/>
                <w:bCs/>
              </w:rPr>
              <w:t xml:space="preserve"> lorsqu’on est citoyenne canadienne ou citoyen canadien?</w:t>
            </w:r>
            <w:r w:rsidRPr="00D20233">
              <w:rPr>
                <w:rFonts w:ascii="Calibri" w:hAnsi="Calibri"/>
              </w:rPr>
              <w:br/>
            </w:r>
            <w:r w:rsidRPr="00D20233">
              <w:rPr>
                <w:rFonts w:ascii="Calibri" w:hAnsi="Calibri"/>
                <w:i/>
                <w:iCs/>
              </w:rPr>
              <w:t xml:space="preserve">Réponse : La Charte canadienne des droits et libertés garantit la liberté de pratiquer la religion de son choix. </w:t>
            </w:r>
          </w:p>
        </w:tc>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A0175A" w:rsidRPr="00D20233" w:rsidRDefault="00A0175A" w:rsidP="00D20233">
            <w:pPr>
              <w:pStyle w:val="Corps"/>
              <w:rPr>
                <w:rFonts w:ascii="Calibri" w:hAnsi="Calibri"/>
              </w:rPr>
            </w:pPr>
            <w:r w:rsidRPr="00D20233">
              <w:rPr>
                <w:rFonts w:ascii="Calibri" w:hAnsi="Calibri"/>
                <w:b/>
                <w:bCs/>
              </w:rPr>
              <w:t>Vrai ou faux? Tous les enfants du Canada doivent fréquenter une école de langue anglaise.</w:t>
            </w:r>
            <w:r w:rsidRPr="00D20233">
              <w:rPr>
                <w:rFonts w:ascii="Calibri" w:hAnsi="Calibri"/>
              </w:rPr>
              <w:br/>
            </w:r>
            <w:r w:rsidRPr="00D20233">
              <w:rPr>
                <w:rFonts w:ascii="Calibri" w:hAnsi="Calibri"/>
                <w:i/>
                <w:iCs/>
              </w:rPr>
              <w:t>Réponse : Faux. Le droit à l’instruction dans la langue de la minorité donne le droit d’</w:t>
            </w:r>
            <w:r w:rsidRPr="00D20233">
              <w:rPr>
                <w:rFonts w:ascii="Calibri" w:hAnsi="Calibri"/>
                <w:i/>
                <w:iCs/>
                <w:lang w:val="da-DK"/>
              </w:rPr>
              <w:t xml:space="preserve">aller </w:t>
            </w:r>
            <w:r w:rsidRPr="00D20233">
              <w:rPr>
                <w:rFonts w:ascii="Calibri" w:hAnsi="Calibri"/>
                <w:i/>
                <w:iCs/>
              </w:rPr>
              <w:t xml:space="preserve">à l’école en </w:t>
            </w:r>
            <w:proofErr w:type="spellStart"/>
            <w:r w:rsidRPr="00D20233">
              <w:rPr>
                <w:rFonts w:ascii="Calibri" w:hAnsi="Calibri"/>
                <w:i/>
                <w:iCs/>
              </w:rPr>
              <w:t>franç</w:t>
            </w:r>
            <w:proofErr w:type="spellEnd"/>
            <w:r w:rsidRPr="00D20233">
              <w:rPr>
                <w:rFonts w:ascii="Calibri" w:hAnsi="Calibri"/>
                <w:i/>
                <w:iCs/>
                <w:lang w:val="pt-PT"/>
              </w:rPr>
              <w:t>ais m</w:t>
            </w:r>
            <w:r w:rsidRPr="00D20233">
              <w:rPr>
                <w:rFonts w:ascii="Calibri" w:hAnsi="Calibri"/>
                <w:i/>
                <w:iCs/>
              </w:rPr>
              <w:t>ê</w:t>
            </w:r>
            <w:r w:rsidRPr="00D20233">
              <w:rPr>
                <w:rFonts w:ascii="Calibri" w:hAnsi="Calibri"/>
                <w:i/>
                <w:iCs/>
                <w:lang w:val="it-IT"/>
              </w:rPr>
              <w:t>me si la majorit</w:t>
            </w:r>
            <w:r w:rsidRPr="00D20233">
              <w:rPr>
                <w:rFonts w:ascii="Calibri" w:hAnsi="Calibri"/>
                <w:i/>
                <w:iCs/>
              </w:rPr>
              <w:t>é de la province est anglophone.</w:t>
            </w:r>
          </w:p>
        </w:tc>
      </w:tr>
      <w:tr w:rsidR="00A0175A" w:rsidRPr="002C4667" w:rsidTr="008D2D1F">
        <w:trPr>
          <w:trHeight w:val="2095"/>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175A" w:rsidRPr="00D20233" w:rsidRDefault="00A0175A" w:rsidP="00D20233">
            <w:pPr>
              <w:pStyle w:val="Corps"/>
              <w:rPr>
                <w:rFonts w:ascii="Calibri" w:hAnsi="Calibri"/>
              </w:rPr>
            </w:pPr>
            <w:r w:rsidRPr="00D20233">
              <w:rPr>
                <w:rFonts w:ascii="Calibri" w:hAnsi="Calibri"/>
                <w:b/>
                <w:bCs/>
              </w:rPr>
              <w:t>Combien de personnes deviennent, chaque année, des citoyennes canadiennes et des citoyens canadiens?</w:t>
            </w:r>
            <w:r w:rsidRPr="00D20233">
              <w:rPr>
                <w:rFonts w:ascii="Calibri" w:hAnsi="Calibri"/>
              </w:rPr>
              <w:br/>
            </w:r>
            <w:r w:rsidRPr="00D20233">
              <w:rPr>
                <w:rFonts w:ascii="Calibri" w:hAnsi="Calibri"/>
                <w:i/>
                <w:iCs/>
              </w:rPr>
              <w:t>Réponse : Environ 150 000 personnes.</w:t>
            </w:r>
          </w:p>
        </w:tc>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175A" w:rsidRPr="00D20233" w:rsidRDefault="00A0175A" w:rsidP="00D20233">
            <w:pPr>
              <w:pStyle w:val="Corps"/>
              <w:rPr>
                <w:rFonts w:ascii="Calibri" w:hAnsi="Calibri"/>
                <w:b/>
                <w:bCs/>
              </w:rPr>
            </w:pPr>
            <w:r w:rsidRPr="00D20233">
              <w:rPr>
                <w:rFonts w:ascii="Calibri" w:hAnsi="Calibri"/>
                <w:b/>
                <w:bCs/>
              </w:rPr>
              <w:t xml:space="preserve">Vrai ou faux? Si tu es né en France et que tu parles très bien le français, tu es automatiquement une citoyenne canadienne ou un citoyen canadien. </w:t>
            </w:r>
          </w:p>
          <w:p w:rsidR="00A0175A" w:rsidRPr="00D20233" w:rsidRDefault="00A0175A" w:rsidP="00D20233">
            <w:pPr>
              <w:pStyle w:val="Corps"/>
              <w:rPr>
                <w:rFonts w:ascii="Calibri" w:hAnsi="Calibri"/>
              </w:rPr>
            </w:pPr>
            <w:r w:rsidRPr="00D20233">
              <w:rPr>
                <w:rFonts w:ascii="Calibri" w:hAnsi="Calibri"/>
                <w:i/>
                <w:iCs/>
              </w:rPr>
              <w:t xml:space="preserve">Réponse : Faux. Seules les personnes nées au Canada sont automatiquement des citoyennes canadiennes et </w:t>
            </w:r>
            <w:proofErr w:type="gramStart"/>
            <w:r w:rsidRPr="00D20233">
              <w:rPr>
                <w:rFonts w:ascii="Calibri" w:hAnsi="Calibri"/>
                <w:i/>
                <w:iCs/>
              </w:rPr>
              <w:t>citoyens</w:t>
            </w:r>
            <w:proofErr w:type="gramEnd"/>
            <w:r w:rsidRPr="00D20233">
              <w:rPr>
                <w:rFonts w:ascii="Calibri" w:hAnsi="Calibri"/>
                <w:i/>
                <w:iCs/>
              </w:rPr>
              <w:t xml:space="preserve"> canadiens. </w:t>
            </w:r>
          </w:p>
        </w:tc>
      </w:tr>
      <w:tr w:rsidR="00A0175A" w:rsidRPr="002C4667" w:rsidTr="008D2D1F">
        <w:trPr>
          <w:trHeight w:val="2395"/>
        </w:trPr>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A0175A" w:rsidRPr="00D20233" w:rsidRDefault="00A0175A" w:rsidP="00D20233">
            <w:pPr>
              <w:pStyle w:val="Corps"/>
              <w:rPr>
                <w:rFonts w:ascii="Calibri" w:hAnsi="Calibri"/>
              </w:rPr>
            </w:pPr>
            <w:r w:rsidRPr="00D20233">
              <w:rPr>
                <w:rFonts w:ascii="Calibri" w:hAnsi="Calibri"/>
                <w:b/>
                <w:bCs/>
              </w:rPr>
              <w:t>La Charte canadienne des droits et libertés garantit certains droits juridiques. Nomme deux de ces droits.</w:t>
            </w:r>
            <w:r w:rsidRPr="00D20233">
              <w:rPr>
                <w:rFonts w:ascii="Calibri" w:hAnsi="Calibri"/>
              </w:rPr>
              <w:br/>
            </w:r>
            <w:r w:rsidRPr="00D20233">
              <w:rPr>
                <w:rFonts w:ascii="Calibri" w:hAnsi="Calibri"/>
                <w:i/>
                <w:iCs/>
              </w:rPr>
              <w:t>Réponse : Droit à la vie et à la sécurité de sa personne; droit d’être présumé innocent tant qu’on n’est pas trouvé coupable; droit de consulter un avocat lorsque l’on se fait arrêter.</w:t>
            </w:r>
            <w:r w:rsidRPr="00D20233">
              <w:rPr>
                <w:rFonts w:ascii="Calibri" w:hAnsi="Calibri"/>
              </w:rPr>
              <w:t xml:space="preserve"> </w:t>
            </w:r>
          </w:p>
        </w:tc>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A0175A" w:rsidRPr="00D20233" w:rsidRDefault="00A0175A" w:rsidP="00D20233">
            <w:pPr>
              <w:pStyle w:val="Corps"/>
              <w:rPr>
                <w:rFonts w:ascii="Calibri" w:hAnsi="Calibri"/>
              </w:rPr>
            </w:pPr>
            <w:r w:rsidRPr="00D20233">
              <w:rPr>
                <w:rFonts w:ascii="Calibri" w:hAnsi="Calibri"/>
                <w:b/>
                <w:bCs/>
              </w:rPr>
              <w:t>Explique le droit suivant : droit de se faire traiter de façon égale sans discrimination.</w:t>
            </w:r>
            <w:r w:rsidRPr="00D20233">
              <w:rPr>
                <w:rFonts w:ascii="Calibri" w:hAnsi="Calibri"/>
              </w:rPr>
              <w:t xml:space="preserve"> </w:t>
            </w:r>
            <w:r w:rsidRPr="00D20233">
              <w:rPr>
                <w:rFonts w:ascii="Calibri" w:hAnsi="Calibri"/>
                <w:i/>
                <w:iCs/>
              </w:rPr>
              <w:t>Réponse : Cela veut dire se faire traiter de la même façon, peu importe que l’on soit un garçon ou une fille, jeune ou vieux, de race blanche, noire ou autre, handicapé ou non, etc.</w:t>
            </w:r>
            <w:r w:rsidRPr="00D20233">
              <w:rPr>
                <w:rFonts w:ascii="Calibri" w:hAnsi="Calibri"/>
              </w:rPr>
              <w:t xml:space="preserve"> </w:t>
            </w:r>
          </w:p>
        </w:tc>
      </w:tr>
      <w:tr w:rsidR="00A0175A" w:rsidRPr="002C4667" w:rsidTr="008D2D1F">
        <w:trPr>
          <w:trHeight w:val="1795"/>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175A" w:rsidRPr="00D20233" w:rsidRDefault="00A0175A" w:rsidP="00D20233">
            <w:pPr>
              <w:pStyle w:val="Corps"/>
              <w:rPr>
                <w:rFonts w:ascii="Calibri" w:hAnsi="Calibri"/>
                <w:b/>
                <w:bCs/>
                <w:i/>
                <w:iCs/>
              </w:rPr>
            </w:pPr>
            <w:r w:rsidRPr="00D20233">
              <w:rPr>
                <w:rFonts w:ascii="Calibri" w:hAnsi="Calibri"/>
                <w:b/>
                <w:bCs/>
              </w:rPr>
              <w:t xml:space="preserve">Vrai ou faux? Les citoyennes canadiennes et les citoyens canadiens doivent posséder un passeport pour circuler à l’intérieur du Canada. </w:t>
            </w:r>
          </w:p>
          <w:p w:rsidR="00A0175A" w:rsidRPr="00D20233" w:rsidRDefault="00A0175A" w:rsidP="00D20233">
            <w:pPr>
              <w:pStyle w:val="Corps"/>
              <w:rPr>
                <w:rFonts w:ascii="Calibri" w:hAnsi="Calibri"/>
              </w:rPr>
            </w:pPr>
            <w:r w:rsidRPr="00D20233">
              <w:rPr>
                <w:rFonts w:ascii="Calibri" w:hAnsi="Calibri"/>
                <w:i/>
                <w:iCs/>
              </w:rPr>
              <w:t>Réponse : Faux. La Charte garantit le droit de se déplacer partout dans le pays.</w:t>
            </w:r>
          </w:p>
        </w:tc>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175A" w:rsidRPr="00D20233" w:rsidRDefault="00A0175A" w:rsidP="00D20233">
            <w:pPr>
              <w:pStyle w:val="Corps"/>
              <w:rPr>
                <w:rFonts w:ascii="Calibri" w:hAnsi="Calibri"/>
              </w:rPr>
            </w:pPr>
            <w:r w:rsidRPr="00D20233">
              <w:rPr>
                <w:rFonts w:ascii="Calibri" w:hAnsi="Calibri"/>
                <w:b/>
                <w:bCs/>
              </w:rPr>
              <w:t>Selon toi, le droit de vote est-il aussi une responsabilité? Si oui, pourquoi?</w:t>
            </w:r>
            <w:r w:rsidRPr="00D20233">
              <w:rPr>
                <w:rFonts w:ascii="Calibri" w:hAnsi="Calibri"/>
              </w:rPr>
              <w:br/>
            </w:r>
            <w:r w:rsidRPr="00D20233">
              <w:rPr>
                <w:rFonts w:ascii="Calibri" w:hAnsi="Calibri"/>
                <w:i/>
                <w:iCs/>
              </w:rPr>
              <w:t>Réponse : Oui. Les citoyennes et les citoyens ont la responsabilité de s’exprimer et de faire connaître leur choix en votant. Le droit de vote est la base de la dé</w:t>
            </w:r>
            <w:proofErr w:type="spellStart"/>
            <w:r w:rsidRPr="00D20233">
              <w:rPr>
                <w:rFonts w:ascii="Calibri" w:hAnsi="Calibri"/>
                <w:i/>
                <w:iCs/>
                <w:lang w:val="nl-NL"/>
              </w:rPr>
              <w:t>mocratie</w:t>
            </w:r>
            <w:proofErr w:type="spellEnd"/>
            <w:r w:rsidRPr="00D20233">
              <w:rPr>
                <w:rFonts w:ascii="Calibri" w:hAnsi="Calibri"/>
                <w:i/>
                <w:iCs/>
                <w:lang w:val="nl-NL"/>
              </w:rPr>
              <w:t xml:space="preserve">. </w:t>
            </w:r>
          </w:p>
        </w:tc>
      </w:tr>
      <w:tr w:rsidR="00A0175A" w:rsidRPr="002C4667" w:rsidTr="008D2D1F">
        <w:trPr>
          <w:trHeight w:val="2095"/>
        </w:trPr>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A0175A" w:rsidRPr="00D20233" w:rsidRDefault="00A0175A" w:rsidP="00D20233">
            <w:pPr>
              <w:pStyle w:val="Corps"/>
              <w:rPr>
                <w:rFonts w:ascii="Calibri" w:hAnsi="Calibri"/>
                <w:b/>
                <w:bCs/>
              </w:rPr>
            </w:pPr>
            <w:r w:rsidRPr="00D20233">
              <w:rPr>
                <w:rFonts w:ascii="Calibri" w:hAnsi="Calibri"/>
                <w:b/>
                <w:bCs/>
              </w:rPr>
              <w:lastRenderedPageBreak/>
              <w:t>Sous quelle section de la Charte canadienne des droits et libertés placerais- tu le droit suivant : tout inculpé a le droit d'ê</w:t>
            </w:r>
            <w:r w:rsidRPr="00D20233">
              <w:rPr>
                <w:rFonts w:ascii="Calibri" w:hAnsi="Calibri"/>
                <w:b/>
                <w:bCs/>
                <w:lang w:val="it-IT"/>
              </w:rPr>
              <w:t>tre inform</w:t>
            </w:r>
            <w:r w:rsidRPr="00D20233">
              <w:rPr>
                <w:rFonts w:ascii="Calibri" w:hAnsi="Calibri"/>
                <w:b/>
                <w:bCs/>
              </w:rPr>
              <w:t xml:space="preserve">é sans délai anormal de l'infraction précise qu'on lui reproche? </w:t>
            </w:r>
          </w:p>
          <w:p w:rsidR="00A0175A" w:rsidRPr="00D20233" w:rsidRDefault="00A0175A" w:rsidP="00D20233">
            <w:pPr>
              <w:pStyle w:val="Corps"/>
              <w:rPr>
                <w:rFonts w:ascii="Calibri" w:hAnsi="Calibri"/>
              </w:rPr>
            </w:pPr>
            <w:r w:rsidRPr="00D20233">
              <w:rPr>
                <w:rFonts w:ascii="Calibri" w:hAnsi="Calibri"/>
                <w:i/>
                <w:iCs/>
              </w:rPr>
              <w:t>Réponse : Sous la section Garanties juridiques.</w:t>
            </w:r>
          </w:p>
        </w:tc>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A0175A" w:rsidRPr="00D20233" w:rsidRDefault="00A0175A" w:rsidP="00D20233">
            <w:pPr>
              <w:pStyle w:val="Corps"/>
              <w:rPr>
                <w:rFonts w:ascii="Calibri" w:hAnsi="Calibri"/>
              </w:rPr>
            </w:pPr>
            <w:r w:rsidRPr="00D20233">
              <w:rPr>
                <w:rFonts w:ascii="Calibri" w:hAnsi="Calibri"/>
                <w:b/>
                <w:bCs/>
              </w:rPr>
              <w:t>Sous quelle section retrouve-t-on la liberté d’expression?</w:t>
            </w:r>
            <w:r w:rsidRPr="00D20233">
              <w:rPr>
                <w:rFonts w:ascii="Calibri" w:hAnsi="Calibri"/>
              </w:rPr>
              <w:br/>
            </w:r>
            <w:r w:rsidRPr="00D20233">
              <w:rPr>
                <w:rFonts w:ascii="Calibri" w:hAnsi="Calibri"/>
                <w:i/>
                <w:iCs/>
              </w:rPr>
              <w:t>Ré</w:t>
            </w:r>
            <w:r w:rsidRPr="00D20233">
              <w:rPr>
                <w:rFonts w:ascii="Calibri" w:hAnsi="Calibri"/>
                <w:i/>
                <w:iCs/>
                <w:lang w:val="it-IT"/>
              </w:rPr>
              <w:t>ponse : La libert</w:t>
            </w:r>
            <w:r w:rsidRPr="00D20233">
              <w:rPr>
                <w:rFonts w:ascii="Calibri" w:hAnsi="Calibri"/>
                <w:i/>
                <w:iCs/>
              </w:rPr>
              <w:t xml:space="preserve">é d’expression se retrouve sous les libertés fondamentales. </w:t>
            </w:r>
          </w:p>
        </w:tc>
      </w:tr>
    </w:tbl>
    <w:p w:rsidR="00A0175A" w:rsidRDefault="00A0175A"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Pr="00D20233" w:rsidRDefault="001D1C1D" w:rsidP="00D20233">
      <w:pPr>
        <w:pStyle w:val="Corps"/>
        <w:rPr>
          <w:rFonts w:ascii="Calibri" w:hAnsi="Calibri"/>
        </w:rPr>
      </w:pPr>
    </w:p>
    <w:p w:rsidR="00A0175A" w:rsidRPr="00D20233" w:rsidRDefault="00A0175A" w:rsidP="00D20233">
      <w:pPr>
        <w:pStyle w:val="Corps"/>
        <w:jc w:val="center"/>
        <w:rPr>
          <w:rFonts w:ascii="Calibri" w:hAnsi="Calibri"/>
          <w:b/>
          <w:bCs/>
        </w:rPr>
      </w:pPr>
      <w:r w:rsidRPr="00D20233">
        <w:rPr>
          <w:rFonts w:ascii="Calibri" w:hAnsi="Calibri"/>
          <w:b/>
          <w:bCs/>
          <w:color w:val="0070C0"/>
          <w:sz w:val="32"/>
          <w:szCs w:val="32"/>
          <w:lang w:val="de-DE"/>
        </w:rPr>
        <w:lastRenderedPageBreak/>
        <w:t xml:space="preserve">Annexe </w:t>
      </w:r>
      <w:proofErr w:type="gramStart"/>
      <w:r w:rsidRPr="00D20233">
        <w:rPr>
          <w:rFonts w:ascii="Calibri" w:hAnsi="Calibri"/>
          <w:b/>
          <w:bCs/>
          <w:color w:val="0070C0"/>
          <w:sz w:val="32"/>
          <w:szCs w:val="32"/>
          <w:lang w:val="de-DE"/>
        </w:rPr>
        <w:t>2</w:t>
      </w:r>
      <w:r w:rsidRPr="00D20233">
        <w:rPr>
          <w:rFonts w:ascii="Calibri" w:hAnsi="Calibri"/>
          <w:b/>
          <w:bCs/>
        </w:rPr>
        <w:t xml:space="preserve"> :</w:t>
      </w:r>
      <w:proofErr w:type="gramEnd"/>
      <w:r w:rsidRPr="00D20233">
        <w:rPr>
          <w:rFonts w:ascii="Calibri" w:hAnsi="Calibri"/>
          <w:b/>
          <w:bCs/>
        </w:rPr>
        <w:t xml:space="preserve"> Le coin des dessins</w:t>
      </w:r>
    </w:p>
    <w:p w:rsidR="00A0175A" w:rsidRPr="00D20233" w:rsidRDefault="00A0175A" w:rsidP="00D20233">
      <w:pPr>
        <w:pStyle w:val="Corps"/>
        <w:jc w:val="center"/>
        <w:rPr>
          <w:rFonts w:ascii="Calibri" w:hAnsi="Calibri"/>
          <w:b/>
          <w:bCs/>
        </w:rPr>
      </w:pPr>
    </w:p>
    <w:p w:rsidR="00A0175A" w:rsidRPr="00D20233" w:rsidRDefault="00A0175A" w:rsidP="00D20233">
      <w:pPr>
        <w:pStyle w:val="Corps"/>
        <w:rPr>
          <w:rFonts w:ascii="Calibri" w:hAnsi="Calibri"/>
        </w:rPr>
      </w:pPr>
      <w:r w:rsidRPr="00D20233">
        <w:rPr>
          <w:rFonts w:ascii="Calibri" w:hAnsi="Calibri"/>
        </w:rPr>
        <w:t>Découper les bandes de papier puis les fixer un peu partout dans la salle de classe.</w:t>
      </w:r>
    </w:p>
    <w:p w:rsidR="00A0175A" w:rsidRPr="00D20233" w:rsidRDefault="00A0175A" w:rsidP="00D20233">
      <w:pPr>
        <w:pStyle w:val="Corps"/>
        <w:rPr>
          <w:rFonts w:ascii="Calibri" w:hAnsi="Calibri"/>
        </w:rPr>
      </w:pPr>
    </w:p>
    <w:p w:rsidR="00A0175A" w:rsidRPr="00D20233" w:rsidRDefault="00A0175A" w:rsidP="00D20233">
      <w:pPr>
        <w:pStyle w:val="Corps"/>
        <w:numPr>
          <w:ilvl w:val="0"/>
          <w:numId w:val="66"/>
        </w:numPr>
        <w:rPr>
          <w:rFonts w:ascii="Calibri" w:hAnsi="Calibri"/>
        </w:rPr>
      </w:pPr>
      <w:r w:rsidRPr="00D20233">
        <w:rPr>
          <w:rFonts w:ascii="Calibri" w:hAnsi="Calibri"/>
        </w:rPr>
        <w:t>Toute citoyenne et tout citoyen ont la liberté de pratiquer la religion de leur choix.</w:t>
      </w:r>
    </w:p>
    <w:p w:rsidR="00A0175A" w:rsidRPr="00D20233" w:rsidRDefault="00A0175A" w:rsidP="00D20233">
      <w:pPr>
        <w:pStyle w:val="Corps"/>
        <w:numPr>
          <w:ilvl w:val="0"/>
          <w:numId w:val="66"/>
        </w:numPr>
        <w:rPr>
          <w:rFonts w:ascii="Calibri" w:hAnsi="Calibri"/>
        </w:rPr>
      </w:pPr>
      <w:r w:rsidRPr="00D20233">
        <w:rPr>
          <w:rFonts w:ascii="Calibri" w:hAnsi="Calibri"/>
        </w:rPr>
        <w:t>Toute citoyenne et tout citoyen ont la liberté de réunion pacifique.</w:t>
      </w:r>
    </w:p>
    <w:p w:rsidR="00A0175A" w:rsidRPr="00D20233" w:rsidRDefault="00A0175A" w:rsidP="00D20233">
      <w:pPr>
        <w:pStyle w:val="Corps"/>
        <w:numPr>
          <w:ilvl w:val="0"/>
          <w:numId w:val="66"/>
        </w:numPr>
        <w:rPr>
          <w:rFonts w:ascii="Calibri" w:hAnsi="Calibri"/>
        </w:rPr>
      </w:pPr>
      <w:r w:rsidRPr="00D20233">
        <w:rPr>
          <w:rFonts w:ascii="Calibri" w:hAnsi="Calibri"/>
        </w:rPr>
        <w:t>Toute citoyenne et tout citoyen ont le droit de vote.</w:t>
      </w:r>
    </w:p>
    <w:p w:rsidR="00A0175A" w:rsidRPr="00D20233" w:rsidRDefault="00A0175A" w:rsidP="00D20233">
      <w:pPr>
        <w:pStyle w:val="Corps"/>
        <w:numPr>
          <w:ilvl w:val="0"/>
          <w:numId w:val="66"/>
        </w:numPr>
        <w:rPr>
          <w:rFonts w:ascii="Calibri" w:hAnsi="Calibri"/>
        </w:rPr>
      </w:pPr>
      <w:r w:rsidRPr="00D20233">
        <w:rPr>
          <w:rFonts w:ascii="Calibri" w:hAnsi="Calibri"/>
        </w:rPr>
        <w:t xml:space="preserve">Toute citoyenne et tout citoyen et toute personne ayant le statut de résident permanent au Canada ont le droit de se déplacer dans tout le pays et d’établir leur résidence dans toute province. </w:t>
      </w:r>
    </w:p>
    <w:p w:rsidR="00A0175A" w:rsidRPr="00D20233" w:rsidRDefault="00A0175A" w:rsidP="00D20233">
      <w:pPr>
        <w:pStyle w:val="Corps"/>
        <w:numPr>
          <w:ilvl w:val="0"/>
          <w:numId w:val="66"/>
        </w:numPr>
        <w:rPr>
          <w:rFonts w:ascii="Calibri" w:hAnsi="Calibri"/>
        </w:rPr>
      </w:pPr>
      <w:r w:rsidRPr="00D20233">
        <w:rPr>
          <w:rFonts w:ascii="Calibri" w:hAnsi="Calibri"/>
        </w:rPr>
        <w:t>Chacun a droit à la vie, à la liberté et à la sécurité de sa personne.</w:t>
      </w:r>
    </w:p>
    <w:p w:rsidR="00A0175A" w:rsidRPr="00D20233" w:rsidRDefault="00A0175A" w:rsidP="00D20233">
      <w:pPr>
        <w:pStyle w:val="Corps"/>
        <w:numPr>
          <w:ilvl w:val="0"/>
          <w:numId w:val="66"/>
        </w:numPr>
        <w:rPr>
          <w:rFonts w:ascii="Calibri" w:hAnsi="Calibri"/>
        </w:rPr>
      </w:pPr>
      <w:r w:rsidRPr="00D20233">
        <w:rPr>
          <w:rFonts w:ascii="Calibri" w:hAnsi="Calibri"/>
        </w:rPr>
        <w:t xml:space="preserve">Chacun a le droit, en cas d’arrestation ou de détention, d’avoir recours sans délai à l’assistance d’un avocat et d’être informé de ce droit. </w:t>
      </w:r>
    </w:p>
    <w:p w:rsidR="00A0175A" w:rsidRPr="00D20233" w:rsidRDefault="00A0175A" w:rsidP="00D20233">
      <w:pPr>
        <w:pStyle w:val="Corps"/>
        <w:numPr>
          <w:ilvl w:val="0"/>
          <w:numId w:val="66"/>
        </w:numPr>
        <w:rPr>
          <w:rFonts w:ascii="Calibri" w:hAnsi="Calibri"/>
        </w:rPr>
      </w:pPr>
      <w:r w:rsidRPr="00D20233">
        <w:rPr>
          <w:rFonts w:ascii="Calibri" w:hAnsi="Calibri"/>
        </w:rPr>
        <w:t xml:space="preserve">Le public a, au Canada, droit à l’emploi du français ou de l’anglais pour communiquer avec le siège ou l’administration centrale des institutions du Parlement ou du gouvernement du Canada ou pour en recevoir les services. </w:t>
      </w:r>
    </w:p>
    <w:p w:rsidR="00A0175A" w:rsidRDefault="00A0175A"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Default="001D1C1D" w:rsidP="00D20233">
      <w:pPr>
        <w:pStyle w:val="Corps"/>
        <w:rPr>
          <w:rFonts w:ascii="Calibri" w:hAnsi="Calibri"/>
        </w:rPr>
      </w:pPr>
    </w:p>
    <w:p w:rsidR="001D1C1D" w:rsidRPr="00D20233" w:rsidRDefault="001D1C1D" w:rsidP="00D20233">
      <w:pPr>
        <w:pStyle w:val="Corps"/>
        <w:rPr>
          <w:rFonts w:ascii="Calibri" w:hAnsi="Calibri"/>
        </w:rPr>
      </w:pPr>
    </w:p>
    <w:p w:rsidR="00A0175A" w:rsidRPr="00D20233" w:rsidRDefault="00A0175A" w:rsidP="00D20233">
      <w:pPr>
        <w:pStyle w:val="Corps"/>
        <w:jc w:val="center"/>
        <w:rPr>
          <w:rFonts w:ascii="Calibri" w:hAnsi="Calibri"/>
          <w:b/>
          <w:bCs/>
        </w:rPr>
      </w:pPr>
      <w:r w:rsidRPr="00D20233">
        <w:rPr>
          <w:rFonts w:ascii="Calibri" w:hAnsi="Calibri"/>
          <w:b/>
          <w:bCs/>
          <w:color w:val="0070C0"/>
          <w:sz w:val="32"/>
          <w:szCs w:val="32"/>
          <w:lang w:val="de-DE"/>
        </w:rPr>
        <w:lastRenderedPageBreak/>
        <w:t>Annexe 3</w:t>
      </w:r>
      <w:r w:rsidRPr="00D20233">
        <w:rPr>
          <w:rFonts w:ascii="Calibri" w:hAnsi="Calibri"/>
          <w:b/>
          <w:bCs/>
        </w:rPr>
        <w:t xml:space="preserve"> : Explique-moi le Canada</w:t>
      </w:r>
    </w:p>
    <w:p w:rsidR="00A0175A" w:rsidRPr="00D20233" w:rsidRDefault="00A0175A" w:rsidP="00D20233">
      <w:pPr>
        <w:pStyle w:val="Corps"/>
        <w:jc w:val="center"/>
        <w:rPr>
          <w:rFonts w:ascii="Calibri" w:hAnsi="Calibri"/>
          <w:b/>
          <w:bCs/>
        </w:rPr>
      </w:pPr>
    </w:p>
    <w:p w:rsidR="00A0175A" w:rsidRPr="00D20233" w:rsidRDefault="00A0175A" w:rsidP="00D20233">
      <w:pPr>
        <w:pStyle w:val="Corps"/>
        <w:jc w:val="center"/>
        <w:rPr>
          <w:rFonts w:ascii="Calibri" w:hAnsi="Calibri"/>
          <w:b/>
          <w:bCs/>
        </w:rPr>
      </w:pPr>
      <w:r w:rsidRPr="00D20233">
        <w:rPr>
          <w:rFonts w:ascii="Calibri" w:hAnsi="Calibri"/>
          <w:b/>
          <w:bCs/>
        </w:rPr>
        <w:t xml:space="preserve">Projets d’écriture </w:t>
      </w:r>
    </w:p>
    <w:p w:rsidR="00A0175A" w:rsidRPr="00D20233" w:rsidRDefault="00A0175A" w:rsidP="00D20233">
      <w:pPr>
        <w:pStyle w:val="Corps"/>
        <w:jc w:val="center"/>
        <w:rPr>
          <w:rFonts w:ascii="Calibri" w:hAnsi="Calibri"/>
        </w:rPr>
      </w:pPr>
    </w:p>
    <w:p w:rsidR="00A0175A" w:rsidRPr="00D20233" w:rsidRDefault="00A0175A" w:rsidP="00D20233">
      <w:pPr>
        <w:pStyle w:val="Corps"/>
        <w:rPr>
          <w:rFonts w:ascii="Calibri" w:hAnsi="Calibri"/>
        </w:rPr>
      </w:pPr>
      <w:r w:rsidRPr="00D20233">
        <w:rPr>
          <w:rFonts w:ascii="Calibri" w:hAnsi="Calibri"/>
        </w:rPr>
        <w:t xml:space="preserve">Connais-tu la publication Regard sur le Canada, un document destiné aux personnes qui demandent la citoyenneté canadienne? Comme c’est un document assez long, que dirais-tu de créer une affiche pour résumer la démarche que doit entreprendre une personne qui désire immigrer au Canada? Suis les étapes ci-dessous pour découvrir comment t’y prendre. </w:t>
      </w: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b/>
          <w:bCs/>
        </w:rPr>
      </w:pPr>
      <w:proofErr w:type="spellStart"/>
      <w:r w:rsidRPr="00D20233">
        <w:rPr>
          <w:rFonts w:ascii="Calibri" w:hAnsi="Calibri"/>
          <w:b/>
          <w:bCs/>
          <w:lang w:val="en-US"/>
        </w:rPr>
        <w:t>Planification</w:t>
      </w:r>
      <w:proofErr w:type="spellEnd"/>
      <w:r w:rsidRPr="00D20233">
        <w:rPr>
          <w:rFonts w:ascii="Calibri" w:hAnsi="Calibri"/>
          <w:b/>
          <w:bCs/>
          <w:lang w:val="en-US"/>
        </w:rPr>
        <w:t xml:space="preserve"> </w:t>
      </w:r>
    </w:p>
    <w:p w:rsidR="00A0175A" w:rsidRPr="00D20233" w:rsidRDefault="00A0175A" w:rsidP="006E3801">
      <w:pPr>
        <w:pStyle w:val="Corps"/>
        <w:numPr>
          <w:ilvl w:val="0"/>
          <w:numId w:val="67"/>
        </w:numPr>
        <w:rPr>
          <w:rFonts w:ascii="Calibri" w:eastAsia="Times New Roman" w:hAnsi="Calibri" w:cs="Times New Roman"/>
          <w:position w:val="-2"/>
        </w:rPr>
      </w:pPr>
      <w:r w:rsidRPr="00D20233">
        <w:rPr>
          <w:rFonts w:ascii="Calibri" w:hAnsi="Calibri"/>
        </w:rPr>
        <w:t xml:space="preserve">Sélectionne toutes les </w:t>
      </w:r>
      <w:r w:rsidRPr="00D20233">
        <w:rPr>
          <w:rFonts w:ascii="Calibri" w:hAnsi="Calibri"/>
          <w:u w:val="single"/>
        </w:rPr>
        <w:t>informations pertinentes</w:t>
      </w:r>
      <w:r w:rsidRPr="00D20233">
        <w:rPr>
          <w:rFonts w:ascii="Calibri" w:hAnsi="Calibri"/>
        </w:rPr>
        <w:t xml:space="preserve"> dont tu auras besoin pour préparer ton affiche. Utilise les informations de la trousse et celles du document </w:t>
      </w:r>
      <w:r w:rsidR="006E3801" w:rsidRPr="00B855F5">
        <w:rPr>
          <w:rFonts w:ascii="Calibri" w:hAnsi="Calibri"/>
          <w:i/>
        </w:rPr>
        <w:t>Découvre le Canada : Les droits et les responsabilités liées à la citoyenneté</w:t>
      </w:r>
      <w:r w:rsidR="006E3801">
        <w:rPr>
          <w:rFonts w:ascii="Calibri" w:hAnsi="Calibri"/>
        </w:rPr>
        <w:t xml:space="preserve"> </w:t>
      </w:r>
      <w:r w:rsidRPr="00D20233">
        <w:rPr>
          <w:rFonts w:ascii="Calibri" w:hAnsi="Calibri"/>
        </w:rPr>
        <w:t xml:space="preserve">que tu peux trouver à l’adresse suivante : </w:t>
      </w:r>
      <w:hyperlink r:id="rId25" w:history="1">
        <w:r w:rsidR="006E3801" w:rsidRPr="00BC5557">
          <w:rPr>
            <w:rStyle w:val="Lienhypertexte"/>
            <w:rFonts w:ascii="Calibri" w:hAnsi="Calibri"/>
          </w:rPr>
          <w:t>http://www.cic.gc.ca/Francais/ressources/publications/decouvrir/index.asp</w:t>
        </w:r>
      </w:hyperlink>
      <w:r w:rsidR="006E3801">
        <w:rPr>
          <w:rFonts w:ascii="Calibri" w:hAnsi="Calibri"/>
        </w:rPr>
        <w:t xml:space="preserve"> </w:t>
      </w:r>
    </w:p>
    <w:p w:rsidR="00A0175A" w:rsidRPr="00D20233" w:rsidRDefault="00A0175A" w:rsidP="00D20233">
      <w:pPr>
        <w:pStyle w:val="Corps"/>
        <w:numPr>
          <w:ilvl w:val="0"/>
          <w:numId w:val="68"/>
        </w:numPr>
        <w:rPr>
          <w:rFonts w:ascii="Calibri" w:eastAsia="Times New Roman" w:hAnsi="Calibri" w:cs="Times New Roman"/>
          <w:position w:val="-2"/>
        </w:rPr>
      </w:pPr>
      <w:r w:rsidRPr="00D20233">
        <w:rPr>
          <w:rFonts w:ascii="Calibri" w:hAnsi="Calibri"/>
        </w:rPr>
        <w:t xml:space="preserve">Note ensuite tes idées dans un outil organisationnel de ton choix pour définir ton affiche. </w:t>
      </w:r>
    </w:p>
    <w:p w:rsidR="00A0175A" w:rsidRPr="00D20233" w:rsidRDefault="00A0175A" w:rsidP="00D20233">
      <w:pPr>
        <w:pStyle w:val="Corps"/>
        <w:rPr>
          <w:rFonts w:ascii="Calibri" w:hAnsi="Calibri"/>
        </w:rPr>
      </w:pPr>
    </w:p>
    <w:p w:rsidR="00470787" w:rsidRPr="00D20233" w:rsidRDefault="00470787" w:rsidP="00D20233">
      <w:pPr>
        <w:pStyle w:val="Corps"/>
        <w:rPr>
          <w:rFonts w:ascii="Calibri" w:hAnsi="Calibri"/>
        </w:rPr>
      </w:pPr>
    </w:p>
    <w:p w:rsidR="00A0175A" w:rsidRPr="00D20233" w:rsidRDefault="00A0175A" w:rsidP="00D20233">
      <w:pPr>
        <w:pStyle w:val="Corps"/>
        <w:rPr>
          <w:rFonts w:ascii="Calibri" w:hAnsi="Calibri"/>
          <w:b/>
          <w:bCs/>
        </w:rPr>
      </w:pPr>
      <w:r w:rsidRPr="00D20233">
        <w:rPr>
          <w:rFonts w:ascii="Calibri" w:hAnsi="Calibri"/>
          <w:b/>
          <w:bCs/>
        </w:rPr>
        <w:t>Ré</w:t>
      </w:r>
      <w:proofErr w:type="spellStart"/>
      <w:r w:rsidRPr="00D20233">
        <w:rPr>
          <w:rFonts w:ascii="Calibri" w:hAnsi="Calibri"/>
          <w:b/>
          <w:bCs/>
          <w:lang w:val="en-US"/>
        </w:rPr>
        <w:t>daction</w:t>
      </w:r>
      <w:proofErr w:type="spellEnd"/>
      <w:r w:rsidRPr="00D20233">
        <w:rPr>
          <w:rFonts w:ascii="Calibri" w:hAnsi="Calibri"/>
          <w:b/>
          <w:bCs/>
          <w:lang w:val="en-US"/>
        </w:rPr>
        <w:t xml:space="preserve"> </w:t>
      </w:r>
    </w:p>
    <w:p w:rsidR="00A0175A" w:rsidRPr="00D20233" w:rsidRDefault="00A0175A" w:rsidP="00D20233">
      <w:pPr>
        <w:pStyle w:val="Corps"/>
        <w:numPr>
          <w:ilvl w:val="0"/>
          <w:numId w:val="69"/>
        </w:numPr>
        <w:rPr>
          <w:rFonts w:ascii="Calibri" w:eastAsia="Times New Roman" w:hAnsi="Calibri" w:cs="Times New Roman"/>
          <w:position w:val="-2"/>
        </w:rPr>
      </w:pPr>
      <w:r w:rsidRPr="00D20233">
        <w:rPr>
          <w:rFonts w:ascii="Calibri" w:hAnsi="Calibri"/>
        </w:rPr>
        <w:t>Pré</w:t>
      </w:r>
      <w:r w:rsidRPr="00D20233">
        <w:rPr>
          <w:rFonts w:ascii="Calibri" w:hAnsi="Calibri"/>
          <w:lang w:val="it-IT"/>
        </w:rPr>
        <w:t>pare l</w:t>
      </w:r>
      <w:r w:rsidRPr="00D20233">
        <w:rPr>
          <w:rFonts w:ascii="Calibri" w:hAnsi="Calibri"/>
        </w:rPr>
        <w:t>’ébauche de ton affiche sur une feuille mobile.</w:t>
      </w:r>
    </w:p>
    <w:p w:rsidR="00A0175A" w:rsidRPr="00D20233" w:rsidRDefault="00A0175A" w:rsidP="00D20233">
      <w:pPr>
        <w:pStyle w:val="Corps"/>
        <w:numPr>
          <w:ilvl w:val="0"/>
          <w:numId w:val="70"/>
        </w:numPr>
        <w:rPr>
          <w:rFonts w:ascii="Calibri" w:eastAsia="Times New Roman" w:hAnsi="Calibri" w:cs="Times New Roman"/>
          <w:position w:val="-2"/>
        </w:rPr>
      </w:pPr>
      <w:r w:rsidRPr="00D20233">
        <w:rPr>
          <w:rFonts w:ascii="Calibri" w:hAnsi="Calibri"/>
        </w:rPr>
        <w:t xml:space="preserve">Assure-toi de respecter les caractéristiques de ce genre de texte avant de commencer! </w:t>
      </w:r>
    </w:p>
    <w:p w:rsidR="00A0175A" w:rsidRPr="00D20233" w:rsidRDefault="00A0175A" w:rsidP="00D20233">
      <w:pPr>
        <w:pStyle w:val="Corps"/>
        <w:numPr>
          <w:ilvl w:val="3"/>
          <w:numId w:val="71"/>
        </w:numPr>
        <w:rPr>
          <w:rFonts w:ascii="Calibri" w:eastAsia="Times New Roman" w:hAnsi="Calibri" w:cs="Times New Roman"/>
          <w:position w:val="-2"/>
        </w:rPr>
      </w:pPr>
      <w:r w:rsidRPr="00D20233">
        <w:rPr>
          <w:rFonts w:ascii="Calibri" w:hAnsi="Calibri"/>
        </w:rPr>
        <w:t>Écrit pouvant être encadré ou affiché à un mur</w:t>
      </w:r>
    </w:p>
    <w:p w:rsidR="00A0175A" w:rsidRPr="00D20233" w:rsidRDefault="00A0175A" w:rsidP="00D20233">
      <w:pPr>
        <w:pStyle w:val="Corps"/>
        <w:numPr>
          <w:ilvl w:val="3"/>
          <w:numId w:val="72"/>
        </w:numPr>
        <w:rPr>
          <w:rFonts w:ascii="Calibri" w:eastAsia="Times New Roman" w:hAnsi="Calibri" w:cs="Times New Roman"/>
          <w:position w:val="-2"/>
        </w:rPr>
      </w:pPr>
      <w:r w:rsidRPr="00D20233">
        <w:rPr>
          <w:rFonts w:ascii="Calibri" w:hAnsi="Calibri"/>
        </w:rPr>
        <w:t>Sert à promouvoir un produit, un événement ou une valeur</w:t>
      </w:r>
    </w:p>
    <w:p w:rsidR="00A0175A" w:rsidRPr="00D20233" w:rsidRDefault="00A0175A" w:rsidP="00D20233">
      <w:pPr>
        <w:pStyle w:val="Corps"/>
        <w:numPr>
          <w:ilvl w:val="3"/>
          <w:numId w:val="73"/>
        </w:numPr>
        <w:rPr>
          <w:rFonts w:ascii="Calibri" w:eastAsia="Times New Roman" w:hAnsi="Calibri" w:cs="Times New Roman"/>
          <w:position w:val="-2"/>
        </w:rPr>
      </w:pPr>
      <w:r w:rsidRPr="00D20233">
        <w:rPr>
          <w:rFonts w:ascii="Calibri" w:hAnsi="Calibri"/>
        </w:rPr>
        <w:t>Titre explicite ou évocateur</w:t>
      </w:r>
    </w:p>
    <w:p w:rsidR="00A0175A" w:rsidRPr="00D20233" w:rsidRDefault="00A0175A" w:rsidP="00D20233">
      <w:pPr>
        <w:pStyle w:val="Corps"/>
        <w:numPr>
          <w:ilvl w:val="3"/>
          <w:numId w:val="74"/>
        </w:numPr>
        <w:rPr>
          <w:rFonts w:ascii="Calibri" w:eastAsia="Times New Roman" w:hAnsi="Calibri" w:cs="Times New Roman"/>
          <w:position w:val="-2"/>
        </w:rPr>
      </w:pPr>
      <w:r w:rsidRPr="00D20233">
        <w:rPr>
          <w:rFonts w:ascii="Calibri" w:hAnsi="Calibri"/>
        </w:rPr>
        <w:t>Informations pertinentes et courtes</w:t>
      </w:r>
    </w:p>
    <w:p w:rsidR="00A0175A" w:rsidRPr="00D20233" w:rsidRDefault="00A0175A" w:rsidP="00D20233">
      <w:pPr>
        <w:pStyle w:val="Corps"/>
        <w:numPr>
          <w:ilvl w:val="3"/>
          <w:numId w:val="75"/>
        </w:numPr>
        <w:rPr>
          <w:rFonts w:ascii="Calibri" w:eastAsia="Times New Roman" w:hAnsi="Calibri" w:cs="Times New Roman"/>
          <w:position w:val="-2"/>
        </w:rPr>
      </w:pPr>
      <w:r w:rsidRPr="00D20233">
        <w:rPr>
          <w:rFonts w:ascii="Calibri" w:hAnsi="Calibri"/>
        </w:rPr>
        <w:t xml:space="preserve">Éléments visuels frappant et lettrage varié </w:t>
      </w:r>
    </w:p>
    <w:p w:rsidR="00A0175A" w:rsidRPr="00D20233" w:rsidRDefault="00A0175A" w:rsidP="00D20233">
      <w:pPr>
        <w:pStyle w:val="Corps"/>
        <w:rPr>
          <w:rFonts w:ascii="Calibri" w:hAnsi="Calibri"/>
          <w:b/>
          <w:bCs/>
        </w:rPr>
      </w:pPr>
    </w:p>
    <w:p w:rsidR="00A0175A" w:rsidRPr="00D20233" w:rsidRDefault="00A0175A" w:rsidP="00D20233">
      <w:pPr>
        <w:pStyle w:val="Corps"/>
        <w:rPr>
          <w:rFonts w:ascii="Calibri" w:hAnsi="Calibri"/>
          <w:b/>
          <w:bCs/>
        </w:rPr>
      </w:pPr>
      <w:r w:rsidRPr="00D20233">
        <w:rPr>
          <w:rFonts w:ascii="Calibri" w:hAnsi="Calibri"/>
          <w:b/>
          <w:bCs/>
        </w:rPr>
        <w:t>Ré</w:t>
      </w:r>
      <w:r w:rsidRPr="00D20233">
        <w:rPr>
          <w:rFonts w:ascii="Calibri" w:hAnsi="Calibri"/>
          <w:b/>
          <w:bCs/>
          <w:lang w:val="en-US"/>
        </w:rPr>
        <w:t xml:space="preserve">vision </w:t>
      </w:r>
    </w:p>
    <w:p w:rsidR="00A0175A" w:rsidRPr="00D20233" w:rsidRDefault="00A0175A" w:rsidP="00D20233">
      <w:pPr>
        <w:pStyle w:val="Corps"/>
        <w:numPr>
          <w:ilvl w:val="0"/>
          <w:numId w:val="76"/>
        </w:numPr>
        <w:rPr>
          <w:rFonts w:ascii="Calibri" w:eastAsia="Times New Roman" w:hAnsi="Calibri" w:cs="Times New Roman"/>
          <w:position w:val="-2"/>
        </w:rPr>
      </w:pPr>
      <w:r w:rsidRPr="00D20233">
        <w:rPr>
          <w:rFonts w:ascii="Calibri" w:hAnsi="Calibri"/>
          <w:lang w:val="fr-CA"/>
        </w:rPr>
        <w:t xml:space="preserve">Relis ton </w:t>
      </w:r>
      <w:r w:rsidRPr="00D20233">
        <w:rPr>
          <w:rFonts w:ascii="Calibri" w:hAnsi="Calibri"/>
        </w:rPr>
        <w:t>ébauche pour enrichir ton texte (p. ex., phrases variées, respect des caractéristiques de l’</w:t>
      </w:r>
      <w:r w:rsidRPr="00D20233">
        <w:rPr>
          <w:rFonts w:ascii="Calibri" w:hAnsi="Calibri"/>
          <w:lang w:val="it-IT"/>
        </w:rPr>
        <w:t xml:space="preserve">affiche). </w:t>
      </w: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b/>
          <w:bCs/>
        </w:rPr>
      </w:pPr>
      <w:r w:rsidRPr="00D20233">
        <w:rPr>
          <w:rFonts w:ascii="Calibri" w:hAnsi="Calibri"/>
          <w:b/>
          <w:bCs/>
          <w:lang w:val="en-US"/>
        </w:rPr>
        <w:t xml:space="preserve">Correction </w:t>
      </w:r>
    </w:p>
    <w:p w:rsidR="00A0175A" w:rsidRPr="00D20233" w:rsidRDefault="00A0175A" w:rsidP="00D20233">
      <w:pPr>
        <w:pStyle w:val="Corps"/>
        <w:numPr>
          <w:ilvl w:val="0"/>
          <w:numId w:val="77"/>
        </w:numPr>
        <w:rPr>
          <w:rFonts w:ascii="Calibri" w:eastAsia="Times New Roman" w:hAnsi="Calibri" w:cs="Times New Roman"/>
          <w:position w:val="-2"/>
        </w:rPr>
      </w:pPr>
      <w:r w:rsidRPr="00D20233">
        <w:rPr>
          <w:rFonts w:ascii="Calibri" w:hAnsi="Calibri"/>
        </w:rPr>
        <w:t xml:space="preserve">Vérifie l’orthographe des mots et la ponctuation. </w:t>
      </w:r>
    </w:p>
    <w:p w:rsidR="00A0175A" w:rsidRPr="00D20233" w:rsidRDefault="00A0175A" w:rsidP="00D20233">
      <w:pPr>
        <w:pStyle w:val="Corps"/>
        <w:rPr>
          <w:rFonts w:ascii="Calibri" w:hAnsi="Calibri"/>
        </w:rPr>
      </w:pPr>
    </w:p>
    <w:p w:rsidR="00A0175A" w:rsidRPr="00D20233" w:rsidRDefault="00A0175A" w:rsidP="00D20233">
      <w:pPr>
        <w:pStyle w:val="Corps"/>
        <w:rPr>
          <w:rFonts w:ascii="Calibri" w:hAnsi="Calibri"/>
          <w:b/>
          <w:bCs/>
        </w:rPr>
      </w:pPr>
      <w:r w:rsidRPr="00D20233">
        <w:rPr>
          <w:rFonts w:ascii="Calibri" w:hAnsi="Calibri"/>
          <w:b/>
          <w:bCs/>
          <w:lang w:val="en-US"/>
        </w:rPr>
        <w:t xml:space="preserve">Publication </w:t>
      </w:r>
    </w:p>
    <w:p w:rsidR="00A0175A" w:rsidRPr="00D20233" w:rsidRDefault="00A0175A" w:rsidP="00D20233">
      <w:pPr>
        <w:pStyle w:val="Corps"/>
        <w:numPr>
          <w:ilvl w:val="0"/>
          <w:numId w:val="78"/>
        </w:numPr>
        <w:rPr>
          <w:rFonts w:ascii="Calibri" w:eastAsia="Times New Roman" w:hAnsi="Calibri" w:cs="Times New Roman"/>
          <w:position w:val="-2"/>
        </w:rPr>
      </w:pPr>
      <w:r w:rsidRPr="00D20233">
        <w:rPr>
          <w:rFonts w:ascii="Calibri" w:hAnsi="Calibri"/>
        </w:rPr>
        <w:t>Prends une grande feuille ou un carton bristol de la couleur de ton choix.</w:t>
      </w:r>
    </w:p>
    <w:p w:rsidR="00A0175A" w:rsidRPr="00D20233" w:rsidRDefault="00A0175A" w:rsidP="00D20233">
      <w:pPr>
        <w:pStyle w:val="Corps"/>
        <w:numPr>
          <w:ilvl w:val="0"/>
          <w:numId w:val="79"/>
        </w:numPr>
        <w:rPr>
          <w:rFonts w:ascii="Calibri" w:eastAsia="Times New Roman" w:hAnsi="Calibri" w:cs="Times New Roman"/>
          <w:position w:val="-2"/>
        </w:rPr>
      </w:pPr>
      <w:r w:rsidRPr="00D20233">
        <w:rPr>
          <w:rFonts w:ascii="Calibri" w:hAnsi="Calibri"/>
        </w:rPr>
        <w:t>Écris ton texte au propre.</w:t>
      </w:r>
    </w:p>
    <w:p w:rsidR="00A0175A" w:rsidRPr="00D20233" w:rsidRDefault="00A0175A" w:rsidP="00D20233">
      <w:pPr>
        <w:pStyle w:val="Corps"/>
        <w:numPr>
          <w:ilvl w:val="0"/>
          <w:numId w:val="80"/>
        </w:numPr>
        <w:rPr>
          <w:rFonts w:ascii="Calibri" w:eastAsia="Times New Roman" w:hAnsi="Calibri" w:cs="Times New Roman"/>
          <w:position w:val="-2"/>
        </w:rPr>
      </w:pPr>
      <w:r w:rsidRPr="00D20233">
        <w:rPr>
          <w:rFonts w:ascii="Calibri" w:hAnsi="Calibri"/>
        </w:rPr>
        <w:t>Choisis avec soin les éléments visuels, la police de caractères et les couleurs pour appuyer ton message.</w:t>
      </w:r>
    </w:p>
    <w:p w:rsidR="00A0175A" w:rsidRPr="00D20233" w:rsidRDefault="00A0175A" w:rsidP="00D20233">
      <w:pPr>
        <w:pStyle w:val="Corps"/>
        <w:numPr>
          <w:ilvl w:val="0"/>
          <w:numId w:val="81"/>
        </w:numPr>
        <w:rPr>
          <w:rFonts w:ascii="Calibri" w:eastAsia="Times New Roman" w:hAnsi="Calibri" w:cs="Times New Roman"/>
          <w:position w:val="-2"/>
        </w:rPr>
      </w:pPr>
      <w:r w:rsidRPr="00D20233">
        <w:rPr>
          <w:rFonts w:ascii="Calibri" w:hAnsi="Calibri"/>
        </w:rPr>
        <w:t xml:space="preserve">Assure-toi que ton texte ne contient pas d’erreurs. </w:t>
      </w:r>
    </w:p>
    <w:p w:rsidR="00D03F3D" w:rsidRPr="00D20233" w:rsidRDefault="00D03F3D" w:rsidP="00D20233">
      <w:pPr>
        <w:pStyle w:val="Corps"/>
        <w:jc w:val="both"/>
        <w:rPr>
          <w:rFonts w:ascii="Calibri" w:hAnsi="Calibri"/>
          <w:b/>
          <w:bCs/>
        </w:rPr>
      </w:pPr>
    </w:p>
    <w:p w:rsidR="00085396" w:rsidRPr="00D20233" w:rsidRDefault="00085396" w:rsidP="00D20233">
      <w:pPr>
        <w:pStyle w:val="Corps"/>
        <w:jc w:val="center"/>
        <w:rPr>
          <w:rFonts w:ascii="Calibri" w:hAnsi="Calibri"/>
          <w:b/>
          <w:bCs/>
          <w:color w:val="0070C0"/>
          <w:sz w:val="32"/>
          <w:szCs w:val="32"/>
          <w:lang w:val="de-DE"/>
        </w:rPr>
      </w:pPr>
    </w:p>
    <w:p w:rsidR="006845B4" w:rsidRPr="00D20233" w:rsidRDefault="006845B4" w:rsidP="00D20233">
      <w:pPr>
        <w:pStyle w:val="Corps"/>
        <w:widowControl w:val="0"/>
        <w:jc w:val="both"/>
        <w:rPr>
          <w:rFonts w:ascii="Calibri" w:eastAsia="Arial Rounded MT Bold" w:hAnsi="Calibri" w:cs="Arial Rounded MT Bold"/>
        </w:rPr>
      </w:pPr>
    </w:p>
    <w:p w:rsidR="006845B4" w:rsidRPr="00D20233" w:rsidRDefault="006845B4" w:rsidP="00D20233">
      <w:pPr>
        <w:pStyle w:val="Corps"/>
        <w:widowControl w:val="0"/>
        <w:jc w:val="both"/>
        <w:rPr>
          <w:rFonts w:ascii="Calibri" w:hAnsi="Calibri"/>
        </w:rPr>
      </w:pPr>
    </w:p>
    <w:sectPr w:rsidR="006845B4" w:rsidRPr="00D20233">
      <w:pgSz w:w="11900" w:h="16840"/>
      <w:pgMar w:top="1418" w:right="1418" w:bottom="1418"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00E" w:rsidRDefault="00A73C04">
      <w:r>
        <w:separator/>
      </w:r>
    </w:p>
  </w:endnote>
  <w:endnote w:type="continuationSeparator" w:id="0">
    <w:p w:rsidR="0016700E" w:rsidRDefault="00A73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04F" w:rsidRDefault="00FF404F" w:rsidP="00FF404F">
    <w:pPr>
      <w:pStyle w:val="Pieddepage"/>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5B4" w:rsidRPr="00FF404F" w:rsidRDefault="00A73C04" w:rsidP="00FF404F">
    <w:pPr>
      <w:pStyle w:val="Sansinterligne"/>
      <w:pBdr>
        <w:top w:val="none" w:sz="0" w:space="0" w:color="auto"/>
      </w:pBdr>
      <w:jc w:val="right"/>
      <w:rPr>
        <w:rFonts w:ascii="Calibri" w:hAnsi="Calibri"/>
        <w:sz w:val="16"/>
        <w:szCs w:val="16"/>
      </w:rPr>
    </w:pPr>
    <w:r w:rsidRPr="00FF404F">
      <w:rPr>
        <w:rFonts w:ascii="Calibri" w:hAnsi="Calibri"/>
        <w:sz w:val="16"/>
        <w:szCs w:val="16"/>
      </w:rPr>
      <w:t>Copyright</w:t>
    </w:r>
    <w:r w:rsidR="00FF404F" w:rsidRPr="00FF404F">
      <w:rPr>
        <w:rFonts w:ascii="Calibri" w:hAnsi="Calibri"/>
        <w:sz w:val="16"/>
        <w:szCs w:val="16"/>
      </w:rPr>
      <w:t xml:space="preserve"> </w:t>
    </w:r>
    <w:r w:rsidRPr="00FF404F">
      <w:rPr>
        <w:rFonts w:ascii="Calibri" w:hAnsi="Calibri"/>
        <w:sz w:val="16"/>
        <w:szCs w:val="16"/>
      </w:rPr>
      <w:t xml:space="preserve"> </w:t>
    </w:r>
    <w:r w:rsidR="00FF404F" w:rsidRPr="00FF404F">
      <w:rPr>
        <w:rFonts w:ascii="Calibri" w:hAnsi="Calibri" w:cstheme="minorHAnsi"/>
        <w:noProof/>
        <w:sz w:val="16"/>
        <w:szCs w:val="16"/>
        <w:lang w:val="fr-CA" w:eastAsia="fr-CA"/>
      </w:rPr>
      <w:drawing>
        <wp:inline distT="0" distB="0" distL="0" distR="0">
          <wp:extent cx="437566" cy="167555"/>
          <wp:effectExtent l="0" t="0" r="635" b="4445"/>
          <wp:docPr id="4" name="Picture 3" descr="Logo AJEF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EFO cou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5843" cy="182212"/>
                  </a:xfrm>
                  <a:prstGeom prst="rect">
                    <a:avLst/>
                  </a:prstGeom>
                </pic:spPr>
              </pic:pic>
            </a:graphicData>
          </a:graphic>
        </wp:inline>
      </w:drawing>
    </w:r>
    <w:r w:rsidR="00FF404F" w:rsidRPr="00FF404F">
      <w:rPr>
        <w:rFonts w:ascii="Calibri" w:hAnsi="Calibri"/>
        <w:sz w:val="16"/>
        <w:szCs w:val="16"/>
      </w:rPr>
      <w:t xml:space="preserve"> 2015</w:t>
    </w:r>
    <w:r w:rsidRPr="00FF404F">
      <w:rPr>
        <w:rFonts w:ascii="Calibri" w:hAnsi="Calibri"/>
        <w:sz w:val="16"/>
        <w:szCs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04F" w:rsidRDefault="00FF404F" w:rsidP="00FF404F">
    <w:pPr>
      <w:pStyle w:val="Pieddepage"/>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00E" w:rsidRDefault="00A73C04">
      <w:r>
        <w:separator/>
      </w:r>
    </w:p>
  </w:footnote>
  <w:footnote w:type="continuationSeparator" w:id="0">
    <w:p w:rsidR="0016700E" w:rsidRDefault="00A73C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6BD" w:rsidRDefault="002C4667" w:rsidP="00A936BD">
    <w:pPr>
      <w:pStyle w:val="En-tte"/>
      <w:pBdr>
        <w:bottom w:val="single" w:sz="6" w:space="1" w:color="auto"/>
      </w:pBdr>
      <w:rPr>
        <w:rFonts w:asciiTheme="minorHAnsi" w:hAnsiTheme="minorHAnsi" w:cstheme="minorHAnsi"/>
        <w:b/>
        <w:color w:val="877209" w:themeColor="accent3" w:themeShade="80"/>
        <w:sz w:val="32"/>
        <w:szCs w:val="32"/>
      </w:rPr>
    </w:pPr>
    <w:sdt>
      <w:sdtPr>
        <w:rPr>
          <w:rFonts w:asciiTheme="minorHAnsi" w:hAnsiTheme="minorHAnsi" w:cstheme="minorHAnsi"/>
          <w:b/>
          <w:color w:val="877209" w:themeColor="accent3" w:themeShade="80"/>
          <w:sz w:val="32"/>
          <w:szCs w:val="32"/>
        </w:rPr>
        <w:id w:val="-190372870"/>
        <w:docPartObj>
          <w:docPartGallery w:val="Page Numbers (Margins)"/>
          <w:docPartUnique/>
        </w:docPartObj>
      </w:sdtPr>
      <w:sdtEndPr/>
      <w:sdtContent>
        <w:r w:rsidR="00FF404F" w:rsidRPr="00FF404F">
          <w:rPr>
            <w:rFonts w:asciiTheme="majorHAnsi" w:eastAsiaTheme="majorEastAsia" w:hAnsiTheme="majorHAnsi" w:cstheme="majorBidi"/>
            <w:b/>
            <w:noProof/>
            <w:color w:val="877209" w:themeColor="accent3" w:themeShade="80"/>
            <w:sz w:val="28"/>
            <w:szCs w:val="28"/>
            <w:lang w:val="fr-CA"/>
          </w:rPr>
          <mc:AlternateContent>
            <mc:Choice Requires="wps">
              <w:drawing>
                <wp:anchor distT="0" distB="0" distL="114300" distR="114300" simplePos="0" relativeHeight="251662336" behindDoc="0" locked="0" layoutInCell="0" allowOverlap="1">
                  <wp:simplePos x="0" y="0"/>
                  <wp:positionH relativeFrom="righ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0" t="0" r="0" b="0"/>
                  <wp:wrapNone/>
                  <wp:docPr id="2"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rsidR="00FF404F" w:rsidRDefault="00FF404F">
                              <w:pPr>
                                <w:rPr>
                                  <w:rStyle w:val="Numrodepage"/>
                                  <w:color w:val="FFFFFF" w:themeColor="background1"/>
                                </w:rPr>
                              </w:pPr>
                              <w:r>
                                <w:rPr>
                                  <w:sz w:val="22"/>
                                  <w:szCs w:val="22"/>
                                </w:rPr>
                                <w:fldChar w:fldCharType="begin"/>
                              </w:r>
                              <w:r>
                                <w:instrText>PAGE    \* MERGEFORMAT</w:instrText>
                              </w:r>
                              <w:r>
                                <w:rPr>
                                  <w:sz w:val="22"/>
                                  <w:szCs w:val="22"/>
                                </w:rPr>
                                <w:fldChar w:fldCharType="separate"/>
                              </w:r>
                              <w:r w:rsidR="002C4667" w:rsidRPr="002C4667">
                                <w:rPr>
                                  <w:rStyle w:val="Numrodepage"/>
                                  <w:b/>
                                  <w:bCs/>
                                  <w:noProof/>
                                  <w:color w:val="FFFFFF" w:themeColor="background1"/>
                                  <w:lang w:val="fr-FR"/>
                                </w:rPr>
                                <w:t>18</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 o:spid="_x0000_s1026" style="position:absolute;margin-left:0;margin-top:0;width:37.6pt;height:37.6pt;z-index:25166233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" o:allowincell="f" fillcolor="#ffd889" stroked="f">
                  <v:textbox inset="0,,0">
                    <w:txbxContent>
                      <w:p w:rsidR="00FF404F" w:rsidRDefault="00FF404F">
                        <w:pPr>
                          <w:rPr>
                            <w:rStyle w:val="Numrodepage"/>
                            <w:color w:val="FFFFFF" w:themeColor="background1"/>
                          </w:rPr>
                        </w:pPr>
                        <w:r>
                          <w:rPr>
                            <w:sz w:val="22"/>
                            <w:szCs w:val="22"/>
                          </w:rPr>
                          <w:fldChar w:fldCharType="begin"/>
                        </w:r>
                        <w:r>
                          <w:instrText>PAGE    \* MERGEFORMAT</w:instrText>
                        </w:r>
                        <w:r>
                          <w:rPr>
                            <w:sz w:val="22"/>
                            <w:szCs w:val="22"/>
                          </w:rPr>
                          <w:fldChar w:fldCharType="separate"/>
                        </w:r>
                        <w:r w:rsidR="002C4667" w:rsidRPr="002C4667">
                          <w:rPr>
                            <w:rStyle w:val="Numrodepage"/>
                            <w:b/>
                            <w:bCs/>
                            <w:noProof/>
                            <w:color w:val="FFFFFF" w:themeColor="background1"/>
                            <w:lang w:val="fr-FR"/>
                          </w:rPr>
                          <w:t>18</w:t>
                        </w:r>
                        <w:r>
                          <w:rPr>
                            <w:rStyle w:val="Numrodepage"/>
                            <w:b/>
                            <w:bCs/>
                            <w:color w:val="FFFFFF" w:themeColor="background1"/>
                          </w:rPr>
                          <w:fldChar w:fldCharType="end"/>
                        </w:r>
                      </w:p>
                    </w:txbxContent>
                  </v:textbox>
                  <w10:wrap anchorx="margin" anchory="page"/>
                </v:oval>
              </w:pict>
            </mc:Fallback>
          </mc:AlternateContent>
        </w:r>
      </w:sdtContent>
    </w:sdt>
    <w:r w:rsidR="00A936BD">
      <w:rPr>
        <w:rFonts w:asciiTheme="minorHAnsi" w:hAnsiTheme="minorHAnsi" w:cstheme="minorHAnsi"/>
        <w:b/>
        <w:noProof/>
        <w:color w:val="877209" w:themeColor="accent3" w:themeShade="80"/>
        <w:sz w:val="32"/>
        <w:szCs w:val="32"/>
        <w:lang w:val="fr-CA"/>
      </w:rPr>
      <w:drawing>
        <wp:anchor distT="0" distB="0" distL="114300" distR="114300" simplePos="0" relativeHeight="251660288" behindDoc="1" locked="0" layoutInCell="1" allowOverlap="1">
          <wp:simplePos x="0" y="0"/>
          <wp:positionH relativeFrom="column">
            <wp:posOffset>1718945</wp:posOffset>
          </wp:positionH>
          <wp:positionV relativeFrom="paragraph">
            <wp:posOffset>-231140</wp:posOffset>
          </wp:positionV>
          <wp:extent cx="2314575" cy="621665"/>
          <wp:effectExtent l="0" t="0" r="9525" b="6985"/>
          <wp:wrapTight wrapText="bothSides">
            <wp:wrapPolygon edited="0">
              <wp:start x="0" y="0"/>
              <wp:lineTo x="0" y="21181"/>
              <wp:lineTo x="21511" y="21181"/>
              <wp:lineTo x="2151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621665"/>
                  </a:xfrm>
                  <a:prstGeom prst="rect">
                    <a:avLst/>
                  </a:prstGeom>
                </pic:spPr>
              </pic:pic>
            </a:graphicData>
          </a:graphic>
          <wp14:sizeRelH relativeFrom="margin">
            <wp14:pctWidth>0</wp14:pctWidth>
          </wp14:sizeRelH>
          <wp14:sizeRelV relativeFrom="margin">
            <wp14:pctHeight>0</wp14:pctHeight>
          </wp14:sizeRelV>
        </wp:anchor>
      </w:drawing>
    </w:r>
  </w:p>
  <w:p w:rsidR="00A936BD" w:rsidRDefault="00A936BD" w:rsidP="00A936BD">
    <w:pPr>
      <w:pStyle w:val="En-tte"/>
      <w:pBdr>
        <w:bottom w:val="single" w:sz="6" w:space="1" w:color="auto"/>
      </w:pBdr>
      <w:rPr>
        <w:rFonts w:asciiTheme="minorHAnsi" w:hAnsiTheme="minorHAnsi" w:cstheme="minorHAnsi"/>
        <w:b/>
        <w:color w:val="877209" w:themeColor="accent3" w:themeShade="80"/>
        <w:sz w:val="32"/>
        <w:szCs w:val="32"/>
      </w:rPr>
    </w:pPr>
  </w:p>
  <w:p w:rsidR="006845B4" w:rsidRPr="00A936BD" w:rsidRDefault="006B5F0D" w:rsidP="00A936BD">
    <w:pPr>
      <w:pStyle w:val="En-tte"/>
      <w:pBdr>
        <w:bottom w:val="single" w:sz="6" w:space="1" w:color="auto"/>
      </w:pBdr>
      <w:jc w:val="center"/>
      <w:rPr>
        <w:rFonts w:ascii="Calibri" w:hAnsi="Calibri" w:cstheme="minorHAnsi"/>
        <w:b/>
        <w:sz w:val="32"/>
        <w:szCs w:val="32"/>
      </w:rPr>
    </w:pPr>
    <w:r>
      <w:rPr>
        <w:rFonts w:ascii="Calibri" w:hAnsi="Calibri" w:cstheme="minorHAnsi"/>
        <w:b/>
        <w:color w:val="0070C0"/>
        <w:sz w:val="32"/>
        <w:szCs w:val="32"/>
      </w:rPr>
      <w:t xml:space="preserve">[ÉLÉMENTAIRE] </w:t>
    </w:r>
    <w:r w:rsidR="00A936BD" w:rsidRPr="00A936BD">
      <w:rPr>
        <w:rFonts w:ascii="Calibri" w:hAnsi="Calibri" w:cstheme="minorHAnsi"/>
        <w:b/>
        <w:color w:val="0070C0"/>
        <w:sz w:val="32"/>
        <w:szCs w:val="32"/>
      </w:rPr>
      <w:t>ACTIVITÉ PÉDAGOGIQUE </w:t>
    </w:r>
    <w:r w:rsidR="00A936BD" w:rsidRPr="00A936BD">
      <w:rPr>
        <w:rFonts w:ascii="Calibri" w:hAnsi="Calibri" w:cstheme="minorHAnsi"/>
        <w:b/>
        <w:sz w:val="32"/>
        <w:szCs w:val="32"/>
      </w:rPr>
      <w:t xml:space="preserve">| </w:t>
    </w:r>
    <w:r w:rsidR="00744738">
      <w:rPr>
        <w:rFonts w:ascii="Calibri" w:hAnsi="Calibri" w:cstheme="minorHAnsi"/>
        <w:b/>
        <w:sz w:val="32"/>
        <w:szCs w:val="32"/>
      </w:rPr>
      <w:t>CITOYENNETÉ ET IMMIGRATION</w:t>
    </w:r>
  </w:p>
  <w:p w:rsidR="00744738" w:rsidRPr="00744738" w:rsidRDefault="00744738">
    <w:pPr>
      <w:rPr>
        <w:lang w:val="fr-C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04F" w:rsidRDefault="00FF404F" w:rsidP="00FF404F">
    <w:pPr>
      <w:pStyle w:val="En-tte"/>
      <w:pBdr>
        <w:top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12F0E"/>
    <w:multiLevelType w:val="multilevel"/>
    <w:tmpl w:val="B608E9C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 w15:restartNumberingAfterBreak="0">
    <w:nsid w:val="05025AF7"/>
    <w:multiLevelType w:val="multilevel"/>
    <w:tmpl w:val="04A0D220"/>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15:restartNumberingAfterBreak="0">
    <w:nsid w:val="05205348"/>
    <w:multiLevelType w:val="multilevel"/>
    <w:tmpl w:val="802EEAF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 w15:restartNumberingAfterBreak="0">
    <w:nsid w:val="06174CDA"/>
    <w:multiLevelType w:val="hybridMultilevel"/>
    <w:tmpl w:val="30164A1C"/>
    <w:lvl w:ilvl="0" w:tplc="496E980A">
      <w:numFmt w:val="bullet"/>
      <w:lvlText w:val=""/>
      <w:lvlJc w:val="left"/>
      <w:pPr>
        <w:ind w:left="720" w:hanging="360"/>
      </w:pPr>
      <w:rPr>
        <w:rFonts w:ascii="Symbol" w:eastAsiaTheme="majorEastAsia" w:hAnsi="Symbol" w:cs="Arial Unicode M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3B2D68"/>
    <w:multiLevelType w:val="multilevel"/>
    <w:tmpl w:val="6AB63BF0"/>
    <w:lvl w:ilvl="0">
      <w:numFmt w:val="bullet"/>
      <w:lvlText w:val="-"/>
      <w:lvlJc w:val="left"/>
      <w:pPr>
        <w:tabs>
          <w:tab w:val="num" w:pos="262"/>
        </w:tabs>
        <w:ind w:left="2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1">
      <w:start w:val="1"/>
      <w:numFmt w:val="bullet"/>
      <w:lvlText w:val="-"/>
      <w:lvlJc w:val="left"/>
      <w:pPr>
        <w:tabs>
          <w:tab w:val="num" w:pos="502"/>
        </w:tabs>
        <w:ind w:left="5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2">
      <w:start w:val="1"/>
      <w:numFmt w:val="bullet"/>
      <w:lvlText w:val="-"/>
      <w:lvlJc w:val="left"/>
      <w:pPr>
        <w:tabs>
          <w:tab w:val="num" w:pos="742"/>
        </w:tabs>
        <w:ind w:left="7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3">
      <w:start w:val="1"/>
      <w:numFmt w:val="bullet"/>
      <w:lvlText w:val="-"/>
      <w:lvlJc w:val="left"/>
      <w:pPr>
        <w:tabs>
          <w:tab w:val="num" w:pos="982"/>
        </w:tabs>
        <w:ind w:left="9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4">
      <w:start w:val="1"/>
      <w:numFmt w:val="bullet"/>
      <w:lvlText w:val="-"/>
      <w:lvlJc w:val="left"/>
      <w:pPr>
        <w:tabs>
          <w:tab w:val="num" w:pos="1222"/>
        </w:tabs>
        <w:ind w:left="122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5">
      <w:start w:val="1"/>
      <w:numFmt w:val="bullet"/>
      <w:lvlText w:val="-"/>
      <w:lvlJc w:val="left"/>
      <w:pPr>
        <w:tabs>
          <w:tab w:val="num" w:pos="1462"/>
        </w:tabs>
        <w:ind w:left="14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6">
      <w:start w:val="1"/>
      <w:numFmt w:val="bullet"/>
      <w:lvlText w:val="-"/>
      <w:lvlJc w:val="left"/>
      <w:pPr>
        <w:tabs>
          <w:tab w:val="num" w:pos="1702"/>
        </w:tabs>
        <w:ind w:left="17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7">
      <w:start w:val="1"/>
      <w:numFmt w:val="bullet"/>
      <w:lvlText w:val="-"/>
      <w:lvlJc w:val="left"/>
      <w:pPr>
        <w:tabs>
          <w:tab w:val="num" w:pos="1942"/>
        </w:tabs>
        <w:ind w:left="19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8">
      <w:start w:val="1"/>
      <w:numFmt w:val="bullet"/>
      <w:lvlText w:val="-"/>
      <w:lvlJc w:val="left"/>
      <w:pPr>
        <w:tabs>
          <w:tab w:val="num" w:pos="2182"/>
        </w:tabs>
        <w:ind w:left="21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abstractNum>
  <w:abstractNum w:abstractNumId="5" w15:restartNumberingAfterBreak="0">
    <w:nsid w:val="0A481F76"/>
    <w:multiLevelType w:val="multilevel"/>
    <w:tmpl w:val="366071BA"/>
    <w:styleLink w:val="Style12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6" w15:restartNumberingAfterBreak="0">
    <w:nsid w:val="0E1B51DD"/>
    <w:multiLevelType w:val="multilevel"/>
    <w:tmpl w:val="B61CF4A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 w15:restartNumberingAfterBreak="0">
    <w:nsid w:val="0F6551BF"/>
    <w:multiLevelType w:val="multilevel"/>
    <w:tmpl w:val="AEEC218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 w15:restartNumberingAfterBreak="0">
    <w:nsid w:val="100C4659"/>
    <w:multiLevelType w:val="multilevel"/>
    <w:tmpl w:val="27BA4DC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9" w15:restartNumberingAfterBreak="0">
    <w:nsid w:val="113C6919"/>
    <w:multiLevelType w:val="multilevel"/>
    <w:tmpl w:val="89CE4A7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0" w15:restartNumberingAfterBreak="0">
    <w:nsid w:val="160E40FD"/>
    <w:multiLevelType w:val="multilevel"/>
    <w:tmpl w:val="E180674C"/>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1" w15:restartNumberingAfterBreak="0">
    <w:nsid w:val="1B890F86"/>
    <w:multiLevelType w:val="multilevel"/>
    <w:tmpl w:val="692673D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2" w15:restartNumberingAfterBreak="0">
    <w:nsid w:val="1B9E37B7"/>
    <w:multiLevelType w:val="multilevel"/>
    <w:tmpl w:val="72361C4E"/>
    <w:styleLink w:val="Puc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3" w15:restartNumberingAfterBreak="0">
    <w:nsid w:val="1D992BD2"/>
    <w:multiLevelType w:val="multilevel"/>
    <w:tmpl w:val="A65C824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4" w15:restartNumberingAfterBreak="0">
    <w:nsid w:val="1F6E6535"/>
    <w:multiLevelType w:val="multilevel"/>
    <w:tmpl w:val="F126F11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5" w15:restartNumberingAfterBreak="0">
    <w:nsid w:val="1F9A162C"/>
    <w:multiLevelType w:val="multilevel"/>
    <w:tmpl w:val="720CC76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6" w15:restartNumberingAfterBreak="0">
    <w:nsid w:val="21CB0F0F"/>
    <w:multiLevelType w:val="multilevel"/>
    <w:tmpl w:val="D332C8E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7" w15:restartNumberingAfterBreak="0">
    <w:nsid w:val="225B44EE"/>
    <w:multiLevelType w:val="multilevel"/>
    <w:tmpl w:val="580E9F0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8" w15:restartNumberingAfterBreak="0">
    <w:nsid w:val="23604DEC"/>
    <w:multiLevelType w:val="multilevel"/>
    <w:tmpl w:val="5D0890DC"/>
    <w:styleLink w:val="Liste21"/>
    <w:lvl w:ilvl="0">
      <w:numFmt w:val="bullet"/>
      <w:lvlText w:val="•"/>
      <w:lvlJc w:val="left"/>
      <w:rPr>
        <w:rFonts w:ascii="Arial" w:eastAsia="Arial" w:hAnsi="Arial" w:cs="Arial"/>
        <w:b/>
        <w:bCs/>
        <w:color w:val="000000"/>
        <w:position w:val="0"/>
      </w:rPr>
    </w:lvl>
    <w:lvl w:ilvl="1">
      <w:start w:val="1"/>
      <w:numFmt w:val="bullet"/>
      <w:lvlText w:val="o"/>
      <w:lvlJc w:val="left"/>
      <w:rPr>
        <w:rFonts w:ascii="Arial" w:eastAsia="Arial" w:hAnsi="Arial" w:cs="Arial"/>
        <w:b/>
        <w:bCs/>
        <w:color w:val="000000"/>
        <w:position w:val="0"/>
      </w:rPr>
    </w:lvl>
    <w:lvl w:ilvl="2">
      <w:start w:val="1"/>
      <w:numFmt w:val="bullet"/>
      <w:lvlText w:val="▪"/>
      <w:lvlJc w:val="left"/>
      <w:rPr>
        <w:rFonts w:ascii="Arial" w:eastAsia="Arial" w:hAnsi="Arial" w:cs="Arial"/>
        <w:b/>
        <w:bCs/>
        <w:color w:val="000000"/>
        <w:position w:val="0"/>
      </w:rPr>
    </w:lvl>
    <w:lvl w:ilvl="3">
      <w:start w:val="1"/>
      <w:numFmt w:val="bullet"/>
      <w:lvlText w:val="•"/>
      <w:lvlJc w:val="left"/>
      <w:rPr>
        <w:rFonts w:ascii="Arial" w:eastAsia="Arial" w:hAnsi="Arial" w:cs="Arial"/>
        <w:b/>
        <w:bCs/>
        <w:color w:val="000000"/>
        <w:position w:val="0"/>
      </w:rPr>
    </w:lvl>
    <w:lvl w:ilvl="4">
      <w:start w:val="1"/>
      <w:numFmt w:val="bullet"/>
      <w:lvlText w:val="o"/>
      <w:lvlJc w:val="left"/>
      <w:rPr>
        <w:rFonts w:ascii="Arial" w:eastAsia="Arial" w:hAnsi="Arial" w:cs="Arial"/>
        <w:b/>
        <w:bCs/>
        <w:color w:val="000000"/>
        <w:position w:val="0"/>
      </w:rPr>
    </w:lvl>
    <w:lvl w:ilvl="5">
      <w:start w:val="1"/>
      <w:numFmt w:val="bullet"/>
      <w:lvlText w:val="▪"/>
      <w:lvlJc w:val="left"/>
      <w:rPr>
        <w:rFonts w:ascii="Arial" w:eastAsia="Arial" w:hAnsi="Arial" w:cs="Arial"/>
        <w:b/>
        <w:bCs/>
        <w:color w:val="000000"/>
        <w:position w:val="0"/>
      </w:rPr>
    </w:lvl>
    <w:lvl w:ilvl="6">
      <w:start w:val="1"/>
      <w:numFmt w:val="bullet"/>
      <w:lvlText w:val="•"/>
      <w:lvlJc w:val="left"/>
      <w:rPr>
        <w:rFonts w:ascii="Arial" w:eastAsia="Arial" w:hAnsi="Arial" w:cs="Arial"/>
        <w:b/>
        <w:bCs/>
        <w:color w:val="000000"/>
        <w:position w:val="0"/>
      </w:rPr>
    </w:lvl>
    <w:lvl w:ilvl="7">
      <w:start w:val="1"/>
      <w:numFmt w:val="bullet"/>
      <w:lvlText w:val="o"/>
      <w:lvlJc w:val="left"/>
      <w:rPr>
        <w:rFonts w:ascii="Arial" w:eastAsia="Arial" w:hAnsi="Arial" w:cs="Arial"/>
        <w:b/>
        <w:bCs/>
        <w:color w:val="000000"/>
        <w:position w:val="0"/>
      </w:rPr>
    </w:lvl>
    <w:lvl w:ilvl="8">
      <w:start w:val="1"/>
      <w:numFmt w:val="bullet"/>
      <w:lvlText w:val="▪"/>
      <w:lvlJc w:val="left"/>
      <w:rPr>
        <w:rFonts w:ascii="Arial" w:eastAsia="Arial" w:hAnsi="Arial" w:cs="Arial"/>
        <w:b/>
        <w:bCs/>
        <w:color w:val="000000"/>
        <w:position w:val="0"/>
      </w:rPr>
    </w:lvl>
  </w:abstractNum>
  <w:abstractNum w:abstractNumId="19" w15:restartNumberingAfterBreak="0">
    <w:nsid w:val="24C25B5C"/>
    <w:multiLevelType w:val="multilevel"/>
    <w:tmpl w:val="451228B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0" w15:restartNumberingAfterBreak="0">
    <w:nsid w:val="26542583"/>
    <w:multiLevelType w:val="multilevel"/>
    <w:tmpl w:val="B5E8122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1" w15:restartNumberingAfterBreak="0">
    <w:nsid w:val="27730EDE"/>
    <w:multiLevelType w:val="multilevel"/>
    <w:tmpl w:val="F6A23D5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2" w15:restartNumberingAfterBreak="0">
    <w:nsid w:val="28A73EEE"/>
    <w:multiLevelType w:val="multilevel"/>
    <w:tmpl w:val="CDE4549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3" w15:restartNumberingAfterBreak="0">
    <w:nsid w:val="291A01AB"/>
    <w:multiLevelType w:val="multilevel"/>
    <w:tmpl w:val="44F4AC4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4" w15:restartNumberingAfterBreak="0">
    <w:nsid w:val="2A675C94"/>
    <w:multiLevelType w:val="multilevel"/>
    <w:tmpl w:val="E646CBF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5" w15:restartNumberingAfterBreak="0">
    <w:nsid w:val="2A73446A"/>
    <w:multiLevelType w:val="multilevel"/>
    <w:tmpl w:val="8F36B11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6" w15:restartNumberingAfterBreak="0">
    <w:nsid w:val="2BBA413A"/>
    <w:multiLevelType w:val="multilevel"/>
    <w:tmpl w:val="314488DC"/>
    <w:styleLink w:val="List10"/>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27" w15:restartNumberingAfterBreak="0">
    <w:nsid w:val="2E7903DF"/>
    <w:multiLevelType w:val="multilevel"/>
    <w:tmpl w:val="4AF0517A"/>
    <w:styleLink w:val="Style10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28" w15:restartNumberingAfterBreak="0">
    <w:nsid w:val="2F8D6444"/>
    <w:multiLevelType w:val="multilevel"/>
    <w:tmpl w:val="9D4AA308"/>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9" w15:restartNumberingAfterBreak="0">
    <w:nsid w:val="312C1E24"/>
    <w:multiLevelType w:val="multilevel"/>
    <w:tmpl w:val="2818A77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0" w15:restartNumberingAfterBreak="0">
    <w:nsid w:val="335333DD"/>
    <w:multiLevelType w:val="multilevel"/>
    <w:tmpl w:val="BECADCA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1" w15:restartNumberingAfterBreak="0">
    <w:nsid w:val="34804D60"/>
    <w:multiLevelType w:val="multilevel"/>
    <w:tmpl w:val="4036B9EC"/>
    <w:styleLink w:val="List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2" w15:restartNumberingAfterBreak="0">
    <w:nsid w:val="34CB0918"/>
    <w:multiLevelType w:val="multilevel"/>
    <w:tmpl w:val="FFE82154"/>
    <w:styleLink w:val="List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3" w15:restartNumberingAfterBreak="0">
    <w:nsid w:val="354432A8"/>
    <w:multiLevelType w:val="multilevel"/>
    <w:tmpl w:val="36D6061C"/>
    <w:styleLink w:val="List12"/>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4" w15:restartNumberingAfterBreak="0">
    <w:nsid w:val="380A2641"/>
    <w:multiLevelType w:val="multilevel"/>
    <w:tmpl w:val="7960F9E4"/>
    <w:styleLink w:val="Style15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5" w15:restartNumberingAfterBreak="0">
    <w:nsid w:val="39425D4B"/>
    <w:multiLevelType w:val="multilevel"/>
    <w:tmpl w:val="AB3A508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6" w15:restartNumberingAfterBreak="0">
    <w:nsid w:val="39B34946"/>
    <w:multiLevelType w:val="multilevel"/>
    <w:tmpl w:val="8DC402A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7" w15:restartNumberingAfterBreak="0">
    <w:nsid w:val="3C357E83"/>
    <w:multiLevelType w:val="multilevel"/>
    <w:tmpl w:val="9DB48CC8"/>
    <w:styleLink w:val="List6"/>
    <w:lvl w:ilvl="0">
      <w:numFmt w:val="bullet"/>
      <w:lvlText w:val="•"/>
      <w:lvlJc w:val="left"/>
      <w:rPr>
        <w:rFonts w:ascii="Arial" w:eastAsia="Arial" w:hAnsi="Arial" w:cs="Arial"/>
        <w:b/>
        <w:bCs/>
        <w:position w:val="0"/>
      </w:rPr>
    </w:lvl>
    <w:lvl w:ilvl="1">
      <w:start w:val="1"/>
      <w:numFmt w:val="bullet"/>
      <w:lvlText w:val="o"/>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38" w15:restartNumberingAfterBreak="0">
    <w:nsid w:val="3DD978C0"/>
    <w:multiLevelType w:val="multilevel"/>
    <w:tmpl w:val="6630E07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9" w15:restartNumberingAfterBreak="0">
    <w:nsid w:val="404B3FBD"/>
    <w:multiLevelType w:val="multilevel"/>
    <w:tmpl w:val="D60C414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0" w15:restartNumberingAfterBreak="0">
    <w:nsid w:val="44524E89"/>
    <w:multiLevelType w:val="multilevel"/>
    <w:tmpl w:val="4CEEAEA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1" w15:restartNumberingAfterBreak="0">
    <w:nsid w:val="44CD32CC"/>
    <w:multiLevelType w:val="multilevel"/>
    <w:tmpl w:val="DDEC26EE"/>
    <w:styleLink w:val="Style12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42" w15:restartNumberingAfterBreak="0">
    <w:nsid w:val="451B5038"/>
    <w:multiLevelType w:val="multilevel"/>
    <w:tmpl w:val="992C971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3" w15:restartNumberingAfterBreak="0">
    <w:nsid w:val="463824D2"/>
    <w:multiLevelType w:val="multilevel"/>
    <w:tmpl w:val="6F38427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4" w15:restartNumberingAfterBreak="0">
    <w:nsid w:val="47665816"/>
    <w:multiLevelType w:val="multilevel"/>
    <w:tmpl w:val="3B9415D6"/>
    <w:lvl w:ilvl="0">
      <w:numFmt w:val="bullet"/>
      <w:lvlText w:val="-"/>
      <w:lvlJc w:val="left"/>
      <w:pPr>
        <w:tabs>
          <w:tab w:val="num" w:pos="262"/>
        </w:tabs>
        <w:ind w:left="2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1">
      <w:start w:val="1"/>
      <w:numFmt w:val="bullet"/>
      <w:lvlText w:val="-"/>
      <w:lvlJc w:val="left"/>
      <w:pPr>
        <w:tabs>
          <w:tab w:val="num" w:pos="502"/>
        </w:tabs>
        <w:ind w:left="5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2">
      <w:start w:val="1"/>
      <w:numFmt w:val="bullet"/>
      <w:lvlText w:val="-"/>
      <w:lvlJc w:val="left"/>
      <w:pPr>
        <w:tabs>
          <w:tab w:val="num" w:pos="742"/>
        </w:tabs>
        <w:ind w:left="7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3">
      <w:start w:val="1"/>
      <w:numFmt w:val="bullet"/>
      <w:lvlText w:val="-"/>
      <w:lvlJc w:val="left"/>
      <w:pPr>
        <w:tabs>
          <w:tab w:val="num" w:pos="982"/>
        </w:tabs>
        <w:ind w:left="9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4">
      <w:start w:val="1"/>
      <w:numFmt w:val="bullet"/>
      <w:lvlText w:val="-"/>
      <w:lvlJc w:val="left"/>
      <w:pPr>
        <w:tabs>
          <w:tab w:val="num" w:pos="1222"/>
        </w:tabs>
        <w:ind w:left="122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5">
      <w:start w:val="1"/>
      <w:numFmt w:val="bullet"/>
      <w:lvlText w:val="-"/>
      <w:lvlJc w:val="left"/>
      <w:pPr>
        <w:tabs>
          <w:tab w:val="num" w:pos="1462"/>
        </w:tabs>
        <w:ind w:left="14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6">
      <w:start w:val="1"/>
      <w:numFmt w:val="bullet"/>
      <w:lvlText w:val="-"/>
      <w:lvlJc w:val="left"/>
      <w:pPr>
        <w:tabs>
          <w:tab w:val="num" w:pos="1702"/>
        </w:tabs>
        <w:ind w:left="17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7">
      <w:start w:val="1"/>
      <w:numFmt w:val="bullet"/>
      <w:lvlText w:val="-"/>
      <w:lvlJc w:val="left"/>
      <w:pPr>
        <w:tabs>
          <w:tab w:val="num" w:pos="1942"/>
        </w:tabs>
        <w:ind w:left="19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8">
      <w:start w:val="1"/>
      <w:numFmt w:val="bullet"/>
      <w:lvlText w:val="-"/>
      <w:lvlJc w:val="left"/>
      <w:pPr>
        <w:tabs>
          <w:tab w:val="num" w:pos="2182"/>
        </w:tabs>
        <w:ind w:left="21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abstractNum>
  <w:abstractNum w:abstractNumId="45" w15:restartNumberingAfterBreak="0">
    <w:nsid w:val="47A246A3"/>
    <w:multiLevelType w:val="multilevel"/>
    <w:tmpl w:val="408CC68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6" w15:restartNumberingAfterBreak="0">
    <w:nsid w:val="48E1197F"/>
    <w:multiLevelType w:val="multilevel"/>
    <w:tmpl w:val="B8D2D7A0"/>
    <w:lvl w:ilvl="0">
      <w:numFmt w:val="bullet"/>
      <w:lvlText w:val="-"/>
      <w:lvlJc w:val="left"/>
      <w:pPr>
        <w:tabs>
          <w:tab w:val="num" w:pos="262"/>
        </w:tabs>
        <w:ind w:left="2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1">
      <w:start w:val="1"/>
      <w:numFmt w:val="bullet"/>
      <w:lvlText w:val="-"/>
      <w:lvlJc w:val="left"/>
      <w:pPr>
        <w:tabs>
          <w:tab w:val="num" w:pos="502"/>
        </w:tabs>
        <w:ind w:left="5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2">
      <w:start w:val="1"/>
      <w:numFmt w:val="bullet"/>
      <w:lvlText w:val="-"/>
      <w:lvlJc w:val="left"/>
      <w:pPr>
        <w:tabs>
          <w:tab w:val="num" w:pos="742"/>
        </w:tabs>
        <w:ind w:left="7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3">
      <w:start w:val="1"/>
      <w:numFmt w:val="bullet"/>
      <w:lvlText w:val="-"/>
      <w:lvlJc w:val="left"/>
      <w:pPr>
        <w:tabs>
          <w:tab w:val="num" w:pos="982"/>
        </w:tabs>
        <w:ind w:left="9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4">
      <w:start w:val="1"/>
      <w:numFmt w:val="bullet"/>
      <w:lvlText w:val="-"/>
      <w:lvlJc w:val="left"/>
      <w:pPr>
        <w:tabs>
          <w:tab w:val="num" w:pos="1222"/>
        </w:tabs>
        <w:ind w:left="122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5">
      <w:start w:val="1"/>
      <w:numFmt w:val="bullet"/>
      <w:lvlText w:val="-"/>
      <w:lvlJc w:val="left"/>
      <w:pPr>
        <w:tabs>
          <w:tab w:val="num" w:pos="1462"/>
        </w:tabs>
        <w:ind w:left="14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6">
      <w:start w:val="1"/>
      <w:numFmt w:val="bullet"/>
      <w:lvlText w:val="-"/>
      <w:lvlJc w:val="left"/>
      <w:pPr>
        <w:tabs>
          <w:tab w:val="num" w:pos="1702"/>
        </w:tabs>
        <w:ind w:left="17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7">
      <w:start w:val="1"/>
      <w:numFmt w:val="bullet"/>
      <w:lvlText w:val="-"/>
      <w:lvlJc w:val="left"/>
      <w:pPr>
        <w:tabs>
          <w:tab w:val="num" w:pos="1942"/>
        </w:tabs>
        <w:ind w:left="19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8">
      <w:start w:val="1"/>
      <w:numFmt w:val="bullet"/>
      <w:lvlText w:val="-"/>
      <w:lvlJc w:val="left"/>
      <w:pPr>
        <w:tabs>
          <w:tab w:val="num" w:pos="2182"/>
        </w:tabs>
        <w:ind w:left="21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abstractNum>
  <w:abstractNum w:abstractNumId="47" w15:restartNumberingAfterBreak="0">
    <w:nsid w:val="49952238"/>
    <w:multiLevelType w:val="multilevel"/>
    <w:tmpl w:val="0CB4A8F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8" w15:restartNumberingAfterBreak="0">
    <w:nsid w:val="4A4E5FB5"/>
    <w:multiLevelType w:val="multilevel"/>
    <w:tmpl w:val="F994694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9" w15:restartNumberingAfterBreak="0">
    <w:nsid w:val="4AED335A"/>
    <w:multiLevelType w:val="multilevel"/>
    <w:tmpl w:val="82DA7FD8"/>
    <w:styleLink w:val="Liste4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0" w15:restartNumberingAfterBreak="0">
    <w:nsid w:val="4B5421FE"/>
    <w:multiLevelType w:val="multilevel"/>
    <w:tmpl w:val="836E754E"/>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1" w15:restartNumberingAfterBreak="0">
    <w:nsid w:val="4BCB7EC4"/>
    <w:multiLevelType w:val="multilevel"/>
    <w:tmpl w:val="E112EAAC"/>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2" w15:restartNumberingAfterBreak="0">
    <w:nsid w:val="4EDC268B"/>
    <w:multiLevelType w:val="multilevel"/>
    <w:tmpl w:val="DAEE77BA"/>
    <w:lvl w:ilvl="0">
      <w:numFmt w:val="bullet"/>
      <w:lvlText w:val="-"/>
      <w:lvlJc w:val="left"/>
      <w:pPr>
        <w:tabs>
          <w:tab w:val="num" w:pos="262"/>
        </w:tabs>
        <w:ind w:left="2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1">
      <w:start w:val="1"/>
      <w:numFmt w:val="bullet"/>
      <w:lvlText w:val="-"/>
      <w:lvlJc w:val="left"/>
      <w:pPr>
        <w:tabs>
          <w:tab w:val="num" w:pos="502"/>
        </w:tabs>
        <w:ind w:left="5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2">
      <w:start w:val="1"/>
      <w:numFmt w:val="bullet"/>
      <w:lvlText w:val="-"/>
      <w:lvlJc w:val="left"/>
      <w:pPr>
        <w:tabs>
          <w:tab w:val="num" w:pos="742"/>
        </w:tabs>
        <w:ind w:left="7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3">
      <w:start w:val="1"/>
      <w:numFmt w:val="bullet"/>
      <w:lvlText w:val="-"/>
      <w:lvlJc w:val="left"/>
      <w:pPr>
        <w:tabs>
          <w:tab w:val="num" w:pos="982"/>
        </w:tabs>
        <w:ind w:left="9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4">
      <w:start w:val="1"/>
      <w:numFmt w:val="bullet"/>
      <w:lvlText w:val="-"/>
      <w:lvlJc w:val="left"/>
      <w:pPr>
        <w:tabs>
          <w:tab w:val="num" w:pos="1222"/>
        </w:tabs>
        <w:ind w:left="122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5">
      <w:start w:val="1"/>
      <w:numFmt w:val="bullet"/>
      <w:lvlText w:val="-"/>
      <w:lvlJc w:val="left"/>
      <w:pPr>
        <w:tabs>
          <w:tab w:val="num" w:pos="1462"/>
        </w:tabs>
        <w:ind w:left="14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6">
      <w:start w:val="1"/>
      <w:numFmt w:val="bullet"/>
      <w:lvlText w:val="-"/>
      <w:lvlJc w:val="left"/>
      <w:pPr>
        <w:tabs>
          <w:tab w:val="num" w:pos="1702"/>
        </w:tabs>
        <w:ind w:left="17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7">
      <w:start w:val="1"/>
      <w:numFmt w:val="bullet"/>
      <w:lvlText w:val="-"/>
      <w:lvlJc w:val="left"/>
      <w:pPr>
        <w:tabs>
          <w:tab w:val="num" w:pos="1942"/>
        </w:tabs>
        <w:ind w:left="19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8">
      <w:start w:val="1"/>
      <w:numFmt w:val="bullet"/>
      <w:lvlText w:val="-"/>
      <w:lvlJc w:val="left"/>
      <w:pPr>
        <w:tabs>
          <w:tab w:val="num" w:pos="2182"/>
        </w:tabs>
        <w:ind w:left="21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abstractNum>
  <w:abstractNum w:abstractNumId="53" w15:restartNumberingAfterBreak="0">
    <w:nsid w:val="522D4855"/>
    <w:multiLevelType w:val="multilevel"/>
    <w:tmpl w:val="529EDACA"/>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4" w15:restartNumberingAfterBreak="0">
    <w:nsid w:val="558060EE"/>
    <w:multiLevelType w:val="multilevel"/>
    <w:tmpl w:val="BAE6AA50"/>
    <w:styleLink w:val="Tiret"/>
    <w:lvl w:ilvl="0">
      <w:numFmt w:val="bullet"/>
      <w:lvlText w:val="-"/>
      <w:lvlJc w:val="left"/>
      <w:pPr>
        <w:tabs>
          <w:tab w:val="num" w:pos="262"/>
        </w:tabs>
        <w:ind w:left="2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1">
      <w:start w:val="1"/>
      <w:numFmt w:val="bullet"/>
      <w:lvlText w:val="-"/>
      <w:lvlJc w:val="left"/>
      <w:pPr>
        <w:tabs>
          <w:tab w:val="num" w:pos="502"/>
        </w:tabs>
        <w:ind w:left="5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2">
      <w:start w:val="1"/>
      <w:numFmt w:val="bullet"/>
      <w:lvlText w:val="-"/>
      <w:lvlJc w:val="left"/>
      <w:pPr>
        <w:tabs>
          <w:tab w:val="num" w:pos="742"/>
        </w:tabs>
        <w:ind w:left="7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3">
      <w:start w:val="1"/>
      <w:numFmt w:val="bullet"/>
      <w:lvlText w:val="-"/>
      <w:lvlJc w:val="left"/>
      <w:pPr>
        <w:tabs>
          <w:tab w:val="num" w:pos="982"/>
        </w:tabs>
        <w:ind w:left="9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4">
      <w:start w:val="1"/>
      <w:numFmt w:val="bullet"/>
      <w:lvlText w:val="-"/>
      <w:lvlJc w:val="left"/>
      <w:pPr>
        <w:tabs>
          <w:tab w:val="num" w:pos="1222"/>
        </w:tabs>
        <w:ind w:left="122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5">
      <w:start w:val="1"/>
      <w:numFmt w:val="bullet"/>
      <w:lvlText w:val="-"/>
      <w:lvlJc w:val="left"/>
      <w:pPr>
        <w:tabs>
          <w:tab w:val="num" w:pos="1462"/>
        </w:tabs>
        <w:ind w:left="14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6">
      <w:start w:val="1"/>
      <w:numFmt w:val="bullet"/>
      <w:lvlText w:val="-"/>
      <w:lvlJc w:val="left"/>
      <w:pPr>
        <w:tabs>
          <w:tab w:val="num" w:pos="1702"/>
        </w:tabs>
        <w:ind w:left="17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7">
      <w:start w:val="1"/>
      <w:numFmt w:val="bullet"/>
      <w:lvlText w:val="-"/>
      <w:lvlJc w:val="left"/>
      <w:pPr>
        <w:tabs>
          <w:tab w:val="num" w:pos="1942"/>
        </w:tabs>
        <w:ind w:left="19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8">
      <w:start w:val="1"/>
      <w:numFmt w:val="bullet"/>
      <w:lvlText w:val="-"/>
      <w:lvlJc w:val="left"/>
      <w:pPr>
        <w:tabs>
          <w:tab w:val="num" w:pos="2182"/>
        </w:tabs>
        <w:ind w:left="21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abstractNum>
  <w:abstractNum w:abstractNumId="55" w15:restartNumberingAfterBreak="0">
    <w:nsid w:val="5753473C"/>
    <w:multiLevelType w:val="multilevel"/>
    <w:tmpl w:val="09BE063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6" w15:restartNumberingAfterBreak="0">
    <w:nsid w:val="58C129FC"/>
    <w:multiLevelType w:val="multilevel"/>
    <w:tmpl w:val="AD32020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7" w15:restartNumberingAfterBreak="0">
    <w:nsid w:val="591B2AB8"/>
    <w:multiLevelType w:val="multilevel"/>
    <w:tmpl w:val="FC6EB540"/>
    <w:lvl w:ilvl="0">
      <w:start w:val="1"/>
      <w:numFmt w:val="decimal"/>
      <w:lvlText w:val="%1."/>
      <w:lvlJc w:val="left"/>
      <w:rPr>
        <w:b w:val="0"/>
        <w:bCs w:val="0"/>
        <w:position w:val="0"/>
      </w:rPr>
    </w:lvl>
    <w:lvl w:ilvl="1">
      <w:start w:val="1"/>
      <w:numFmt w:val="decimal"/>
      <w:lvlText w:val="%2."/>
      <w:lvlJc w:val="left"/>
      <w:rPr>
        <w:b/>
        <w:bCs/>
        <w:position w:val="0"/>
      </w:rPr>
    </w:lvl>
    <w:lvl w:ilvl="2">
      <w:start w:val="1"/>
      <w:numFmt w:val="decimal"/>
      <w:lvlText w:val="%3."/>
      <w:lvlJc w:val="left"/>
      <w:rPr>
        <w:b/>
        <w:bCs/>
        <w:position w:val="0"/>
      </w:rPr>
    </w:lvl>
    <w:lvl w:ilvl="3">
      <w:start w:val="1"/>
      <w:numFmt w:val="decimal"/>
      <w:lvlText w:val="%4."/>
      <w:lvlJc w:val="left"/>
      <w:rPr>
        <w:b/>
        <w:bCs/>
        <w:position w:val="0"/>
      </w:rPr>
    </w:lvl>
    <w:lvl w:ilvl="4">
      <w:start w:val="1"/>
      <w:numFmt w:val="decimal"/>
      <w:lvlText w:val="%5."/>
      <w:lvlJc w:val="left"/>
      <w:rPr>
        <w:b/>
        <w:bCs/>
        <w:position w:val="0"/>
      </w:rPr>
    </w:lvl>
    <w:lvl w:ilvl="5">
      <w:start w:val="1"/>
      <w:numFmt w:val="decimal"/>
      <w:lvlText w:val="%6."/>
      <w:lvlJc w:val="left"/>
      <w:rPr>
        <w:b/>
        <w:bCs/>
        <w:position w:val="0"/>
      </w:rPr>
    </w:lvl>
    <w:lvl w:ilvl="6">
      <w:start w:val="1"/>
      <w:numFmt w:val="decimal"/>
      <w:lvlText w:val="%7."/>
      <w:lvlJc w:val="left"/>
      <w:rPr>
        <w:b/>
        <w:bCs/>
        <w:position w:val="0"/>
      </w:rPr>
    </w:lvl>
    <w:lvl w:ilvl="7">
      <w:start w:val="1"/>
      <w:numFmt w:val="decimal"/>
      <w:lvlText w:val="%8."/>
      <w:lvlJc w:val="left"/>
      <w:rPr>
        <w:b/>
        <w:bCs/>
        <w:position w:val="0"/>
      </w:rPr>
    </w:lvl>
    <w:lvl w:ilvl="8">
      <w:start w:val="1"/>
      <w:numFmt w:val="decimal"/>
      <w:lvlText w:val="%9."/>
      <w:lvlJc w:val="left"/>
      <w:rPr>
        <w:b/>
        <w:bCs/>
        <w:position w:val="0"/>
      </w:rPr>
    </w:lvl>
  </w:abstractNum>
  <w:abstractNum w:abstractNumId="58" w15:restartNumberingAfterBreak="0">
    <w:nsid w:val="5B0F2A9E"/>
    <w:multiLevelType w:val="multilevel"/>
    <w:tmpl w:val="474818E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9" w15:restartNumberingAfterBreak="0">
    <w:nsid w:val="5D293C00"/>
    <w:multiLevelType w:val="multilevel"/>
    <w:tmpl w:val="108C4C7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0" w15:restartNumberingAfterBreak="0">
    <w:nsid w:val="66911D49"/>
    <w:multiLevelType w:val="multilevel"/>
    <w:tmpl w:val="579C76EE"/>
    <w:styleLink w:val="List11"/>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61" w15:restartNumberingAfterBreak="0">
    <w:nsid w:val="6932765A"/>
    <w:multiLevelType w:val="multilevel"/>
    <w:tmpl w:val="5FF84052"/>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2" w15:restartNumberingAfterBreak="0">
    <w:nsid w:val="69E1339F"/>
    <w:multiLevelType w:val="multilevel"/>
    <w:tmpl w:val="25EC3356"/>
    <w:styleLink w:val="Style9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63" w15:restartNumberingAfterBreak="0">
    <w:nsid w:val="6B683ECC"/>
    <w:multiLevelType w:val="multilevel"/>
    <w:tmpl w:val="C996149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4" w15:restartNumberingAfterBreak="0">
    <w:nsid w:val="6C0D7434"/>
    <w:multiLevelType w:val="hybridMultilevel"/>
    <w:tmpl w:val="2FE60172"/>
    <w:lvl w:ilvl="0" w:tplc="496E980A">
      <w:numFmt w:val="bullet"/>
      <w:lvlText w:val=""/>
      <w:lvlJc w:val="left"/>
      <w:pPr>
        <w:ind w:left="720" w:hanging="360"/>
      </w:pPr>
      <w:rPr>
        <w:rFonts w:ascii="Symbol" w:eastAsiaTheme="majorEastAsia" w:hAnsi="Symbol" w:cs="Arial Unicode M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6C390712"/>
    <w:multiLevelType w:val="multilevel"/>
    <w:tmpl w:val="C4F6879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6" w15:restartNumberingAfterBreak="0">
    <w:nsid w:val="6CC504EB"/>
    <w:multiLevelType w:val="multilevel"/>
    <w:tmpl w:val="D5469BE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7" w15:restartNumberingAfterBreak="0">
    <w:nsid w:val="6D326FB1"/>
    <w:multiLevelType w:val="multilevel"/>
    <w:tmpl w:val="4B4AE696"/>
    <w:lvl w:ilvl="0">
      <w:numFmt w:val="bullet"/>
      <w:lvlText w:val="-"/>
      <w:lvlJc w:val="left"/>
      <w:pPr>
        <w:tabs>
          <w:tab w:val="num" w:pos="262"/>
        </w:tabs>
        <w:ind w:left="2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1">
      <w:start w:val="1"/>
      <w:numFmt w:val="bullet"/>
      <w:lvlText w:val="-"/>
      <w:lvlJc w:val="left"/>
      <w:pPr>
        <w:tabs>
          <w:tab w:val="num" w:pos="502"/>
        </w:tabs>
        <w:ind w:left="5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2">
      <w:start w:val="1"/>
      <w:numFmt w:val="bullet"/>
      <w:lvlText w:val="-"/>
      <w:lvlJc w:val="left"/>
      <w:pPr>
        <w:tabs>
          <w:tab w:val="num" w:pos="742"/>
        </w:tabs>
        <w:ind w:left="7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3">
      <w:start w:val="1"/>
      <w:numFmt w:val="bullet"/>
      <w:lvlText w:val="-"/>
      <w:lvlJc w:val="left"/>
      <w:pPr>
        <w:tabs>
          <w:tab w:val="num" w:pos="982"/>
        </w:tabs>
        <w:ind w:left="9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4">
      <w:start w:val="1"/>
      <w:numFmt w:val="bullet"/>
      <w:lvlText w:val="-"/>
      <w:lvlJc w:val="left"/>
      <w:pPr>
        <w:tabs>
          <w:tab w:val="num" w:pos="1222"/>
        </w:tabs>
        <w:ind w:left="122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5">
      <w:start w:val="1"/>
      <w:numFmt w:val="bullet"/>
      <w:lvlText w:val="-"/>
      <w:lvlJc w:val="left"/>
      <w:pPr>
        <w:tabs>
          <w:tab w:val="num" w:pos="1462"/>
        </w:tabs>
        <w:ind w:left="146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6">
      <w:start w:val="1"/>
      <w:numFmt w:val="bullet"/>
      <w:lvlText w:val="-"/>
      <w:lvlJc w:val="left"/>
      <w:pPr>
        <w:tabs>
          <w:tab w:val="num" w:pos="1702"/>
        </w:tabs>
        <w:ind w:left="170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7">
      <w:start w:val="1"/>
      <w:numFmt w:val="bullet"/>
      <w:lvlText w:val="-"/>
      <w:lvlJc w:val="left"/>
      <w:pPr>
        <w:tabs>
          <w:tab w:val="num" w:pos="1942"/>
        </w:tabs>
        <w:ind w:left="194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lvl w:ilvl="8">
      <w:start w:val="1"/>
      <w:numFmt w:val="bullet"/>
      <w:lvlText w:val="-"/>
      <w:lvlJc w:val="left"/>
      <w:pPr>
        <w:tabs>
          <w:tab w:val="num" w:pos="2182"/>
        </w:tabs>
        <w:ind w:left="2182" w:hanging="262"/>
      </w:pPr>
      <w:rPr>
        <w:rFonts w:ascii="Times New Roman" w:eastAsia="Times New Roman" w:hAnsi="Times New Roman" w:cs="Times New Roman"/>
        <w:b w:val="0"/>
        <w:bCs w:val="0"/>
        <w:i w:val="0"/>
        <w:iCs w:val="0"/>
        <w:caps w:val="0"/>
        <w:smallCaps w:val="0"/>
        <w:strike w:val="0"/>
        <w:dstrike w:val="0"/>
        <w:outline w:val="0"/>
        <w:color w:val="000000"/>
        <w:spacing w:val="0"/>
        <w:kern w:val="0"/>
        <w:position w:val="4"/>
        <w:sz w:val="29"/>
        <w:szCs w:val="29"/>
        <w:u w:val="none"/>
        <w:vertAlign w:val="baseline"/>
      </w:rPr>
    </w:lvl>
  </w:abstractNum>
  <w:abstractNum w:abstractNumId="68" w15:restartNumberingAfterBreak="0">
    <w:nsid w:val="6E8006A1"/>
    <w:multiLevelType w:val="multilevel"/>
    <w:tmpl w:val="E790372E"/>
    <w:styleLink w:val="Liste31"/>
    <w:lvl w:ilvl="0">
      <w:numFmt w:val="bullet"/>
      <w:lvlText w:val="•"/>
      <w:lvlJc w:val="left"/>
      <w:rPr>
        <w:rFonts w:ascii="Arial" w:eastAsia="Arial" w:hAnsi="Arial" w:cs="Arial"/>
        <w:position w:val="0"/>
        <w:lang w:val="fr-FR"/>
      </w:rPr>
    </w:lvl>
    <w:lvl w:ilvl="1">
      <w:start w:val="1"/>
      <w:numFmt w:val="bullet"/>
      <w:lvlText w:val="o"/>
      <w:lvlJc w:val="left"/>
      <w:rPr>
        <w:rFonts w:ascii="Arial" w:eastAsia="Arial" w:hAnsi="Arial" w:cs="Arial"/>
        <w:position w:val="0"/>
        <w:lang w:val="fr-FR"/>
      </w:rPr>
    </w:lvl>
    <w:lvl w:ilvl="2">
      <w:start w:val="1"/>
      <w:numFmt w:val="bullet"/>
      <w:lvlText w:val="▪"/>
      <w:lvlJc w:val="left"/>
      <w:rPr>
        <w:rFonts w:ascii="Arial" w:eastAsia="Arial" w:hAnsi="Arial" w:cs="Arial"/>
        <w:position w:val="0"/>
        <w:lang w:val="fr-FR"/>
      </w:rPr>
    </w:lvl>
    <w:lvl w:ilvl="3">
      <w:start w:val="1"/>
      <w:numFmt w:val="bullet"/>
      <w:lvlText w:val="•"/>
      <w:lvlJc w:val="left"/>
      <w:rPr>
        <w:rFonts w:ascii="Arial" w:eastAsia="Arial" w:hAnsi="Arial" w:cs="Arial"/>
        <w:position w:val="0"/>
        <w:lang w:val="fr-FR"/>
      </w:rPr>
    </w:lvl>
    <w:lvl w:ilvl="4">
      <w:start w:val="1"/>
      <w:numFmt w:val="bullet"/>
      <w:lvlText w:val="o"/>
      <w:lvlJc w:val="left"/>
      <w:rPr>
        <w:rFonts w:ascii="Arial" w:eastAsia="Arial" w:hAnsi="Arial" w:cs="Arial"/>
        <w:position w:val="0"/>
        <w:lang w:val="fr-FR"/>
      </w:rPr>
    </w:lvl>
    <w:lvl w:ilvl="5">
      <w:start w:val="1"/>
      <w:numFmt w:val="bullet"/>
      <w:lvlText w:val="▪"/>
      <w:lvlJc w:val="left"/>
      <w:rPr>
        <w:rFonts w:ascii="Arial" w:eastAsia="Arial" w:hAnsi="Arial" w:cs="Arial"/>
        <w:position w:val="0"/>
        <w:lang w:val="fr-FR"/>
      </w:rPr>
    </w:lvl>
    <w:lvl w:ilvl="6">
      <w:start w:val="1"/>
      <w:numFmt w:val="bullet"/>
      <w:lvlText w:val="•"/>
      <w:lvlJc w:val="left"/>
      <w:rPr>
        <w:rFonts w:ascii="Arial" w:eastAsia="Arial" w:hAnsi="Arial" w:cs="Arial"/>
        <w:position w:val="0"/>
        <w:lang w:val="fr-FR"/>
      </w:rPr>
    </w:lvl>
    <w:lvl w:ilvl="7">
      <w:start w:val="1"/>
      <w:numFmt w:val="bullet"/>
      <w:lvlText w:val="o"/>
      <w:lvlJc w:val="left"/>
      <w:rPr>
        <w:rFonts w:ascii="Arial" w:eastAsia="Arial" w:hAnsi="Arial" w:cs="Arial"/>
        <w:position w:val="0"/>
        <w:lang w:val="fr-FR"/>
      </w:rPr>
    </w:lvl>
    <w:lvl w:ilvl="8">
      <w:start w:val="1"/>
      <w:numFmt w:val="bullet"/>
      <w:lvlText w:val="▪"/>
      <w:lvlJc w:val="left"/>
      <w:rPr>
        <w:rFonts w:ascii="Arial" w:eastAsia="Arial" w:hAnsi="Arial" w:cs="Arial"/>
        <w:position w:val="0"/>
        <w:lang w:val="fr-FR"/>
      </w:rPr>
    </w:lvl>
  </w:abstractNum>
  <w:abstractNum w:abstractNumId="69" w15:restartNumberingAfterBreak="0">
    <w:nsid w:val="6FA27A04"/>
    <w:multiLevelType w:val="multilevel"/>
    <w:tmpl w:val="5964E62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0" w15:restartNumberingAfterBreak="0">
    <w:nsid w:val="71DE2C2B"/>
    <w:multiLevelType w:val="multilevel"/>
    <w:tmpl w:val="36B07B1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1" w15:restartNumberingAfterBreak="0">
    <w:nsid w:val="72AF65F7"/>
    <w:multiLevelType w:val="multilevel"/>
    <w:tmpl w:val="0936A4F2"/>
    <w:styleLink w:val="Liste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2" w15:restartNumberingAfterBreak="0">
    <w:nsid w:val="748B401F"/>
    <w:multiLevelType w:val="multilevel"/>
    <w:tmpl w:val="6BDA0C88"/>
    <w:styleLink w:val="Nombres"/>
    <w:lvl w:ilvl="0">
      <w:start w:val="1"/>
      <w:numFmt w:val="decimal"/>
      <w:lvlText w:val="%1."/>
      <w:lvlJc w:val="left"/>
      <w:pPr>
        <w:tabs>
          <w:tab w:val="num" w:pos="393"/>
        </w:tabs>
        <w:ind w:left="393" w:hanging="393"/>
      </w:pPr>
      <w:rPr>
        <w:position w:val="0"/>
      </w:rPr>
    </w:lvl>
    <w:lvl w:ilvl="1">
      <w:start w:val="1"/>
      <w:numFmt w:val="decimal"/>
      <w:lvlText w:val="%2."/>
      <w:lvlJc w:val="left"/>
      <w:pPr>
        <w:tabs>
          <w:tab w:val="num" w:pos="753"/>
        </w:tabs>
        <w:ind w:left="753" w:hanging="393"/>
      </w:pPr>
      <w:rPr>
        <w:position w:val="0"/>
      </w:rPr>
    </w:lvl>
    <w:lvl w:ilvl="2">
      <w:start w:val="1"/>
      <w:numFmt w:val="decimal"/>
      <w:lvlText w:val="%3."/>
      <w:lvlJc w:val="left"/>
      <w:pPr>
        <w:tabs>
          <w:tab w:val="num" w:pos="1113"/>
        </w:tabs>
        <w:ind w:left="1113" w:hanging="393"/>
      </w:pPr>
      <w:rPr>
        <w:position w:val="0"/>
      </w:rPr>
    </w:lvl>
    <w:lvl w:ilvl="3">
      <w:start w:val="1"/>
      <w:numFmt w:val="decimal"/>
      <w:lvlText w:val="%4."/>
      <w:lvlJc w:val="left"/>
      <w:pPr>
        <w:tabs>
          <w:tab w:val="num" w:pos="1473"/>
        </w:tabs>
        <w:ind w:left="1473" w:hanging="393"/>
      </w:pPr>
      <w:rPr>
        <w:position w:val="0"/>
      </w:rPr>
    </w:lvl>
    <w:lvl w:ilvl="4">
      <w:start w:val="1"/>
      <w:numFmt w:val="decimal"/>
      <w:lvlText w:val="%5."/>
      <w:lvlJc w:val="left"/>
      <w:pPr>
        <w:tabs>
          <w:tab w:val="num" w:pos="1833"/>
        </w:tabs>
        <w:ind w:left="1833" w:hanging="393"/>
      </w:pPr>
      <w:rPr>
        <w:position w:val="0"/>
      </w:rPr>
    </w:lvl>
    <w:lvl w:ilvl="5">
      <w:start w:val="1"/>
      <w:numFmt w:val="decimal"/>
      <w:lvlText w:val="%6."/>
      <w:lvlJc w:val="left"/>
      <w:pPr>
        <w:tabs>
          <w:tab w:val="num" w:pos="2193"/>
        </w:tabs>
        <w:ind w:left="2193" w:hanging="393"/>
      </w:pPr>
      <w:rPr>
        <w:position w:val="0"/>
      </w:rPr>
    </w:lvl>
    <w:lvl w:ilvl="6">
      <w:start w:val="1"/>
      <w:numFmt w:val="decimal"/>
      <w:lvlText w:val="%7."/>
      <w:lvlJc w:val="left"/>
      <w:pPr>
        <w:tabs>
          <w:tab w:val="num" w:pos="2553"/>
        </w:tabs>
        <w:ind w:left="2553" w:hanging="393"/>
      </w:pPr>
      <w:rPr>
        <w:position w:val="0"/>
      </w:rPr>
    </w:lvl>
    <w:lvl w:ilvl="7">
      <w:start w:val="1"/>
      <w:numFmt w:val="decimal"/>
      <w:lvlText w:val="%8."/>
      <w:lvlJc w:val="left"/>
      <w:pPr>
        <w:tabs>
          <w:tab w:val="num" w:pos="2913"/>
        </w:tabs>
        <w:ind w:left="2913" w:hanging="393"/>
      </w:pPr>
      <w:rPr>
        <w:position w:val="0"/>
      </w:rPr>
    </w:lvl>
    <w:lvl w:ilvl="8">
      <w:start w:val="1"/>
      <w:numFmt w:val="decimal"/>
      <w:lvlText w:val="%9."/>
      <w:lvlJc w:val="left"/>
      <w:pPr>
        <w:tabs>
          <w:tab w:val="num" w:pos="3273"/>
        </w:tabs>
        <w:ind w:left="3273" w:hanging="393"/>
      </w:pPr>
      <w:rPr>
        <w:position w:val="0"/>
      </w:rPr>
    </w:lvl>
  </w:abstractNum>
  <w:abstractNum w:abstractNumId="73" w15:restartNumberingAfterBreak="0">
    <w:nsid w:val="7726324E"/>
    <w:multiLevelType w:val="multilevel"/>
    <w:tmpl w:val="16D8CA9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4" w15:restartNumberingAfterBreak="0">
    <w:nsid w:val="7A5A1BD5"/>
    <w:multiLevelType w:val="multilevel"/>
    <w:tmpl w:val="C3426BF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5" w15:restartNumberingAfterBreak="0">
    <w:nsid w:val="7A5A30CD"/>
    <w:multiLevelType w:val="multilevel"/>
    <w:tmpl w:val="C0A629D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6" w15:restartNumberingAfterBreak="0">
    <w:nsid w:val="7B245757"/>
    <w:multiLevelType w:val="multilevel"/>
    <w:tmpl w:val="F90E3F3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7" w15:restartNumberingAfterBreak="0">
    <w:nsid w:val="7CED5FD1"/>
    <w:multiLevelType w:val="multilevel"/>
    <w:tmpl w:val="24005C5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8" w15:restartNumberingAfterBreak="0">
    <w:nsid w:val="7DD64BA3"/>
    <w:multiLevelType w:val="multilevel"/>
    <w:tmpl w:val="018A7398"/>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9" w15:restartNumberingAfterBreak="0">
    <w:nsid w:val="7F9547EC"/>
    <w:multiLevelType w:val="multilevel"/>
    <w:tmpl w:val="FA9CCB1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0" w15:restartNumberingAfterBreak="0">
    <w:nsid w:val="7FA5246E"/>
    <w:multiLevelType w:val="multilevel"/>
    <w:tmpl w:val="AB7C682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num w:numId="1">
    <w:abstractNumId w:val="29"/>
  </w:num>
  <w:num w:numId="2">
    <w:abstractNumId w:val="53"/>
  </w:num>
  <w:num w:numId="3">
    <w:abstractNumId w:val="18"/>
  </w:num>
  <w:num w:numId="4">
    <w:abstractNumId w:val="1"/>
  </w:num>
  <w:num w:numId="5">
    <w:abstractNumId w:val="49"/>
  </w:num>
  <w:num w:numId="6">
    <w:abstractNumId w:val="68"/>
  </w:num>
  <w:num w:numId="7">
    <w:abstractNumId w:val="71"/>
  </w:num>
  <w:num w:numId="8">
    <w:abstractNumId w:val="37"/>
  </w:num>
  <w:num w:numId="9">
    <w:abstractNumId w:val="32"/>
  </w:num>
  <w:num w:numId="10">
    <w:abstractNumId w:val="31"/>
  </w:num>
  <w:num w:numId="11">
    <w:abstractNumId w:val="50"/>
  </w:num>
  <w:num w:numId="12">
    <w:abstractNumId w:val="62"/>
  </w:num>
  <w:num w:numId="13">
    <w:abstractNumId w:val="27"/>
  </w:num>
  <w:num w:numId="14">
    <w:abstractNumId w:val="26"/>
  </w:num>
  <w:num w:numId="15">
    <w:abstractNumId w:val="5"/>
  </w:num>
  <w:num w:numId="16">
    <w:abstractNumId w:val="60"/>
  </w:num>
  <w:num w:numId="17">
    <w:abstractNumId w:val="33"/>
  </w:num>
  <w:num w:numId="18">
    <w:abstractNumId w:val="41"/>
  </w:num>
  <w:num w:numId="19">
    <w:abstractNumId w:val="34"/>
  </w:num>
  <w:num w:numId="20">
    <w:abstractNumId w:val="64"/>
  </w:num>
  <w:num w:numId="21">
    <w:abstractNumId w:val="54"/>
  </w:num>
  <w:num w:numId="22">
    <w:abstractNumId w:val="3"/>
  </w:num>
  <w:num w:numId="23">
    <w:abstractNumId w:val="16"/>
  </w:num>
  <w:num w:numId="24">
    <w:abstractNumId w:val="59"/>
  </w:num>
  <w:num w:numId="25">
    <w:abstractNumId w:val="8"/>
  </w:num>
  <w:num w:numId="26">
    <w:abstractNumId w:val="39"/>
  </w:num>
  <w:num w:numId="27">
    <w:abstractNumId w:val="76"/>
  </w:num>
  <w:num w:numId="28">
    <w:abstractNumId w:val="19"/>
  </w:num>
  <w:num w:numId="29">
    <w:abstractNumId w:val="46"/>
  </w:num>
  <w:num w:numId="30">
    <w:abstractNumId w:val="44"/>
  </w:num>
  <w:num w:numId="31">
    <w:abstractNumId w:val="4"/>
  </w:num>
  <w:num w:numId="32">
    <w:abstractNumId w:val="67"/>
  </w:num>
  <w:num w:numId="33">
    <w:abstractNumId w:val="52"/>
  </w:num>
  <w:num w:numId="34">
    <w:abstractNumId w:val="14"/>
  </w:num>
  <w:num w:numId="35">
    <w:abstractNumId w:val="79"/>
  </w:num>
  <w:num w:numId="36">
    <w:abstractNumId w:val="70"/>
  </w:num>
  <w:num w:numId="37">
    <w:abstractNumId w:val="22"/>
  </w:num>
  <w:num w:numId="38">
    <w:abstractNumId w:val="58"/>
  </w:num>
  <w:num w:numId="39">
    <w:abstractNumId w:val="69"/>
  </w:num>
  <w:num w:numId="40">
    <w:abstractNumId w:val="63"/>
  </w:num>
  <w:num w:numId="41">
    <w:abstractNumId w:val="43"/>
  </w:num>
  <w:num w:numId="42">
    <w:abstractNumId w:val="20"/>
  </w:num>
  <w:num w:numId="43">
    <w:abstractNumId w:val="48"/>
  </w:num>
  <w:num w:numId="44">
    <w:abstractNumId w:val="7"/>
  </w:num>
  <w:num w:numId="45">
    <w:abstractNumId w:val="55"/>
  </w:num>
  <w:num w:numId="46">
    <w:abstractNumId w:val="36"/>
  </w:num>
  <w:num w:numId="47">
    <w:abstractNumId w:val="21"/>
  </w:num>
  <w:num w:numId="48">
    <w:abstractNumId w:val="2"/>
  </w:num>
  <w:num w:numId="49">
    <w:abstractNumId w:val="77"/>
  </w:num>
  <w:num w:numId="50">
    <w:abstractNumId w:val="13"/>
  </w:num>
  <w:num w:numId="51">
    <w:abstractNumId w:val="35"/>
  </w:num>
  <w:num w:numId="52">
    <w:abstractNumId w:val="40"/>
  </w:num>
  <w:num w:numId="53">
    <w:abstractNumId w:val="56"/>
  </w:num>
  <w:num w:numId="54">
    <w:abstractNumId w:val="0"/>
  </w:num>
  <w:num w:numId="55">
    <w:abstractNumId w:val="25"/>
  </w:num>
  <w:num w:numId="56">
    <w:abstractNumId w:val="11"/>
  </w:num>
  <w:num w:numId="57">
    <w:abstractNumId w:val="73"/>
  </w:num>
  <w:num w:numId="58">
    <w:abstractNumId w:val="47"/>
  </w:num>
  <w:num w:numId="59">
    <w:abstractNumId w:val="80"/>
  </w:num>
  <w:num w:numId="60">
    <w:abstractNumId w:val="23"/>
  </w:num>
  <w:num w:numId="61">
    <w:abstractNumId w:val="24"/>
  </w:num>
  <w:num w:numId="62">
    <w:abstractNumId w:val="30"/>
  </w:num>
  <w:num w:numId="63">
    <w:abstractNumId w:val="45"/>
  </w:num>
  <w:num w:numId="64">
    <w:abstractNumId w:val="38"/>
  </w:num>
  <w:num w:numId="65">
    <w:abstractNumId w:val="57"/>
  </w:num>
  <w:num w:numId="66">
    <w:abstractNumId w:val="72"/>
  </w:num>
  <w:num w:numId="67">
    <w:abstractNumId w:val="9"/>
  </w:num>
  <w:num w:numId="68">
    <w:abstractNumId w:val="66"/>
  </w:num>
  <w:num w:numId="69">
    <w:abstractNumId w:val="65"/>
  </w:num>
  <w:num w:numId="70">
    <w:abstractNumId w:val="17"/>
  </w:num>
  <w:num w:numId="71">
    <w:abstractNumId w:val="51"/>
  </w:num>
  <w:num w:numId="72">
    <w:abstractNumId w:val="28"/>
  </w:num>
  <w:num w:numId="73">
    <w:abstractNumId w:val="61"/>
  </w:num>
  <w:num w:numId="74">
    <w:abstractNumId w:val="78"/>
  </w:num>
  <w:num w:numId="75">
    <w:abstractNumId w:val="10"/>
  </w:num>
  <w:num w:numId="76">
    <w:abstractNumId w:val="15"/>
  </w:num>
  <w:num w:numId="77">
    <w:abstractNumId w:val="6"/>
  </w:num>
  <w:num w:numId="78">
    <w:abstractNumId w:val="74"/>
  </w:num>
  <w:num w:numId="79">
    <w:abstractNumId w:val="42"/>
  </w:num>
  <w:num w:numId="80">
    <w:abstractNumId w:val="75"/>
  </w:num>
  <w:num w:numId="81">
    <w:abstractNumId w:val="1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5B4"/>
    <w:rsid w:val="00085396"/>
    <w:rsid w:val="001022EB"/>
    <w:rsid w:val="0016700E"/>
    <w:rsid w:val="001B1C27"/>
    <w:rsid w:val="001D1C1D"/>
    <w:rsid w:val="00210CDD"/>
    <w:rsid w:val="002279E1"/>
    <w:rsid w:val="0027434C"/>
    <w:rsid w:val="00286DF9"/>
    <w:rsid w:val="002C4667"/>
    <w:rsid w:val="003456F1"/>
    <w:rsid w:val="003A4B4B"/>
    <w:rsid w:val="00470787"/>
    <w:rsid w:val="00597A6F"/>
    <w:rsid w:val="005A26E5"/>
    <w:rsid w:val="005F5DF1"/>
    <w:rsid w:val="006845B4"/>
    <w:rsid w:val="006B5F0D"/>
    <w:rsid w:val="006E3801"/>
    <w:rsid w:val="007326F6"/>
    <w:rsid w:val="00744738"/>
    <w:rsid w:val="00790276"/>
    <w:rsid w:val="007D6C38"/>
    <w:rsid w:val="00811783"/>
    <w:rsid w:val="00843D14"/>
    <w:rsid w:val="00880200"/>
    <w:rsid w:val="008C3D0E"/>
    <w:rsid w:val="00900C77"/>
    <w:rsid w:val="00940888"/>
    <w:rsid w:val="009C0742"/>
    <w:rsid w:val="00A0175A"/>
    <w:rsid w:val="00A62A43"/>
    <w:rsid w:val="00A73C04"/>
    <w:rsid w:val="00A936BD"/>
    <w:rsid w:val="00AE2DCB"/>
    <w:rsid w:val="00B045E6"/>
    <w:rsid w:val="00B25140"/>
    <w:rsid w:val="00B72F22"/>
    <w:rsid w:val="00B855F5"/>
    <w:rsid w:val="00C03611"/>
    <w:rsid w:val="00C83805"/>
    <w:rsid w:val="00CA7BE7"/>
    <w:rsid w:val="00D03F3D"/>
    <w:rsid w:val="00D06B99"/>
    <w:rsid w:val="00D130AE"/>
    <w:rsid w:val="00D1344E"/>
    <w:rsid w:val="00D20233"/>
    <w:rsid w:val="00DA6DBF"/>
    <w:rsid w:val="00DD7D33"/>
    <w:rsid w:val="00ED227B"/>
    <w:rsid w:val="00F67848"/>
    <w:rsid w:val="00F9380D"/>
    <w:rsid w:val="00FA602E"/>
    <w:rsid w:val="00FB4FAD"/>
    <w:rsid w:val="00FB7032"/>
    <w:rsid w:val="00FC7A6A"/>
    <w:rsid w:val="00FE5A57"/>
    <w:rsid w:val="00FF404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A5663AA9-DA22-449E-A8BD-7AB15BD88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pPr>
      <w:tabs>
        <w:tab w:val="center" w:pos="4153"/>
        <w:tab w:val="right" w:pos="8306"/>
      </w:tabs>
    </w:pPr>
    <w:rPr>
      <w:rFonts w:hAnsi="Arial Unicode MS" w:cs="Arial Unicode MS"/>
      <w:color w:val="000000"/>
      <w:sz w:val="24"/>
      <w:szCs w:val="24"/>
      <w:u w:color="000000"/>
      <w:lang w:val="fr-FR"/>
    </w:rPr>
  </w:style>
  <w:style w:type="paragraph" w:styleId="Pieddepage">
    <w:name w:val="footer"/>
    <w:link w:val="PieddepageCar"/>
    <w:uiPriority w:val="99"/>
    <w:pPr>
      <w:tabs>
        <w:tab w:val="center" w:pos="4153"/>
        <w:tab w:val="right" w:pos="8306"/>
      </w:tabs>
    </w:pPr>
    <w:rPr>
      <w:rFonts w:hAnsi="Arial Unicode MS" w:cs="Arial Unicode MS"/>
      <w:color w:val="000000"/>
      <w:sz w:val="24"/>
      <w:szCs w:val="24"/>
      <w:u w:color="000000"/>
      <w:lang w:val="fr-FR"/>
    </w:rPr>
  </w:style>
  <w:style w:type="paragraph" w:customStyle="1" w:styleId="Corps">
    <w:name w:val="Corps"/>
    <w:rPr>
      <w:rFonts w:hAnsi="Arial Unicode MS" w:cs="Arial Unicode MS"/>
      <w:color w:val="000000"/>
      <w:sz w:val="24"/>
      <w:szCs w:val="24"/>
      <w:u w:color="000000"/>
      <w:lang w:val="fr-FR"/>
    </w:rPr>
  </w:style>
  <w:style w:type="paragraph" w:styleId="Paragraphedeliste">
    <w:name w:val="List Paragraph"/>
    <w:pPr>
      <w:ind w:left="708"/>
    </w:pPr>
    <w:rPr>
      <w:rFonts w:hAnsi="Arial Unicode MS" w:cs="Arial Unicode MS"/>
      <w:color w:val="000000"/>
      <w:sz w:val="24"/>
      <w:szCs w:val="24"/>
      <w:u w:color="000000"/>
      <w:lang w:val="fr-FR"/>
    </w:rPr>
  </w:style>
  <w:style w:type="numbering" w:customStyle="1" w:styleId="List0">
    <w:name w:val="List 0"/>
    <w:basedOn w:val="Style1import"/>
    <w:pPr>
      <w:numPr>
        <w:numId w:val="2"/>
      </w:numPr>
    </w:pPr>
  </w:style>
  <w:style w:type="numbering" w:customStyle="1" w:styleId="Style1import">
    <w:name w:val="Style 1 importé"/>
  </w:style>
  <w:style w:type="numbering" w:customStyle="1" w:styleId="List1">
    <w:name w:val="List 1"/>
    <w:basedOn w:val="Style2import"/>
    <w:pPr>
      <w:numPr>
        <w:numId w:val="4"/>
      </w:numPr>
    </w:pPr>
  </w:style>
  <w:style w:type="numbering" w:customStyle="1" w:styleId="Style2import">
    <w:name w:val="Style 2 importé"/>
  </w:style>
  <w:style w:type="character" w:customStyle="1" w:styleId="Lien">
    <w:name w:val="Lien"/>
    <w:rPr>
      <w:color w:val="0000FF"/>
      <w:u w:val="single" w:color="0000FF"/>
    </w:rPr>
  </w:style>
  <w:style w:type="character" w:customStyle="1" w:styleId="Hyperlink0">
    <w:name w:val="Hyperlink.0"/>
    <w:basedOn w:val="Lien"/>
    <w:rPr>
      <w:rFonts w:ascii="Arial" w:eastAsia="Arial" w:hAnsi="Arial" w:cs="Arial"/>
      <w:color w:val="0000FF"/>
      <w:u w:val="single" w:color="0000FF"/>
    </w:rPr>
  </w:style>
  <w:style w:type="numbering" w:customStyle="1" w:styleId="Liste21">
    <w:name w:val="Liste 21"/>
    <w:basedOn w:val="Style3import"/>
    <w:pPr>
      <w:numPr>
        <w:numId w:val="3"/>
      </w:numPr>
    </w:pPr>
  </w:style>
  <w:style w:type="numbering" w:customStyle="1" w:styleId="Style3import">
    <w:name w:val="Style 3 importé"/>
  </w:style>
  <w:style w:type="numbering" w:customStyle="1" w:styleId="Liste31">
    <w:name w:val="Liste 31"/>
    <w:basedOn w:val="Style4import"/>
    <w:pPr>
      <w:numPr>
        <w:numId w:val="6"/>
      </w:numPr>
    </w:pPr>
  </w:style>
  <w:style w:type="numbering" w:customStyle="1" w:styleId="Style4import">
    <w:name w:val="Style 4 importé"/>
  </w:style>
  <w:style w:type="numbering" w:customStyle="1" w:styleId="Liste41">
    <w:name w:val="Liste 41"/>
    <w:basedOn w:val="Style5import"/>
    <w:pPr>
      <w:numPr>
        <w:numId w:val="5"/>
      </w:numPr>
    </w:pPr>
  </w:style>
  <w:style w:type="numbering" w:customStyle="1" w:styleId="Style5import">
    <w:name w:val="Style 5 importé"/>
  </w:style>
  <w:style w:type="numbering" w:customStyle="1" w:styleId="Liste51">
    <w:name w:val="Liste 51"/>
    <w:basedOn w:val="Style6import"/>
    <w:pPr>
      <w:numPr>
        <w:numId w:val="7"/>
      </w:numPr>
    </w:pPr>
  </w:style>
  <w:style w:type="numbering" w:customStyle="1" w:styleId="Style6import">
    <w:name w:val="Style 6 importé"/>
  </w:style>
  <w:style w:type="numbering" w:customStyle="1" w:styleId="List6">
    <w:name w:val="List 6"/>
    <w:basedOn w:val="Style6import"/>
    <w:pPr>
      <w:numPr>
        <w:numId w:val="8"/>
      </w:numPr>
    </w:pPr>
  </w:style>
  <w:style w:type="numbering" w:customStyle="1" w:styleId="List7">
    <w:name w:val="List 7"/>
    <w:basedOn w:val="Style7import"/>
    <w:pPr>
      <w:numPr>
        <w:numId w:val="9"/>
      </w:numPr>
    </w:pPr>
  </w:style>
  <w:style w:type="numbering" w:customStyle="1" w:styleId="Style7import">
    <w:name w:val="Style 7 importé"/>
  </w:style>
  <w:style w:type="numbering" w:customStyle="1" w:styleId="List8">
    <w:name w:val="List 8"/>
    <w:basedOn w:val="Style8import"/>
    <w:pPr>
      <w:numPr>
        <w:numId w:val="10"/>
      </w:numPr>
    </w:pPr>
  </w:style>
  <w:style w:type="numbering" w:customStyle="1" w:styleId="Style8import">
    <w:name w:val="Style 8 importé"/>
  </w:style>
  <w:style w:type="numbering" w:customStyle="1" w:styleId="List9">
    <w:name w:val="List 9"/>
    <w:basedOn w:val="Style9import"/>
    <w:pPr>
      <w:numPr>
        <w:numId w:val="11"/>
      </w:numPr>
    </w:pPr>
  </w:style>
  <w:style w:type="numbering" w:customStyle="1" w:styleId="Style9import">
    <w:name w:val="Style 9 importé"/>
  </w:style>
  <w:style w:type="paragraph" w:customStyle="1" w:styleId="Formatlibre">
    <w:name w:val="Format libre"/>
    <w:pPr>
      <w:spacing w:before="200" w:after="200" w:line="276" w:lineRule="auto"/>
    </w:pPr>
    <w:rPr>
      <w:rFonts w:ascii="Arial" w:hAnsi="Arial Unicode MS" w:cs="Arial Unicode MS"/>
      <w:color w:val="000000"/>
      <w:sz w:val="22"/>
      <w:szCs w:val="22"/>
      <w:u w:color="000000"/>
      <w:lang w:val="en-US"/>
    </w:rPr>
  </w:style>
  <w:style w:type="numbering" w:customStyle="1" w:styleId="Style9import0">
    <w:name w:val="Style 9 importé.0"/>
    <w:pPr>
      <w:numPr>
        <w:numId w:val="12"/>
      </w:numPr>
    </w:pPr>
  </w:style>
  <w:style w:type="numbering" w:customStyle="1" w:styleId="Style10import">
    <w:name w:val="Style 10 importé"/>
    <w:pPr>
      <w:numPr>
        <w:numId w:val="13"/>
      </w:numPr>
    </w:pPr>
  </w:style>
  <w:style w:type="numbering" w:customStyle="1" w:styleId="List10">
    <w:name w:val="List 10"/>
    <w:basedOn w:val="Style11import"/>
    <w:pPr>
      <w:numPr>
        <w:numId w:val="14"/>
      </w:numPr>
    </w:pPr>
  </w:style>
  <w:style w:type="numbering" w:customStyle="1" w:styleId="Style11import">
    <w:name w:val="Style 11 importé"/>
  </w:style>
  <w:style w:type="numbering" w:customStyle="1" w:styleId="Style12import">
    <w:name w:val="Style 12 importé"/>
    <w:pPr>
      <w:numPr>
        <w:numId w:val="15"/>
      </w:numPr>
    </w:pPr>
  </w:style>
  <w:style w:type="numbering" w:customStyle="1" w:styleId="List11">
    <w:name w:val="List 11"/>
    <w:basedOn w:val="Style13import"/>
    <w:pPr>
      <w:numPr>
        <w:numId w:val="16"/>
      </w:numPr>
    </w:pPr>
  </w:style>
  <w:style w:type="numbering" w:customStyle="1" w:styleId="Style13import">
    <w:name w:val="Style 13 importé"/>
  </w:style>
  <w:style w:type="numbering" w:customStyle="1" w:styleId="Style12import0">
    <w:name w:val="Style 12 importé.0"/>
    <w:pPr>
      <w:numPr>
        <w:numId w:val="18"/>
      </w:numPr>
    </w:pPr>
  </w:style>
  <w:style w:type="numbering" w:customStyle="1" w:styleId="List12">
    <w:name w:val="List 12"/>
    <w:basedOn w:val="Style14import"/>
    <w:pPr>
      <w:numPr>
        <w:numId w:val="17"/>
      </w:numPr>
    </w:pPr>
  </w:style>
  <w:style w:type="numbering" w:customStyle="1" w:styleId="Style14import">
    <w:name w:val="Style 14 importé"/>
  </w:style>
  <w:style w:type="numbering" w:customStyle="1" w:styleId="Style15import">
    <w:name w:val="Style 15 importé"/>
    <w:pPr>
      <w:numPr>
        <w:numId w:val="19"/>
      </w:numPr>
    </w:pPr>
  </w:style>
  <w:style w:type="paragraph" w:styleId="Textedebulles">
    <w:name w:val="Balloon Text"/>
    <w:basedOn w:val="Normal"/>
    <w:link w:val="TextedebullesCar"/>
    <w:uiPriority w:val="99"/>
    <w:semiHidden/>
    <w:unhideWhenUsed/>
    <w:rsid w:val="00843D14"/>
    <w:rPr>
      <w:rFonts w:ascii="Segoe UI" w:hAnsi="Segoe UI" w:cs="Segoe UI"/>
      <w:sz w:val="18"/>
      <w:szCs w:val="18"/>
    </w:rPr>
  </w:style>
  <w:style w:type="character" w:customStyle="1" w:styleId="TextedebullesCar">
    <w:name w:val="Texte de bulles Car"/>
    <w:basedOn w:val="Policepardfaut"/>
    <w:link w:val="Textedebulles"/>
    <w:uiPriority w:val="99"/>
    <w:semiHidden/>
    <w:rsid w:val="00843D14"/>
    <w:rPr>
      <w:rFonts w:ascii="Segoe UI" w:hAnsi="Segoe UI" w:cs="Segoe UI"/>
      <w:sz w:val="18"/>
      <w:szCs w:val="18"/>
      <w:lang w:val="en-US" w:eastAsia="en-US"/>
    </w:rPr>
  </w:style>
  <w:style w:type="character" w:customStyle="1" w:styleId="En-tteCar">
    <w:name w:val="En-tête Car"/>
    <w:basedOn w:val="Policepardfaut"/>
    <w:link w:val="En-tte"/>
    <w:rsid w:val="00A936BD"/>
    <w:rPr>
      <w:rFonts w:hAnsi="Arial Unicode MS" w:cs="Arial Unicode MS"/>
      <w:color w:val="000000"/>
      <w:sz w:val="24"/>
      <w:szCs w:val="24"/>
      <w:u w:color="000000"/>
      <w:lang w:val="fr-FR"/>
    </w:rPr>
  </w:style>
  <w:style w:type="paragraph" w:styleId="Sansinterligne">
    <w:name w:val="No Spacing"/>
    <w:uiPriority w:val="1"/>
    <w:qFormat/>
    <w:rsid w:val="00F9380D"/>
    <w:rPr>
      <w:sz w:val="24"/>
      <w:szCs w:val="24"/>
      <w:lang w:val="en-US" w:eastAsia="en-US"/>
    </w:rPr>
  </w:style>
  <w:style w:type="character" w:customStyle="1" w:styleId="PieddepageCar">
    <w:name w:val="Pied de page Car"/>
    <w:basedOn w:val="Policepardfaut"/>
    <w:link w:val="Pieddepage"/>
    <w:uiPriority w:val="99"/>
    <w:rsid w:val="00FF404F"/>
    <w:rPr>
      <w:rFonts w:hAnsi="Arial Unicode MS" w:cs="Arial Unicode MS"/>
      <w:color w:val="000000"/>
      <w:sz w:val="24"/>
      <w:szCs w:val="24"/>
      <w:u w:color="000000"/>
      <w:lang w:val="fr-FR"/>
    </w:rPr>
  </w:style>
  <w:style w:type="character" w:styleId="Numrodepage">
    <w:name w:val="page number"/>
    <w:basedOn w:val="Policepardfaut"/>
    <w:uiPriority w:val="99"/>
    <w:unhideWhenUsed/>
    <w:rsid w:val="00FF404F"/>
  </w:style>
  <w:style w:type="table" w:styleId="Grilleclaire-Accent3">
    <w:name w:val="Light Grid Accent 3"/>
    <w:basedOn w:val="TableauNormal"/>
    <w:uiPriority w:val="62"/>
    <w:rsid w:val="00286DF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8" w:space="0" w:color="F1D130" w:themeColor="accent3"/>
        <w:left w:val="single" w:sz="8" w:space="0" w:color="F1D130" w:themeColor="accent3"/>
        <w:bottom w:val="single" w:sz="8" w:space="0" w:color="F1D130" w:themeColor="accent3"/>
        <w:right w:val="single" w:sz="8" w:space="0" w:color="F1D130" w:themeColor="accent3"/>
        <w:insideH w:val="single" w:sz="8" w:space="0" w:color="F1D130" w:themeColor="accent3"/>
        <w:insideV w:val="single" w:sz="8" w:space="0" w:color="F1D13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18" w:space="0" w:color="F1D130" w:themeColor="accent3"/>
          <w:right w:val="single" w:sz="8" w:space="0" w:color="F1D130" w:themeColor="accent3"/>
          <w:insideH w:val="nil"/>
          <w:insideV w:val="single" w:sz="8" w:space="0" w:color="F1D13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D130" w:themeColor="accent3"/>
          <w:left w:val="single" w:sz="8" w:space="0" w:color="F1D130" w:themeColor="accent3"/>
          <w:bottom w:val="single" w:sz="8" w:space="0" w:color="F1D130" w:themeColor="accent3"/>
          <w:right w:val="single" w:sz="8" w:space="0" w:color="F1D130" w:themeColor="accent3"/>
          <w:insideH w:val="nil"/>
          <w:insideV w:val="single" w:sz="8" w:space="0" w:color="F1D13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tblStylePr w:type="band1Vert">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shd w:val="clear" w:color="auto" w:fill="FBF3CB" w:themeFill="accent3" w:themeFillTint="3F"/>
      </w:tcPr>
    </w:tblStylePr>
    <w:tblStylePr w:type="band1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shd w:val="clear" w:color="auto" w:fill="FBF3CB" w:themeFill="accent3" w:themeFillTint="3F"/>
      </w:tcPr>
    </w:tblStylePr>
    <w:tblStylePr w:type="band2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tcPr>
    </w:tblStylePr>
  </w:style>
  <w:style w:type="table" w:styleId="TableauGrille7Couleur-Accentuation3">
    <w:name w:val="Grid Table 7 Colorful Accent 3"/>
    <w:basedOn w:val="TableauNormal"/>
    <w:uiPriority w:val="52"/>
    <w:rsid w:val="00B25140"/>
    <w:rPr>
      <w:color w:val="CAAA0D" w:themeColor="accent3" w:themeShade="BF"/>
    </w:rPr>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table" w:styleId="TableauGrille1Clair-Accentuation3">
    <w:name w:val="Grid Table 1 Light Accent 3"/>
    <w:basedOn w:val="TableauNormal"/>
    <w:uiPriority w:val="46"/>
    <w:rsid w:val="007D6C38"/>
    <w:tblPr>
      <w:tblStyleRowBandSize w:val="1"/>
      <w:tblStyleColBandSize w:val="1"/>
      <w:tblBorders>
        <w:top w:val="single" w:sz="4" w:space="0" w:color="F9ECAB" w:themeColor="accent3" w:themeTint="66"/>
        <w:left w:val="single" w:sz="4" w:space="0" w:color="F9ECAB" w:themeColor="accent3" w:themeTint="66"/>
        <w:bottom w:val="single" w:sz="4" w:space="0" w:color="F9ECAB" w:themeColor="accent3" w:themeTint="66"/>
        <w:right w:val="single" w:sz="4" w:space="0" w:color="F9ECAB" w:themeColor="accent3" w:themeTint="66"/>
        <w:insideH w:val="single" w:sz="4" w:space="0" w:color="F9ECAB" w:themeColor="accent3" w:themeTint="66"/>
        <w:insideV w:val="single" w:sz="4" w:space="0" w:color="F9ECAB" w:themeColor="accent3" w:themeTint="66"/>
      </w:tblBorders>
    </w:tblPr>
    <w:tblStylePr w:type="firstRow">
      <w:rPr>
        <w:b/>
        <w:bCs/>
      </w:rPr>
      <w:tblPr/>
      <w:tcPr>
        <w:tcBorders>
          <w:bottom w:val="single" w:sz="12" w:space="0" w:color="F6E382" w:themeColor="accent3" w:themeTint="99"/>
        </w:tcBorders>
      </w:tcPr>
    </w:tblStylePr>
    <w:tblStylePr w:type="lastRow">
      <w:rPr>
        <w:b/>
        <w:bCs/>
      </w:rPr>
      <w:tblPr/>
      <w:tcPr>
        <w:tcBorders>
          <w:top w:val="double" w:sz="2" w:space="0" w:color="F6E382" w:themeColor="accent3" w:themeTint="99"/>
        </w:tcBorders>
      </w:tcPr>
    </w:tblStylePr>
    <w:tblStylePr w:type="firstCol">
      <w:rPr>
        <w:b/>
        <w:bCs/>
      </w:rPr>
    </w:tblStylePr>
    <w:tblStylePr w:type="lastCol">
      <w:rPr>
        <w:b/>
        <w:bCs/>
      </w:rPr>
    </w:tblStylePr>
  </w:style>
  <w:style w:type="table" w:styleId="TableauListe3-Accentuation3">
    <w:name w:val="List Table 3 Accent 3"/>
    <w:basedOn w:val="TableauNormal"/>
    <w:uiPriority w:val="48"/>
    <w:rsid w:val="00AE2DCB"/>
    <w:tblPr>
      <w:tblStyleRowBandSize w:val="1"/>
      <w:tblStyleColBandSize w:val="1"/>
      <w:tblBorders>
        <w:top w:val="single" w:sz="4" w:space="0" w:color="F1D130" w:themeColor="accent3"/>
        <w:left w:val="single" w:sz="4" w:space="0" w:color="F1D130" w:themeColor="accent3"/>
        <w:bottom w:val="single" w:sz="4" w:space="0" w:color="F1D130" w:themeColor="accent3"/>
        <w:right w:val="single" w:sz="4" w:space="0" w:color="F1D130" w:themeColor="accent3"/>
      </w:tblBorders>
    </w:tblPr>
    <w:tblStylePr w:type="firstRow">
      <w:rPr>
        <w:b/>
        <w:bCs/>
        <w:color w:val="FFFFFF" w:themeColor="background1"/>
      </w:rPr>
      <w:tblPr/>
      <w:tcPr>
        <w:shd w:val="clear" w:color="auto" w:fill="F1D130" w:themeFill="accent3"/>
      </w:tcPr>
    </w:tblStylePr>
    <w:tblStylePr w:type="lastRow">
      <w:rPr>
        <w:b/>
        <w:bCs/>
      </w:rPr>
      <w:tblPr/>
      <w:tcPr>
        <w:tcBorders>
          <w:top w:val="double" w:sz="4" w:space="0" w:color="F1D13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D130" w:themeColor="accent3"/>
          <w:right w:val="single" w:sz="4" w:space="0" w:color="F1D130" w:themeColor="accent3"/>
        </w:tcBorders>
      </w:tcPr>
    </w:tblStylePr>
    <w:tblStylePr w:type="band1Horz">
      <w:tblPr/>
      <w:tcPr>
        <w:tcBorders>
          <w:top w:val="single" w:sz="4" w:space="0" w:color="F1D130" w:themeColor="accent3"/>
          <w:bottom w:val="single" w:sz="4" w:space="0" w:color="F1D13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D130" w:themeColor="accent3"/>
          <w:left w:val="nil"/>
        </w:tcBorders>
      </w:tcPr>
    </w:tblStylePr>
    <w:tblStylePr w:type="swCell">
      <w:tblPr/>
      <w:tcPr>
        <w:tcBorders>
          <w:top w:val="double" w:sz="4" w:space="0" w:color="F1D130" w:themeColor="accent3"/>
          <w:right w:val="nil"/>
        </w:tcBorders>
      </w:tcPr>
    </w:tblStylePr>
  </w:style>
  <w:style w:type="table" w:styleId="TableauGrille3-Accentuation3">
    <w:name w:val="Grid Table 3 Accent 3"/>
    <w:basedOn w:val="TableauNormal"/>
    <w:uiPriority w:val="48"/>
    <w:rsid w:val="00AE2DCB"/>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numbering" w:customStyle="1" w:styleId="Tiret">
    <w:name w:val="Tiret"/>
    <w:rsid w:val="00DA6DBF"/>
    <w:pPr>
      <w:numPr>
        <w:numId w:val="21"/>
      </w:numPr>
    </w:pPr>
  </w:style>
  <w:style w:type="paragraph" w:customStyle="1" w:styleId="Styledetableau2">
    <w:name w:val="Style de tableau 2"/>
    <w:rsid w:val="00DA6DBF"/>
    <w:rPr>
      <w:rFonts w:ascii="Helvetica" w:eastAsia="Helvetica" w:hAnsi="Helvetica" w:cs="Helvetica"/>
      <w:color w:val="000000"/>
    </w:rPr>
  </w:style>
  <w:style w:type="numbering" w:customStyle="1" w:styleId="Puce">
    <w:name w:val="Puce"/>
    <w:rsid w:val="00A0175A"/>
    <w:pPr>
      <w:numPr>
        <w:numId w:val="81"/>
      </w:numPr>
    </w:pPr>
  </w:style>
  <w:style w:type="paragraph" w:customStyle="1" w:styleId="Pardfaut">
    <w:name w:val="Par défaut"/>
    <w:rsid w:val="00A0175A"/>
    <w:rPr>
      <w:rFonts w:ascii="Helvetica" w:eastAsia="Helvetica" w:hAnsi="Helvetica" w:cs="Helvetica"/>
      <w:color w:val="000000"/>
      <w:sz w:val="22"/>
      <w:szCs w:val="22"/>
    </w:rPr>
  </w:style>
  <w:style w:type="numbering" w:customStyle="1" w:styleId="Nombres">
    <w:name w:val="Nombres"/>
    <w:rsid w:val="00A0175A"/>
    <w:pPr>
      <w:numPr>
        <w:numId w:val="6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889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ic.gc.ca" TargetMode="Externa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www.citizenship.gov.on.ca/french/" TargetMode="External"/><Relationship Id="rId17" Type="http://schemas.openxmlformats.org/officeDocument/2006/relationships/footer" Target="footer3.xml"/><Relationship Id="rId25" Type="http://schemas.openxmlformats.org/officeDocument/2006/relationships/hyperlink" Target="http://www.cic.gc.ca/Francais/ressources/publications/decouvrir/index.asp"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ntarioimmigration.ca/fr/"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customXml" Target="../customXml/item1.xml"/><Relationship Id="rId10" Type="http://schemas.openxmlformats.org/officeDocument/2006/relationships/hyperlink" Target="http://www.cic.gc.ca/francais/index.asp" TargetMode="External"/><Relationship Id="rId19" Type="http://schemas.openxmlformats.org/officeDocument/2006/relationships/hyperlink" Target="http://www.ajefo.ca" TargetMode="External"/><Relationship Id="rId4" Type="http://schemas.openxmlformats.org/officeDocument/2006/relationships/webSettings" Target="webSettings.xml"/><Relationship Id="rId9" Type="http://schemas.openxmlformats.org/officeDocument/2006/relationships/hyperlink" Target="http://lois.justice.gc.ca/fr/charte/index.html"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theme" Target="theme/theme1.xml"/><Relationship Id="rId30"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0DCA37E11D1248B4B2CB0FEC758BBD" ma:contentTypeVersion="2" ma:contentTypeDescription="Crée un document." ma:contentTypeScope="" ma:versionID="9cf3726424cd10a6c4924607cbafeedf">
  <xsd:schema xmlns:xsd="http://www.w3.org/2001/XMLSchema" xmlns:xs="http://www.w3.org/2001/XMLSchema" xmlns:p="http://schemas.microsoft.com/office/2006/metadata/properties" xmlns:ns2="f32d96e7-13d9-4f18-bdf0-ee3eec613f8c" targetNamespace="http://schemas.microsoft.com/office/2006/metadata/properties" ma:root="true" ma:fieldsID="fb4699d72d0a4678c0fd26197fd302bd" ns2:_="">
    <xsd:import namespace="f32d96e7-13d9-4f18-bdf0-ee3eec613f8c"/>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d96e7-13d9-4f18-bdf0-ee3eec613f8c"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DF1568-0B89-4D0D-A9D0-137249A4AD38}"/>
</file>

<file path=customXml/itemProps2.xml><?xml version="1.0" encoding="utf-8"?>
<ds:datastoreItem xmlns:ds="http://schemas.openxmlformats.org/officeDocument/2006/customXml" ds:itemID="{757E6654-9C14-4338-87EB-2CF952D11AF3}"/>
</file>

<file path=customXml/itemProps3.xml><?xml version="1.0" encoding="utf-8"?>
<ds:datastoreItem xmlns:ds="http://schemas.openxmlformats.org/officeDocument/2006/customXml" ds:itemID="{3E0D8A37-A8B2-4F13-9230-46CB04C53DBF}"/>
</file>

<file path=docProps/app.xml><?xml version="1.0" encoding="utf-8"?>
<Properties xmlns="http://schemas.openxmlformats.org/officeDocument/2006/extended-properties" xmlns:vt="http://schemas.openxmlformats.org/officeDocument/2006/docPropsVTypes">
  <Template>Normal</Template>
  <TotalTime>63</TotalTime>
  <Pages>18</Pages>
  <Words>3856</Words>
  <Characters>21209</Characters>
  <Application>Microsoft Office Word</Application>
  <DocSecurity>0</DocSecurity>
  <Lines>176</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Aliciadeea Le Roc</dc:creator>
  <cp:lastModifiedBy>Safiatou Diallo</cp:lastModifiedBy>
  <cp:revision>14</cp:revision>
  <dcterms:created xsi:type="dcterms:W3CDTF">2015-11-10T17:12:00Z</dcterms:created>
  <dcterms:modified xsi:type="dcterms:W3CDTF">2015-11-23T19:54:00Z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0x010100FC0DCA37E11D1248B4B2CB0FEC758BBD</vt:lpwstr>
  </property>
</Properties>
</file>