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6964A0" w:rsidRDefault="005D188E" w:rsidP="00C0110B">
      <w:pPr>
        <w:jc w:val="center"/>
        <w:rPr>
          <w:rFonts w:asciiTheme="minorHAnsi" w:hAnsiTheme="minorHAnsi" w:cstheme="minorHAnsi"/>
          <w:sz w:val="28"/>
          <w:szCs w:val="28"/>
        </w:rPr>
      </w:pPr>
    </w:p>
    <w:p w14:paraId="0BA94CF7" w14:textId="1049937F" w:rsidR="00C0110B" w:rsidRPr="006964A0" w:rsidRDefault="00446668" w:rsidP="00C0110B">
      <w:pPr>
        <w:jc w:val="center"/>
        <w:rPr>
          <w:rFonts w:asciiTheme="minorHAnsi" w:hAnsiTheme="minorHAnsi" w:cstheme="minorHAnsi"/>
          <w:b/>
          <w:sz w:val="28"/>
          <w:szCs w:val="28"/>
        </w:rPr>
      </w:pPr>
      <w:r w:rsidRPr="006964A0">
        <w:rPr>
          <w:rFonts w:asciiTheme="minorHAnsi" w:hAnsiTheme="minorHAnsi" w:cstheme="minorHAnsi"/>
          <w:b/>
          <w:sz w:val="28"/>
          <w:szCs w:val="28"/>
        </w:rPr>
        <w:t>INTRIGUE POLICIÈRE</w:t>
      </w:r>
    </w:p>
    <w:p w14:paraId="78FA4A10" w14:textId="77777777" w:rsidR="008E4003" w:rsidRPr="007F54B3" w:rsidRDefault="008E4003" w:rsidP="00C0110B">
      <w:pPr>
        <w:jc w:val="center"/>
        <w:rPr>
          <w:rFonts w:asciiTheme="minorHAnsi" w:hAnsiTheme="minorHAnsi" w:cstheme="minorHAnsi"/>
        </w:rPr>
      </w:pPr>
    </w:p>
    <w:p w14:paraId="34F839B4" w14:textId="77777777" w:rsidR="000E1E34" w:rsidRPr="007F54B3" w:rsidRDefault="000E1E34" w:rsidP="000C38F4">
      <w:pPr>
        <w:rPr>
          <w:rFonts w:asciiTheme="minorHAnsi" w:hAnsiTheme="minorHAnsi" w:cstheme="minorHAnsi"/>
          <w:b/>
        </w:rPr>
      </w:pPr>
      <w:r w:rsidRPr="007F54B3">
        <w:rPr>
          <w:rFonts w:asciiTheme="minorHAnsi" w:hAnsiTheme="minorHAnsi" w:cstheme="minorHAnsi"/>
          <w:b/>
          <w:lang w:val="fr-FR"/>
        </w:rPr>
        <w:t xml:space="preserve">&gt;&gt; </w:t>
      </w:r>
      <w:r w:rsidR="008E4003" w:rsidRPr="007F54B3">
        <w:rPr>
          <w:rFonts w:asciiTheme="minorHAnsi" w:hAnsiTheme="minorHAnsi" w:cstheme="minorHAnsi"/>
          <w:b/>
        </w:rPr>
        <w:t>OBJECTIFS</w:t>
      </w:r>
      <w:r w:rsidRPr="007F54B3">
        <w:rPr>
          <w:rFonts w:asciiTheme="minorHAnsi" w:hAnsiTheme="minorHAnsi" w:cstheme="minorHAnsi"/>
          <w:b/>
        </w:rPr>
        <w:t xml:space="preserve"> D’APPRENTISSAGE </w:t>
      </w:r>
    </w:p>
    <w:p w14:paraId="31CA8BD4" w14:textId="77777777" w:rsidR="000E1E34" w:rsidRPr="007F54B3" w:rsidRDefault="000E1E34" w:rsidP="000C38F4">
      <w:pPr>
        <w:rPr>
          <w:rFonts w:asciiTheme="minorHAnsi" w:hAnsiTheme="minorHAnsi" w:cstheme="minorHAnsi"/>
        </w:rPr>
      </w:pPr>
    </w:p>
    <w:p w14:paraId="795A98C2" w14:textId="77777777" w:rsidR="00446668" w:rsidRPr="007F54B3" w:rsidRDefault="00446668" w:rsidP="00446668">
      <w:pPr>
        <w:rPr>
          <w:rFonts w:asciiTheme="minorHAnsi" w:hAnsiTheme="minorHAnsi"/>
        </w:rPr>
      </w:pPr>
      <w:r w:rsidRPr="007F54B3">
        <w:rPr>
          <w:rFonts w:asciiTheme="minorHAnsi" w:hAnsiTheme="minorHAnsi"/>
        </w:rPr>
        <w:t>Au cours de ce module, l’élève sera amené à :</w:t>
      </w:r>
    </w:p>
    <w:p w14:paraId="23A335C7" w14:textId="77777777" w:rsidR="00446668" w:rsidRPr="007F54B3" w:rsidRDefault="00446668" w:rsidP="00940AC1">
      <w:pPr>
        <w:numPr>
          <w:ilvl w:val="0"/>
          <w:numId w:val="14"/>
        </w:numPr>
        <w:rPr>
          <w:rFonts w:asciiTheme="minorHAnsi" w:hAnsiTheme="minorHAnsi"/>
        </w:rPr>
      </w:pPr>
      <w:r w:rsidRPr="007F54B3">
        <w:rPr>
          <w:rFonts w:asciiTheme="minorHAnsi" w:hAnsiTheme="minorHAnsi"/>
        </w:rPr>
        <w:t>découvrir une panoplie de carrières en justice;</w:t>
      </w:r>
    </w:p>
    <w:p w14:paraId="4752CAF7" w14:textId="77777777" w:rsidR="00446668" w:rsidRPr="007F54B3" w:rsidRDefault="00446668" w:rsidP="00940AC1">
      <w:pPr>
        <w:numPr>
          <w:ilvl w:val="0"/>
          <w:numId w:val="14"/>
        </w:numPr>
        <w:rPr>
          <w:rFonts w:asciiTheme="minorHAnsi" w:hAnsiTheme="minorHAnsi"/>
        </w:rPr>
      </w:pPr>
      <w:r w:rsidRPr="007F54B3">
        <w:rPr>
          <w:rFonts w:asciiTheme="minorHAnsi" w:hAnsiTheme="minorHAnsi"/>
        </w:rPr>
        <w:t>participer au processus d’écriture (planification, rédaction, révision, correction et publication);</w:t>
      </w:r>
    </w:p>
    <w:p w14:paraId="4E413DFF" w14:textId="1AF81EF4" w:rsidR="00446668" w:rsidRPr="007F54B3" w:rsidRDefault="00446668" w:rsidP="00940AC1">
      <w:pPr>
        <w:numPr>
          <w:ilvl w:val="0"/>
          <w:numId w:val="14"/>
        </w:numPr>
        <w:rPr>
          <w:rFonts w:asciiTheme="minorHAnsi" w:hAnsiTheme="minorHAnsi"/>
        </w:rPr>
      </w:pPr>
      <w:r w:rsidRPr="007F54B3">
        <w:rPr>
          <w:rFonts w:asciiTheme="minorHAnsi" w:hAnsiTheme="minorHAnsi"/>
        </w:rPr>
        <w:t>rédiger un récit d’intrigue policière (texte prescrit pour la 7</w:t>
      </w:r>
      <w:r w:rsidRPr="007F54B3">
        <w:rPr>
          <w:rFonts w:asciiTheme="minorHAnsi" w:hAnsiTheme="minorHAnsi"/>
          <w:vertAlign w:val="superscript"/>
        </w:rPr>
        <w:t>e</w:t>
      </w:r>
      <w:r w:rsidRPr="007F54B3">
        <w:rPr>
          <w:rFonts w:asciiTheme="minorHAnsi" w:hAnsiTheme="minorHAnsi"/>
        </w:rPr>
        <w:t xml:space="preserve"> année</w:t>
      </w:r>
      <w:r w:rsidR="00CA2B23">
        <w:rPr>
          <w:rFonts w:asciiTheme="minorHAnsi" w:hAnsiTheme="minorHAnsi"/>
        </w:rPr>
        <w:t xml:space="preserve"> </w:t>
      </w:r>
      <w:r w:rsidRPr="007F54B3">
        <w:rPr>
          <w:rFonts w:asciiTheme="minorHAnsi" w:hAnsiTheme="minorHAnsi"/>
        </w:rPr>
        <w:t>- discours narratif);</w:t>
      </w:r>
    </w:p>
    <w:p w14:paraId="37F4386D" w14:textId="77777777" w:rsidR="00446668" w:rsidRPr="007F54B3" w:rsidRDefault="00446668" w:rsidP="00940AC1">
      <w:pPr>
        <w:numPr>
          <w:ilvl w:val="0"/>
          <w:numId w:val="14"/>
        </w:numPr>
        <w:rPr>
          <w:rFonts w:asciiTheme="minorHAnsi" w:hAnsiTheme="minorHAnsi"/>
        </w:rPr>
      </w:pPr>
      <w:r w:rsidRPr="007F54B3">
        <w:rPr>
          <w:rFonts w:asciiTheme="minorHAnsi" w:hAnsiTheme="minorHAnsi"/>
        </w:rPr>
        <w:t>assurer la diffusion de son récit.</w:t>
      </w:r>
    </w:p>
    <w:p w14:paraId="0A009AC4" w14:textId="77777777" w:rsidR="002852C0" w:rsidRPr="007F54B3" w:rsidRDefault="002852C0" w:rsidP="002852C0">
      <w:pPr>
        <w:rPr>
          <w:rFonts w:asciiTheme="minorHAnsi" w:hAnsiTheme="minorHAnsi"/>
        </w:rPr>
      </w:pPr>
    </w:p>
    <w:p w14:paraId="107D8A4D" w14:textId="1D42DCFB" w:rsidR="002852C0" w:rsidRPr="007F54B3" w:rsidRDefault="002852C0" w:rsidP="006964A0">
      <w:pPr>
        <w:pStyle w:val="Corpsdetexte"/>
      </w:pPr>
      <w:r w:rsidRPr="007F54B3">
        <w:rPr>
          <w:rFonts w:asciiTheme="minorHAnsi" w:hAnsiTheme="minorHAnsi"/>
        </w:rPr>
        <w:t>Ce module a été conçu de façon à exploiter et à consolider les attentes et les contenus du curriculum de français.</w:t>
      </w:r>
    </w:p>
    <w:tbl>
      <w:tblPr>
        <w:tblStyle w:val="Grilleclaire-Accent31"/>
        <w:tblW w:w="0" w:type="auto"/>
        <w:tblLook w:val="01E0" w:firstRow="1" w:lastRow="1" w:firstColumn="1" w:lastColumn="1" w:noHBand="0" w:noVBand="0"/>
      </w:tblPr>
      <w:tblGrid>
        <w:gridCol w:w="1908"/>
        <w:gridCol w:w="6948"/>
      </w:tblGrid>
      <w:tr w:rsidR="002852C0" w:rsidRPr="007F54B3" w14:paraId="23876F4A" w14:textId="77777777" w:rsidTr="00851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3B2F6020" w14:textId="77777777" w:rsidR="002852C0" w:rsidRPr="007F54B3" w:rsidRDefault="002852C0" w:rsidP="005E386B">
            <w:pPr>
              <w:autoSpaceDE w:val="0"/>
              <w:autoSpaceDN w:val="0"/>
              <w:adjustRightInd w:val="0"/>
              <w:jc w:val="center"/>
              <w:rPr>
                <w:rFonts w:asciiTheme="minorHAnsi" w:hAnsiTheme="minorHAnsi"/>
                <w:b w:val="0"/>
              </w:rPr>
            </w:pPr>
            <w:r w:rsidRPr="007F54B3">
              <w:rPr>
                <w:rFonts w:asciiTheme="minorHAnsi" w:hAnsiTheme="minorHAnsi"/>
              </w:rPr>
              <w:t>Français, 7</w:t>
            </w:r>
            <w:r w:rsidRPr="007F54B3">
              <w:rPr>
                <w:rFonts w:asciiTheme="minorHAnsi" w:hAnsiTheme="minorHAnsi"/>
                <w:vertAlign w:val="superscript"/>
              </w:rPr>
              <w:t>e</w:t>
            </w:r>
            <w:r w:rsidRPr="007F54B3">
              <w:rPr>
                <w:rFonts w:asciiTheme="minorHAnsi" w:hAnsiTheme="minorHAnsi"/>
              </w:rPr>
              <w:t xml:space="preserve"> année- Communication orale</w:t>
            </w:r>
          </w:p>
        </w:tc>
      </w:tr>
      <w:tr w:rsidR="002852C0" w:rsidRPr="007F54B3" w14:paraId="2CF012E8" w14:textId="77777777" w:rsidTr="0085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DC51E2F" w14:textId="77777777" w:rsidR="002852C0" w:rsidRPr="007F54B3" w:rsidRDefault="002852C0" w:rsidP="005E386B">
            <w:pPr>
              <w:autoSpaceDE w:val="0"/>
              <w:autoSpaceDN w:val="0"/>
              <w:adjustRightInd w:val="0"/>
              <w:rPr>
                <w:rFonts w:asciiTheme="minorHAnsi" w:hAnsiTheme="minorHAnsi"/>
                <w:b w:val="0"/>
              </w:rPr>
            </w:pPr>
            <w:r w:rsidRPr="007F54B3">
              <w:rPr>
                <w:rFonts w:asciiTheme="minorHAnsi" w:hAnsiTheme="minorHAnsi"/>
              </w:rPr>
              <w:t>Attente</w:t>
            </w:r>
          </w:p>
        </w:tc>
        <w:tc>
          <w:tcPr>
            <w:cnfStyle w:val="000100000000" w:firstRow="0" w:lastRow="0" w:firstColumn="0" w:lastColumn="1" w:oddVBand="0" w:evenVBand="0" w:oddHBand="0" w:evenHBand="0" w:firstRowFirstColumn="0" w:firstRowLastColumn="0" w:lastRowFirstColumn="0" w:lastRowLastColumn="0"/>
            <w:tcW w:w="6948" w:type="dxa"/>
          </w:tcPr>
          <w:p w14:paraId="2E23C2AC" w14:textId="77777777" w:rsidR="002852C0" w:rsidRPr="007B0281" w:rsidRDefault="002852C0" w:rsidP="005E386B">
            <w:pPr>
              <w:autoSpaceDE w:val="0"/>
              <w:autoSpaceDN w:val="0"/>
              <w:adjustRightInd w:val="0"/>
              <w:rPr>
                <w:rFonts w:asciiTheme="minorHAnsi" w:hAnsiTheme="minorHAnsi"/>
                <w:b w:val="0"/>
              </w:rPr>
            </w:pPr>
            <w:r w:rsidRPr="007B0281">
              <w:rPr>
                <w:rFonts w:asciiTheme="minorHAnsi" w:hAnsiTheme="minorHAnsi"/>
                <w:b w:val="0"/>
                <w:lang w:eastAsia="en-CA"/>
              </w:rPr>
              <w:t>Produire des messages variés, avec ou sans échange, en fonction de la situation de communication.</w:t>
            </w:r>
          </w:p>
        </w:tc>
      </w:tr>
      <w:tr w:rsidR="002852C0" w:rsidRPr="007F54B3" w14:paraId="1B549326" w14:textId="77777777" w:rsidTr="0085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11220A1" w14:textId="77777777" w:rsidR="002852C0" w:rsidRPr="007F54B3" w:rsidRDefault="002852C0" w:rsidP="005E386B">
            <w:pPr>
              <w:autoSpaceDE w:val="0"/>
              <w:autoSpaceDN w:val="0"/>
              <w:adjustRightInd w:val="0"/>
              <w:rPr>
                <w:rFonts w:asciiTheme="minorHAnsi" w:hAnsiTheme="minorHAnsi"/>
                <w:b w:val="0"/>
              </w:rPr>
            </w:pPr>
            <w:r w:rsidRPr="007F54B3">
              <w:rPr>
                <w:rFonts w:asciiTheme="minorHAnsi" w:hAnsiTheme="minorHAnsi"/>
              </w:rPr>
              <w:t>Contenu d’apprentissage</w:t>
            </w:r>
          </w:p>
        </w:tc>
        <w:tc>
          <w:tcPr>
            <w:cnfStyle w:val="000100000000" w:firstRow="0" w:lastRow="0" w:firstColumn="0" w:lastColumn="1" w:oddVBand="0" w:evenVBand="0" w:oddHBand="0" w:evenHBand="0" w:firstRowFirstColumn="0" w:firstRowLastColumn="0" w:lastRowFirstColumn="0" w:lastRowLastColumn="0"/>
            <w:tcW w:w="6948" w:type="dxa"/>
          </w:tcPr>
          <w:p w14:paraId="7F7A8BDD" w14:textId="77777777" w:rsidR="002852C0" w:rsidRPr="007B0281" w:rsidRDefault="002852C0" w:rsidP="005E386B">
            <w:pPr>
              <w:autoSpaceDE w:val="0"/>
              <w:autoSpaceDN w:val="0"/>
              <w:adjustRightInd w:val="0"/>
              <w:rPr>
                <w:rFonts w:asciiTheme="minorHAnsi" w:hAnsiTheme="minorHAnsi"/>
                <w:b w:val="0"/>
                <w:lang w:eastAsia="en-CA"/>
              </w:rPr>
            </w:pPr>
            <w:r w:rsidRPr="007B0281">
              <w:rPr>
                <w:rFonts w:asciiTheme="minorHAnsi" w:hAnsiTheme="minorHAnsi"/>
                <w:b w:val="0"/>
                <w:lang w:eastAsia="en-CA"/>
              </w:rPr>
              <w:t xml:space="preserve">Produire divers actes langagiers </w:t>
            </w:r>
            <w:r w:rsidRPr="007B0281">
              <w:rPr>
                <w:rFonts w:asciiTheme="minorHAnsi" w:hAnsiTheme="minorHAnsi"/>
                <w:b w:val="0"/>
                <w:i/>
                <w:iCs/>
                <w:lang w:eastAsia="en-CA"/>
              </w:rPr>
              <w:t>(p. ex., adresser une demande, converser, répondre à des questions, décrire un phénomène, raconter un fait divers, commenter un spectacle, émettre une critique constructive)</w:t>
            </w:r>
            <w:r w:rsidRPr="007B0281">
              <w:rPr>
                <w:rFonts w:asciiTheme="minorHAnsi" w:hAnsiTheme="minorHAnsi"/>
                <w:b w:val="0"/>
                <w:lang w:eastAsia="en-CA"/>
              </w:rPr>
              <w:t>.</w:t>
            </w:r>
          </w:p>
        </w:tc>
      </w:tr>
      <w:tr w:rsidR="002852C0" w:rsidRPr="007F54B3" w14:paraId="42DA47FA" w14:textId="77777777" w:rsidTr="0085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169DE802" w14:textId="77777777" w:rsidR="002852C0" w:rsidRPr="007F54B3" w:rsidRDefault="002852C0" w:rsidP="005E386B">
            <w:pPr>
              <w:autoSpaceDE w:val="0"/>
              <w:autoSpaceDN w:val="0"/>
              <w:adjustRightInd w:val="0"/>
              <w:jc w:val="center"/>
              <w:rPr>
                <w:rFonts w:asciiTheme="minorHAnsi" w:hAnsiTheme="minorHAnsi"/>
                <w:b w:val="0"/>
              </w:rPr>
            </w:pPr>
            <w:r w:rsidRPr="007F54B3">
              <w:rPr>
                <w:rFonts w:asciiTheme="minorHAnsi" w:hAnsiTheme="minorHAnsi"/>
              </w:rPr>
              <w:t>Français, 7</w:t>
            </w:r>
            <w:r w:rsidRPr="007F54B3">
              <w:rPr>
                <w:rFonts w:asciiTheme="minorHAnsi" w:hAnsiTheme="minorHAnsi"/>
                <w:vertAlign w:val="superscript"/>
              </w:rPr>
              <w:t>e</w:t>
            </w:r>
            <w:r w:rsidRPr="007F54B3">
              <w:rPr>
                <w:rFonts w:asciiTheme="minorHAnsi" w:hAnsiTheme="minorHAnsi"/>
              </w:rPr>
              <w:t xml:space="preserve"> année- Écriture</w:t>
            </w:r>
          </w:p>
        </w:tc>
      </w:tr>
      <w:tr w:rsidR="002852C0" w:rsidRPr="007F54B3" w14:paraId="0F9414F0" w14:textId="77777777" w:rsidTr="0085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B0824F3" w14:textId="77777777" w:rsidR="002852C0" w:rsidRPr="007F54B3" w:rsidRDefault="002852C0" w:rsidP="005E386B">
            <w:pPr>
              <w:autoSpaceDE w:val="0"/>
              <w:autoSpaceDN w:val="0"/>
              <w:adjustRightInd w:val="0"/>
              <w:rPr>
                <w:rFonts w:asciiTheme="minorHAnsi" w:hAnsiTheme="minorHAnsi"/>
                <w:b w:val="0"/>
              </w:rPr>
            </w:pPr>
            <w:r w:rsidRPr="007F54B3">
              <w:rPr>
                <w:rFonts w:asciiTheme="minorHAnsi" w:hAnsiTheme="minorHAnsi"/>
              </w:rPr>
              <w:t>Attentes</w:t>
            </w:r>
          </w:p>
        </w:tc>
        <w:tc>
          <w:tcPr>
            <w:cnfStyle w:val="000100000000" w:firstRow="0" w:lastRow="0" w:firstColumn="0" w:lastColumn="1" w:oddVBand="0" w:evenVBand="0" w:oddHBand="0" w:evenHBand="0" w:firstRowFirstColumn="0" w:firstRowLastColumn="0" w:lastRowFirstColumn="0" w:lastRowLastColumn="0"/>
            <w:tcW w:w="6948" w:type="dxa"/>
          </w:tcPr>
          <w:p w14:paraId="127E6408" w14:textId="77777777" w:rsidR="002852C0" w:rsidRPr="007B0281" w:rsidRDefault="002852C0" w:rsidP="00940AC1">
            <w:pPr>
              <w:numPr>
                <w:ilvl w:val="0"/>
                <w:numId w:val="17"/>
              </w:numPr>
              <w:autoSpaceDE w:val="0"/>
              <w:autoSpaceDN w:val="0"/>
              <w:adjustRightInd w:val="0"/>
              <w:rPr>
                <w:rFonts w:asciiTheme="minorHAnsi" w:hAnsiTheme="minorHAnsi"/>
                <w:b w:val="0"/>
                <w:color w:val="231F20"/>
                <w:lang w:eastAsia="en-CA"/>
              </w:rPr>
            </w:pPr>
            <w:r w:rsidRPr="007B0281">
              <w:rPr>
                <w:rFonts w:asciiTheme="minorHAnsi" w:hAnsiTheme="minorHAnsi"/>
                <w:b w:val="0"/>
                <w:color w:val="231F20"/>
                <w:lang w:eastAsia="en-CA"/>
              </w:rPr>
              <w:t xml:space="preserve">Planifier ses projets d’écriture en utilisant des stratégies et des outils de </w:t>
            </w:r>
            <w:proofErr w:type="spellStart"/>
            <w:r w:rsidRPr="007B0281">
              <w:rPr>
                <w:rFonts w:asciiTheme="minorHAnsi" w:hAnsiTheme="minorHAnsi"/>
                <w:b w:val="0"/>
                <w:color w:val="231F20"/>
                <w:lang w:eastAsia="en-CA"/>
              </w:rPr>
              <w:t>préécriture</w:t>
            </w:r>
            <w:proofErr w:type="spellEnd"/>
            <w:r w:rsidRPr="007B0281">
              <w:rPr>
                <w:rFonts w:asciiTheme="minorHAnsi" w:hAnsiTheme="minorHAnsi"/>
                <w:b w:val="0"/>
                <w:color w:val="231F20"/>
                <w:lang w:eastAsia="en-CA"/>
              </w:rPr>
              <w:t>.</w:t>
            </w:r>
          </w:p>
          <w:p w14:paraId="15D05403" w14:textId="77777777" w:rsidR="002852C0" w:rsidRPr="007B0281" w:rsidRDefault="002852C0" w:rsidP="00940AC1">
            <w:pPr>
              <w:numPr>
                <w:ilvl w:val="0"/>
                <w:numId w:val="17"/>
              </w:numPr>
              <w:autoSpaceDE w:val="0"/>
              <w:autoSpaceDN w:val="0"/>
              <w:adjustRightInd w:val="0"/>
              <w:rPr>
                <w:rFonts w:asciiTheme="minorHAnsi" w:hAnsiTheme="minorHAnsi"/>
                <w:b w:val="0"/>
                <w:color w:val="231F20"/>
                <w:lang w:eastAsia="en-CA"/>
              </w:rPr>
            </w:pPr>
            <w:r w:rsidRPr="007B0281">
              <w:rPr>
                <w:rFonts w:asciiTheme="minorHAnsi" w:hAnsiTheme="minorHAnsi"/>
                <w:b w:val="0"/>
                <w:color w:val="231F20"/>
                <w:lang w:eastAsia="en-CA"/>
              </w:rPr>
              <w:t>Produire à la main et à l’ordinateur des textes variés présentant les caractéristiques des formes de discours et des genres de textes à l’étude.</w:t>
            </w:r>
          </w:p>
          <w:p w14:paraId="7433A70B" w14:textId="77777777" w:rsidR="002852C0" w:rsidRPr="007B0281" w:rsidRDefault="002852C0" w:rsidP="00940AC1">
            <w:pPr>
              <w:numPr>
                <w:ilvl w:val="0"/>
                <w:numId w:val="17"/>
              </w:numPr>
              <w:autoSpaceDE w:val="0"/>
              <w:autoSpaceDN w:val="0"/>
              <w:adjustRightInd w:val="0"/>
              <w:rPr>
                <w:rFonts w:asciiTheme="minorHAnsi" w:hAnsiTheme="minorHAnsi"/>
                <w:b w:val="0"/>
                <w:color w:val="231F20"/>
                <w:lang w:eastAsia="en-CA"/>
              </w:rPr>
            </w:pPr>
            <w:r w:rsidRPr="007B0281">
              <w:rPr>
                <w:rFonts w:asciiTheme="minorHAnsi" w:hAnsiTheme="minorHAnsi"/>
                <w:b w:val="0"/>
                <w:color w:val="231F20"/>
                <w:lang w:eastAsia="en-CA"/>
              </w:rPr>
              <w:t>Réviser et corriger ses textes en y laissant des traces de sa pratique réflexive de la grammaire du texte et de la phrase.</w:t>
            </w:r>
          </w:p>
          <w:p w14:paraId="7C9C346C" w14:textId="77777777" w:rsidR="002852C0" w:rsidRPr="007F54B3" w:rsidRDefault="002852C0" w:rsidP="00940AC1">
            <w:pPr>
              <w:numPr>
                <w:ilvl w:val="0"/>
                <w:numId w:val="17"/>
              </w:numPr>
              <w:autoSpaceDE w:val="0"/>
              <w:autoSpaceDN w:val="0"/>
              <w:adjustRightInd w:val="0"/>
              <w:rPr>
                <w:rFonts w:asciiTheme="minorHAnsi" w:hAnsiTheme="minorHAnsi"/>
                <w:color w:val="231F20"/>
                <w:lang w:eastAsia="en-CA"/>
              </w:rPr>
            </w:pPr>
            <w:r w:rsidRPr="007B0281">
              <w:rPr>
                <w:rFonts w:asciiTheme="minorHAnsi" w:hAnsiTheme="minorHAnsi"/>
                <w:b w:val="0"/>
                <w:color w:val="231F20"/>
                <w:lang w:eastAsia="en-CA"/>
              </w:rPr>
              <w:t>Publier et diffuser ses textes.</w:t>
            </w:r>
          </w:p>
        </w:tc>
      </w:tr>
      <w:tr w:rsidR="002852C0" w:rsidRPr="007F54B3" w14:paraId="53639836" w14:textId="77777777" w:rsidTr="0085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EF3FED9" w14:textId="77777777" w:rsidR="002852C0" w:rsidRPr="007F54B3" w:rsidRDefault="002852C0" w:rsidP="005E386B">
            <w:pPr>
              <w:autoSpaceDE w:val="0"/>
              <w:autoSpaceDN w:val="0"/>
              <w:adjustRightInd w:val="0"/>
              <w:rPr>
                <w:rFonts w:asciiTheme="minorHAnsi" w:hAnsiTheme="minorHAnsi"/>
                <w:b w:val="0"/>
              </w:rPr>
            </w:pPr>
            <w:r w:rsidRPr="007F54B3">
              <w:rPr>
                <w:rFonts w:asciiTheme="minorHAnsi" w:hAnsiTheme="minorHAnsi"/>
              </w:rPr>
              <w:t>Contenus d’apprentissage</w:t>
            </w:r>
          </w:p>
        </w:tc>
        <w:tc>
          <w:tcPr>
            <w:cnfStyle w:val="000100000000" w:firstRow="0" w:lastRow="0" w:firstColumn="0" w:lastColumn="1" w:oddVBand="0" w:evenVBand="0" w:oddHBand="0" w:evenHBand="0" w:firstRowFirstColumn="0" w:firstRowLastColumn="0" w:lastRowFirstColumn="0" w:lastRowLastColumn="0"/>
            <w:tcW w:w="6948" w:type="dxa"/>
          </w:tcPr>
          <w:p w14:paraId="3184A57F" w14:textId="77777777" w:rsidR="002852C0" w:rsidRPr="007B0281" w:rsidRDefault="002852C0" w:rsidP="00940AC1">
            <w:pPr>
              <w:numPr>
                <w:ilvl w:val="0"/>
                <w:numId w:val="19"/>
              </w:numPr>
              <w:autoSpaceDE w:val="0"/>
              <w:autoSpaceDN w:val="0"/>
              <w:adjustRightInd w:val="0"/>
              <w:rPr>
                <w:rFonts w:asciiTheme="minorHAnsi" w:hAnsiTheme="minorHAnsi"/>
                <w:b w:val="0"/>
                <w:bCs w:val="0"/>
                <w:i/>
                <w:iCs/>
                <w:color w:val="231F20"/>
                <w:lang w:eastAsia="en-CA"/>
              </w:rPr>
            </w:pPr>
            <w:r w:rsidRPr="007B0281">
              <w:rPr>
                <w:rFonts w:asciiTheme="minorHAnsi" w:hAnsiTheme="minorHAnsi"/>
                <w:b w:val="0"/>
                <w:color w:val="231F20"/>
                <w:lang w:eastAsia="en-CA"/>
              </w:rPr>
              <w:t xml:space="preserve">Utiliser, seul ou en groupe, une variété de stratégies de </w:t>
            </w:r>
            <w:proofErr w:type="spellStart"/>
            <w:r w:rsidRPr="007B0281">
              <w:rPr>
                <w:rFonts w:asciiTheme="minorHAnsi" w:hAnsiTheme="minorHAnsi"/>
                <w:b w:val="0"/>
                <w:color w:val="231F20"/>
                <w:lang w:eastAsia="en-CA"/>
              </w:rPr>
              <w:t>préécriture</w:t>
            </w:r>
            <w:proofErr w:type="spellEnd"/>
            <w:r w:rsidRPr="007B0281">
              <w:rPr>
                <w:rFonts w:asciiTheme="minorHAnsi" w:hAnsiTheme="minorHAnsi"/>
                <w:b w:val="0"/>
                <w:color w:val="231F20"/>
                <w:lang w:eastAsia="en-CA"/>
              </w:rPr>
              <w:t xml:space="preserve"> </w:t>
            </w:r>
            <w:r w:rsidRPr="007B0281">
              <w:rPr>
                <w:rFonts w:asciiTheme="minorHAnsi" w:hAnsiTheme="minorHAnsi"/>
                <w:b w:val="0"/>
                <w:i/>
                <w:iCs/>
                <w:color w:val="231F20"/>
                <w:lang w:eastAsia="en-CA"/>
              </w:rPr>
              <w:t>(p. ex., activer ses connaissances, explorer le sujet en consultant des ressources imprimées, audiovisuelles ou électroniques, orienter sa réflexion ou sa recherche d’information selon ses objectifs, ordonner ses idées ou ses données d’information)</w:t>
            </w:r>
            <w:r w:rsidRPr="007B0281">
              <w:rPr>
                <w:rFonts w:asciiTheme="minorHAnsi" w:hAnsiTheme="minorHAnsi"/>
                <w:b w:val="0"/>
                <w:color w:val="231F20"/>
                <w:lang w:eastAsia="en-CA"/>
              </w:rPr>
              <w:t>.</w:t>
            </w:r>
          </w:p>
          <w:p w14:paraId="48CDCABC" w14:textId="77777777" w:rsidR="002852C0" w:rsidRPr="007F54B3" w:rsidRDefault="002852C0" w:rsidP="00940AC1">
            <w:pPr>
              <w:numPr>
                <w:ilvl w:val="0"/>
                <w:numId w:val="18"/>
              </w:numPr>
              <w:autoSpaceDE w:val="0"/>
              <w:autoSpaceDN w:val="0"/>
              <w:adjustRightInd w:val="0"/>
              <w:rPr>
                <w:rFonts w:asciiTheme="minorHAnsi" w:hAnsiTheme="minorHAnsi"/>
                <w:b w:val="0"/>
                <w:bCs w:val="0"/>
                <w:i/>
                <w:iCs/>
                <w:color w:val="231F20"/>
                <w:lang w:eastAsia="en-CA"/>
              </w:rPr>
            </w:pPr>
            <w:r w:rsidRPr="007B0281">
              <w:rPr>
                <w:rFonts w:asciiTheme="minorHAnsi" w:hAnsiTheme="minorHAnsi"/>
                <w:b w:val="0"/>
                <w:color w:val="231F20"/>
                <w:lang w:eastAsia="en-CA"/>
              </w:rPr>
              <w:t xml:space="preserve">Rédiger une ébauche structurée de façon séquentielle et logique, en mettant en évidence les caractéristiques du genre de texte </w:t>
            </w:r>
            <w:r w:rsidRPr="007B0281">
              <w:rPr>
                <w:rFonts w:asciiTheme="minorHAnsi" w:hAnsiTheme="minorHAnsi"/>
                <w:b w:val="0"/>
                <w:i/>
                <w:iCs/>
                <w:color w:val="231F20"/>
                <w:lang w:eastAsia="en-CA"/>
              </w:rPr>
              <w:t xml:space="preserve">(p. ex., pour une intrigue policière : répartition des indices conduisant à la résolution de l’intrigue et vocabulaire évoquant des émotions comme la peur ou l’angoisse; pour le calligramme : mise en relief du </w:t>
            </w:r>
            <w:r w:rsidRPr="007B0281">
              <w:rPr>
                <w:rFonts w:asciiTheme="minorHAnsi" w:hAnsiTheme="minorHAnsi"/>
                <w:b w:val="0"/>
                <w:i/>
                <w:iCs/>
                <w:color w:val="231F20"/>
                <w:lang w:eastAsia="en-CA"/>
              </w:rPr>
              <w:lastRenderedPageBreak/>
              <w:t>contour de la forme créée par la disposition des vers qui le composent).</w:t>
            </w:r>
          </w:p>
          <w:p w14:paraId="19E760B8" w14:textId="77777777" w:rsidR="002852C0" w:rsidRPr="007B0281" w:rsidRDefault="002852C0" w:rsidP="00940AC1">
            <w:pPr>
              <w:numPr>
                <w:ilvl w:val="0"/>
                <w:numId w:val="18"/>
              </w:numPr>
              <w:autoSpaceDE w:val="0"/>
              <w:autoSpaceDN w:val="0"/>
              <w:adjustRightInd w:val="0"/>
              <w:rPr>
                <w:rFonts w:asciiTheme="minorHAnsi" w:hAnsiTheme="minorHAnsi"/>
                <w:b w:val="0"/>
                <w:bCs w:val="0"/>
                <w:i/>
                <w:iCs/>
                <w:color w:val="231F20"/>
                <w:lang w:eastAsia="en-CA"/>
              </w:rPr>
            </w:pPr>
            <w:r w:rsidRPr="007B0281">
              <w:rPr>
                <w:rFonts w:asciiTheme="minorHAnsi" w:hAnsiTheme="minorHAnsi"/>
                <w:b w:val="0"/>
                <w:color w:val="231F20"/>
                <w:lang w:eastAsia="en-CA"/>
              </w:rPr>
              <w:t xml:space="preserve">Réviser ses textes en utilisant diverses techniques </w:t>
            </w:r>
            <w:r w:rsidRPr="007B0281">
              <w:rPr>
                <w:rFonts w:asciiTheme="minorHAnsi" w:hAnsiTheme="minorHAnsi"/>
                <w:b w:val="0"/>
                <w:i/>
                <w:iCs/>
                <w:color w:val="231F20"/>
                <w:lang w:eastAsia="en-CA"/>
              </w:rPr>
              <w:t>(p. ex., relire le texte plusieurs fois pour vérifier la présence et la richesse des idées et évaluer ses choix, compte tenu de l’intention d’écriture, des caractéristiques du genre de texte et des destinataires; faire des manipulations langagières telles que l’effacement ou le déplacement, pour mettre en évidence des mots ou des groupes de mots dans la phrase; décider de mener son texte jusqu’à la publication ou d’écrire une nouvelle ébauche).</w:t>
            </w:r>
          </w:p>
          <w:p w14:paraId="5C764530" w14:textId="77777777" w:rsidR="002852C0" w:rsidRPr="007B0281" w:rsidRDefault="002852C0" w:rsidP="00940AC1">
            <w:pPr>
              <w:numPr>
                <w:ilvl w:val="0"/>
                <w:numId w:val="18"/>
              </w:numPr>
              <w:autoSpaceDE w:val="0"/>
              <w:autoSpaceDN w:val="0"/>
              <w:adjustRightInd w:val="0"/>
              <w:rPr>
                <w:rFonts w:asciiTheme="minorHAnsi" w:hAnsiTheme="minorHAnsi"/>
                <w:b w:val="0"/>
                <w:color w:val="231F20"/>
                <w:lang w:eastAsia="en-CA"/>
              </w:rPr>
            </w:pPr>
            <w:r w:rsidRPr="007B0281">
              <w:rPr>
                <w:rFonts w:asciiTheme="minorHAnsi" w:hAnsiTheme="minorHAnsi"/>
                <w:b w:val="0"/>
                <w:color w:val="231F20"/>
                <w:lang w:eastAsia="en-CA"/>
              </w:rPr>
              <w:t xml:space="preserve">Intégrer à ses textes des éléments visuels </w:t>
            </w:r>
            <w:r w:rsidRPr="007B0281">
              <w:rPr>
                <w:rFonts w:asciiTheme="minorHAnsi" w:hAnsiTheme="minorHAnsi"/>
                <w:b w:val="0"/>
                <w:i/>
                <w:iCs/>
                <w:color w:val="231F20"/>
                <w:lang w:eastAsia="en-CA"/>
              </w:rPr>
              <w:t>(p. ex., pour un article de presse : photo, image et graphique original)</w:t>
            </w:r>
            <w:r w:rsidRPr="007B0281">
              <w:rPr>
                <w:rFonts w:asciiTheme="minorHAnsi" w:hAnsiTheme="minorHAnsi"/>
                <w:b w:val="0"/>
                <w:color w:val="231F20"/>
                <w:lang w:eastAsia="en-CA"/>
              </w:rPr>
              <w:t xml:space="preserve">, des effets sonores ou des animations </w:t>
            </w:r>
            <w:r w:rsidRPr="007B0281">
              <w:rPr>
                <w:rFonts w:asciiTheme="minorHAnsi" w:hAnsiTheme="minorHAnsi"/>
                <w:b w:val="0"/>
                <w:i/>
                <w:iCs/>
                <w:color w:val="231F20"/>
                <w:lang w:eastAsia="en-CA"/>
              </w:rPr>
              <w:t>(p. ex., pour la création d’une pa</w:t>
            </w:r>
            <w:bookmarkStart w:id="0" w:name="_GoBack"/>
            <w:bookmarkEnd w:id="0"/>
            <w:r w:rsidRPr="007B0281">
              <w:rPr>
                <w:rFonts w:asciiTheme="minorHAnsi" w:hAnsiTheme="minorHAnsi"/>
                <w:b w:val="0"/>
                <w:i/>
                <w:iCs/>
                <w:color w:val="231F20"/>
                <w:lang w:eastAsia="en-CA"/>
              </w:rPr>
              <w:t>ge Web : effets sonores et animations libres de droits d’auteur)</w:t>
            </w:r>
            <w:r w:rsidRPr="007B0281">
              <w:rPr>
                <w:rFonts w:asciiTheme="minorHAnsi" w:hAnsiTheme="minorHAnsi"/>
                <w:b w:val="0"/>
                <w:color w:val="231F20"/>
                <w:lang w:eastAsia="en-CA"/>
              </w:rPr>
              <w:t>.</w:t>
            </w:r>
          </w:p>
          <w:p w14:paraId="4049342E" w14:textId="77777777" w:rsidR="002852C0" w:rsidRPr="007F54B3" w:rsidRDefault="002852C0" w:rsidP="00940AC1">
            <w:pPr>
              <w:numPr>
                <w:ilvl w:val="0"/>
                <w:numId w:val="18"/>
              </w:numPr>
              <w:autoSpaceDE w:val="0"/>
              <w:autoSpaceDN w:val="0"/>
              <w:adjustRightInd w:val="0"/>
              <w:rPr>
                <w:rFonts w:asciiTheme="minorHAnsi" w:hAnsiTheme="minorHAnsi"/>
                <w:bCs w:val="0"/>
                <w:i/>
                <w:iCs/>
                <w:color w:val="231F20"/>
                <w:lang w:eastAsia="en-CA"/>
              </w:rPr>
            </w:pPr>
            <w:r w:rsidRPr="007B0281">
              <w:rPr>
                <w:rFonts w:asciiTheme="minorHAnsi" w:hAnsiTheme="minorHAnsi"/>
                <w:b w:val="0"/>
                <w:color w:val="231F20"/>
                <w:lang w:eastAsia="en-CA"/>
              </w:rPr>
              <w:t xml:space="preserve">Recourir à divers moyens pour assurer la diffusion de ses textes </w:t>
            </w:r>
            <w:r w:rsidRPr="007B0281">
              <w:rPr>
                <w:rFonts w:asciiTheme="minorHAnsi" w:hAnsiTheme="minorHAnsi"/>
                <w:b w:val="0"/>
                <w:i/>
                <w:iCs/>
                <w:color w:val="231F20"/>
                <w:lang w:eastAsia="en-CA"/>
              </w:rPr>
              <w:t>(p. ex., créer un journal d’école, envoyer ses textes à la rédaction du journal local ou au webmestre de l’école)</w:t>
            </w:r>
            <w:r w:rsidRPr="007B0281">
              <w:rPr>
                <w:rFonts w:asciiTheme="minorHAnsi" w:hAnsiTheme="minorHAnsi"/>
                <w:b w:val="0"/>
                <w:color w:val="231F20"/>
                <w:lang w:eastAsia="en-CA"/>
              </w:rPr>
              <w:t>.</w:t>
            </w:r>
          </w:p>
        </w:tc>
      </w:tr>
      <w:tr w:rsidR="002852C0" w:rsidRPr="007F54B3" w14:paraId="744F31AB" w14:textId="77777777" w:rsidTr="008513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2ED31EBE" w14:textId="77777777" w:rsidR="002852C0" w:rsidRPr="007F54B3" w:rsidRDefault="002852C0" w:rsidP="005E386B">
            <w:pPr>
              <w:autoSpaceDE w:val="0"/>
              <w:autoSpaceDN w:val="0"/>
              <w:adjustRightInd w:val="0"/>
              <w:jc w:val="center"/>
              <w:rPr>
                <w:rFonts w:asciiTheme="minorHAnsi" w:hAnsiTheme="minorHAnsi"/>
                <w:b w:val="0"/>
                <w:bCs w:val="0"/>
                <w:iCs/>
                <w:lang w:eastAsia="en-CA"/>
              </w:rPr>
            </w:pPr>
            <w:r w:rsidRPr="007F54B3">
              <w:rPr>
                <w:rFonts w:asciiTheme="minorHAnsi" w:hAnsiTheme="minorHAnsi"/>
                <w:iCs/>
                <w:lang w:eastAsia="en-CA"/>
              </w:rPr>
              <w:lastRenderedPageBreak/>
              <w:t>Français, 7</w:t>
            </w:r>
            <w:r w:rsidRPr="007F54B3">
              <w:rPr>
                <w:rFonts w:asciiTheme="minorHAnsi" w:hAnsiTheme="minorHAnsi"/>
                <w:iCs/>
                <w:vertAlign w:val="superscript"/>
                <w:lang w:eastAsia="en-CA"/>
              </w:rPr>
              <w:t>e</w:t>
            </w:r>
            <w:r w:rsidRPr="007F54B3">
              <w:rPr>
                <w:rFonts w:asciiTheme="minorHAnsi" w:hAnsiTheme="minorHAnsi"/>
                <w:iCs/>
                <w:lang w:eastAsia="en-CA"/>
              </w:rPr>
              <w:t xml:space="preserve"> année- Lecture</w:t>
            </w:r>
          </w:p>
        </w:tc>
      </w:tr>
      <w:tr w:rsidR="002852C0" w:rsidRPr="007F54B3" w14:paraId="7DB4AC30" w14:textId="77777777" w:rsidTr="0085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D315460" w14:textId="77777777" w:rsidR="002852C0" w:rsidRPr="007F54B3" w:rsidRDefault="002852C0" w:rsidP="005E386B">
            <w:pPr>
              <w:autoSpaceDE w:val="0"/>
              <w:autoSpaceDN w:val="0"/>
              <w:adjustRightInd w:val="0"/>
              <w:rPr>
                <w:rFonts w:asciiTheme="minorHAnsi" w:hAnsiTheme="minorHAnsi"/>
                <w:b w:val="0"/>
              </w:rPr>
            </w:pPr>
            <w:r w:rsidRPr="007F54B3">
              <w:rPr>
                <w:rFonts w:asciiTheme="minorHAnsi" w:hAnsiTheme="minorHAnsi"/>
              </w:rPr>
              <w:t>Attente</w:t>
            </w:r>
          </w:p>
        </w:tc>
        <w:tc>
          <w:tcPr>
            <w:cnfStyle w:val="000100000000" w:firstRow="0" w:lastRow="0" w:firstColumn="0" w:lastColumn="1" w:oddVBand="0" w:evenVBand="0" w:oddHBand="0" w:evenHBand="0" w:firstRowFirstColumn="0" w:firstRowLastColumn="0" w:lastRowFirstColumn="0" w:lastRowLastColumn="0"/>
            <w:tcW w:w="6948" w:type="dxa"/>
          </w:tcPr>
          <w:p w14:paraId="087EA60B" w14:textId="77777777" w:rsidR="002852C0" w:rsidRPr="007B0281" w:rsidRDefault="002852C0" w:rsidP="005E386B">
            <w:pPr>
              <w:autoSpaceDE w:val="0"/>
              <w:autoSpaceDN w:val="0"/>
              <w:adjustRightInd w:val="0"/>
              <w:rPr>
                <w:rFonts w:asciiTheme="minorHAnsi" w:hAnsiTheme="minorHAnsi"/>
                <w:b w:val="0"/>
                <w:bCs w:val="0"/>
                <w:iCs/>
                <w:lang w:eastAsia="en-CA"/>
              </w:rPr>
            </w:pPr>
            <w:r w:rsidRPr="007B0281">
              <w:rPr>
                <w:rFonts w:asciiTheme="minorHAnsi" w:hAnsiTheme="minorHAnsi"/>
                <w:b w:val="0"/>
                <w:lang w:eastAsia="en-CA"/>
              </w:rPr>
              <w:t xml:space="preserve">Planifier ses projets de lecture en cernant l’intention de lecture et en explorant le texte à lire selon cette intention. </w:t>
            </w:r>
          </w:p>
        </w:tc>
      </w:tr>
      <w:tr w:rsidR="002852C0" w:rsidRPr="007F54B3" w14:paraId="7210A59B" w14:textId="77777777" w:rsidTr="0085138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73EB67C" w14:textId="77777777" w:rsidR="002852C0" w:rsidRPr="007F54B3" w:rsidRDefault="002852C0" w:rsidP="005E386B">
            <w:pPr>
              <w:autoSpaceDE w:val="0"/>
              <w:autoSpaceDN w:val="0"/>
              <w:adjustRightInd w:val="0"/>
              <w:rPr>
                <w:rFonts w:asciiTheme="minorHAnsi" w:hAnsiTheme="minorHAnsi"/>
                <w:b w:val="0"/>
              </w:rPr>
            </w:pPr>
            <w:r w:rsidRPr="007F54B3">
              <w:rPr>
                <w:rFonts w:asciiTheme="minorHAnsi" w:hAnsiTheme="minorHAnsi"/>
              </w:rPr>
              <w:t>Contenu d’apprentissage</w:t>
            </w:r>
          </w:p>
        </w:tc>
        <w:tc>
          <w:tcPr>
            <w:cnfStyle w:val="000100000000" w:firstRow="0" w:lastRow="0" w:firstColumn="0" w:lastColumn="1" w:oddVBand="0" w:evenVBand="0" w:oddHBand="0" w:evenHBand="0" w:firstRowFirstColumn="0" w:firstRowLastColumn="0" w:lastRowFirstColumn="0" w:lastRowLastColumn="0"/>
            <w:tcW w:w="6948" w:type="dxa"/>
          </w:tcPr>
          <w:p w14:paraId="5BEB6F10" w14:textId="77777777" w:rsidR="002852C0" w:rsidRPr="007B0281" w:rsidRDefault="002852C0" w:rsidP="005E386B">
            <w:pPr>
              <w:autoSpaceDE w:val="0"/>
              <w:autoSpaceDN w:val="0"/>
              <w:adjustRightInd w:val="0"/>
              <w:rPr>
                <w:rFonts w:asciiTheme="minorHAnsi" w:hAnsiTheme="minorHAnsi"/>
                <w:b w:val="0"/>
                <w:bCs w:val="0"/>
                <w:i/>
                <w:iCs/>
                <w:lang w:eastAsia="en-CA"/>
              </w:rPr>
            </w:pPr>
            <w:r w:rsidRPr="007B0281">
              <w:rPr>
                <w:rFonts w:asciiTheme="minorHAnsi" w:hAnsiTheme="minorHAnsi"/>
                <w:b w:val="0"/>
                <w:lang w:eastAsia="en-CA"/>
              </w:rPr>
              <w:t xml:space="preserve">Survoler le texte à lire de manière à en déterminer les caractéristiques, le contexte et le genre. </w:t>
            </w:r>
          </w:p>
        </w:tc>
      </w:tr>
    </w:tbl>
    <w:p w14:paraId="543DF7CA" w14:textId="77777777" w:rsidR="002852C0" w:rsidRPr="007F54B3" w:rsidRDefault="002852C0" w:rsidP="002852C0">
      <w:pPr>
        <w:rPr>
          <w:rFonts w:asciiTheme="minorHAnsi" w:hAnsiTheme="minorHAnsi"/>
        </w:rPr>
      </w:pPr>
    </w:p>
    <w:p w14:paraId="1307FB8F" w14:textId="77777777" w:rsidR="000E1E34" w:rsidRPr="007F54B3" w:rsidRDefault="000E1E34" w:rsidP="00446668">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7F54B3"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19FF1A43" w14:textId="4A37A6AA" w:rsidR="00446668" w:rsidRPr="007F54B3" w:rsidRDefault="00D04600" w:rsidP="00446668">
            <w:pPr>
              <w:rPr>
                <w:rFonts w:asciiTheme="minorHAnsi" w:hAnsiTheme="minorHAnsi"/>
                <w:b w:val="0"/>
              </w:rPr>
            </w:pPr>
            <w:r w:rsidRPr="007F54B3">
              <w:rPr>
                <w:rFonts w:asciiTheme="minorHAnsi" w:hAnsiTheme="minorHAnsi" w:cstheme="minorHAnsi"/>
              </w:rPr>
              <w:t xml:space="preserve">Description : </w:t>
            </w:r>
            <w:r w:rsidR="00446668" w:rsidRPr="007F54B3">
              <w:rPr>
                <w:rFonts w:asciiTheme="minorHAnsi" w:hAnsiTheme="minorHAnsi"/>
                <w:b w:val="0"/>
              </w:rPr>
              <w:t xml:space="preserve">Êtes-vous à la recherche d’une façon innovatrice et stimulante d’enseigner le processus d’écriture? </w:t>
            </w:r>
            <w:proofErr w:type="spellStart"/>
            <w:r w:rsidR="00446668" w:rsidRPr="007F54B3">
              <w:rPr>
                <w:rFonts w:asciiTheme="minorHAnsi" w:hAnsiTheme="minorHAnsi"/>
                <w:b w:val="0"/>
              </w:rPr>
              <w:t>Cherchez-vous</w:t>
            </w:r>
            <w:proofErr w:type="spellEnd"/>
            <w:r w:rsidR="00446668" w:rsidRPr="007F54B3">
              <w:rPr>
                <w:rFonts w:asciiTheme="minorHAnsi" w:hAnsiTheme="minorHAnsi"/>
                <w:b w:val="0"/>
              </w:rPr>
              <w:t xml:space="preserve"> des moyens de motiver vos élèves à rédiger des récits? </w:t>
            </w:r>
          </w:p>
          <w:p w14:paraId="6A9F42FF" w14:textId="77777777" w:rsidR="00446668" w:rsidRPr="007F54B3" w:rsidRDefault="00446668" w:rsidP="00446668">
            <w:pPr>
              <w:rPr>
                <w:rFonts w:asciiTheme="minorHAnsi" w:hAnsiTheme="minorHAnsi"/>
                <w:b w:val="0"/>
              </w:rPr>
            </w:pPr>
          </w:p>
          <w:p w14:paraId="7ADA157D" w14:textId="77777777" w:rsidR="00446668" w:rsidRPr="007F54B3" w:rsidRDefault="00446668" w:rsidP="00446668">
            <w:pPr>
              <w:rPr>
                <w:rFonts w:asciiTheme="minorHAnsi" w:hAnsiTheme="minorHAnsi"/>
                <w:b w:val="0"/>
              </w:rPr>
            </w:pPr>
            <w:r w:rsidRPr="007F54B3">
              <w:rPr>
                <w:rFonts w:asciiTheme="minorHAnsi" w:hAnsiTheme="minorHAnsi"/>
                <w:b w:val="0"/>
              </w:rPr>
              <w:t xml:space="preserve">Le module </w:t>
            </w:r>
            <w:r w:rsidRPr="007F54B3">
              <w:rPr>
                <w:rFonts w:asciiTheme="minorHAnsi" w:hAnsiTheme="minorHAnsi"/>
                <w:b w:val="0"/>
                <w:i/>
              </w:rPr>
              <w:t>Une intrigue policière</w:t>
            </w:r>
            <w:r w:rsidRPr="007F54B3">
              <w:rPr>
                <w:rFonts w:asciiTheme="minorHAnsi" w:hAnsiTheme="minorHAnsi"/>
                <w:b w:val="0"/>
              </w:rPr>
              <w:t xml:space="preserve"> est un outil pédagogique qui permettra à vos élèves de participer à la rédaction d’un récit d’intrigue policière tout en découvrant de nombreuses carrières en justice. À travers des activités divertissantes et des jeux de rôles, elles et ils auront la chance d’acquérir diverses connaissances au sujet des carrières en justice puis de les insérer dans leur récit. Ce module donnera donc à vos élèves tous les outils nécessaires pour vivre des succès tout au long du processus d’écriture.</w:t>
            </w:r>
          </w:p>
          <w:p w14:paraId="344A4FD4" w14:textId="3F839153" w:rsidR="00D04600" w:rsidRPr="007F54B3" w:rsidRDefault="00D04600" w:rsidP="00446668">
            <w:pPr>
              <w:spacing w:before="60" w:after="60"/>
              <w:jc w:val="both"/>
              <w:rPr>
                <w:rFonts w:asciiTheme="minorHAnsi" w:hAnsiTheme="minorHAnsi" w:cs="Helvetica"/>
                <w:i/>
                <w:color w:val="000000"/>
              </w:rPr>
            </w:pPr>
          </w:p>
        </w:tc>
        <w:tc>
          <w:tcPr>
            <w:tcW w:w="4517" w:type="dxa"/>
            <w:gridSpan w:val="2"/>
            <w:shd w:val="clear" w:color="auto" w:fill="FCF5D5"/>
          </w:tcPr>
          <w:p w14:paraId="21E5384E" w14:textId="60ACA14F" w:rsidR="00D04600" w:rsidRPr="007F54B3"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F54B3">
              <w:rPr>
                <w:rFonts w:asciiTheme="minorHAnsi" w:hAnsiTheme="minorHAnsi" w:cstheme="minorHAnsi"/>
              </w:rPr>
              <w:lastRenderedPageBreak/>
              <w:t>Matières scolaires :</w:t>
            </w:r>
          </w:p>
          <w:p w14:paraId="308E5C3C" w14:textId="0A11E869" w:rsidR="00446668" w:rsidRPr="007F54B3" w:rsidRDefault="00446668" w:rsidP="00940AC1">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F54B3">
              <w:rPr>
                <w:rFonts w:asciiTheme="minorHAnsi" w:hAnsiTheme="minorHAnsi" w:cs="Arial"/>
                <w:b w:val="0"/>
              </w:rPr>
              <w:t>Français</w:t>
            </w:r>
          </w:p>
          <w:p w14:paraId="71ADDC54" w14:textId="77777777" w:rsidR="00D04600" w:rsidRPr="007F54B3"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7F54B3"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325E2A2" w:rsidR="00D04600" w:rsidRPr="007F54B3" w:rsidRDefault="00D04600" w:rsidP="00A2003A">
            <w:pPr>
              <w:spacing w:before="120" w:after="120"/>
              <w:rPr>
                <w:rFonts w:asciiTheme="minorHAnsi" w:hAnsiTheme="minorHAnsi" w:cstheme="minorHAnsi"/>
                <w:b w:val="0"/>
              </w:rPr>
            </w:pPr>
            <w:r w:rsidRPr="007F54B3">
              <w:rPr>
                <w:rFonts w:asciiTheme="minorHAnsi" w:hAnsiTheme="minorHAnsi" w:cstheme="minorHAnsi"/>
              </w:rPr>
              <w:lastRenderedPageBreak/>
              <w:t xml:space="preserve">Niveau : </w:t>
            </w:r>
            <w:r w:rsidR="00CA2B23" w:rsidRPr="00CA2B23">
              <w:rPr>
                <w:rFonts w:asciiTheme="minorHAnsi" w:hAnsiTheme="minorHAnsi" w:cstheme="minorHAnsi"/>
                <w:b w:val="0"/>
              </w:rPr>
              <w:t xml:space="preserve">Élémentaire et </w:t>
            </w:r>
            <w:r w:rsidRPr="00CA2B23">
              <w:rPr>
                <w:rFonts w:asciiTheme="minorHAnsi" w:hAnsiTheme="minorHAnsi" w:cstheme="minorHAnsi"/>
                <w:b w:val="0"/>
              </w:rPr>
              <w:t>Secondaire</w:t>
            </w:r>
          </w:p>
        </w:tc>
        <w:tc>
          <w:tcPr>
            <w:tcW w:w="2259" w:type="dxa"/>
            <w:shd w:val="clear" w:color="auto" w:fill="auto"/>
          </w:tcPr>
          <w:p w14:paraId="6D1C5EA9" w14:textId="46AF18DD" w:rsidR="00D04600" w:rsidRPr="007F54B3" w:rsidRDefault="00D04600" w:rsidP="0044666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7F54B3">
              <w:rPr>
                <w:rFonts w:asciiTheme="minorHAnsi" w:hAnsiTheme="minorHAnsi" w:cstheme="minorHAnsi"/>
                <w:b/>
              </w:rPr>
              <w:t>Tranche d’âge</w:t>
            </w:r>
            <w:r w:rsidR="00DA5E26" w:rsidRPr="007F54B3">
              <w:rPr>
                <w:rFonts w:asciiTheme="minorHAnsi" w:hAnsiTheme="minorHAnsi" w:cstheme="minorHAnsi"/>
                <w:b/>
              </w:rPr>
              <w:t xml:space="preserve"> </w:t>
            </w:r>
            <w:r w:rsidR="00446668" w:rsidRPr="007F54B3">
              <w:rPr>
                <w:rFonts w:asciiTheme="minorHAnsi" w:hAnsiTheme="minorHAnsi" w:cstheme="minorHAnsi"/>
                <w:b/>
              </w:rPr>
              <w:t xml:space="preserve">: </w:t>
            </w:r>
            <w:r w:rsidRPr="007F54B3">
              <w:rPr>
                <w:rFonts w:asciiTheme="minorHAnsi" w:hAnsiTheme="minorHAnsi" w:cstheme="minorHAnsi"/>
                <w:b/>
              </w:rPr>
              <w:br/>
            </w:r>
            <w:r w:rsidRPr="007F54B3">
              <w:rPr>
                <w:rFonts w:asciiTheme="minorHAnsi" w:hAnsiTheme="minorHAnsi" w:cstheme="minorHAnsi"/>
              </w:rPr>
              <w:t>1</w:t>
            </w:r>
            <w:r w:rsidR="00446668" w:rsidRPr="007F54B3">
              <w:rPr>
                <w:rFonts w:asciiTheme="minorHAnsi" w:hAnsiTheme="minorHAnsi" w:cstheme="minorHAnsi"/>
              </w:rPr>
              <w:t>2</w:t>
            </w:r>
            <w:r w:rsidRPr="007F54B3">
              <w:rPr>
                <w:rFonts w:asciiTheme="minorHAnsi" w:hAnsiTheme="minorHAnsi" w:cstheme="minorHAnsi"/>
              </w:rPr>
              <w:t xml:space="preserve"> à 1</w:t>
            </w:r>
            <w:r w:rsidR="00446668" w:rsidRPr="007F54B3">
              <w:rPr>
                <w:rFonts w:asciiTheme="minorHAnsi" w:hAnsiTheme="minorHAnsi" w:cstheme="minorHAnsi"/>
              </w:rPr>
              <w:t>5</w:t>
            </w:r>
            <w:r w:rsidRPr="007F54B3">
              <w:rPr>
                <w:rFonts w:asciiTheme="minorHAnsi" w:hAnsiTheme="minorHAnsi" w:cstheme="minorHAnsi"/>
              </w:rPr>
              <w:t xml:space="preserve"> ans</w:t>
            </w:r>
          </w:p>
        </w:tc>
        <w:tc>
          <w:tcPr>
            <w:tcW w:w="2257" w:type="dxa"/>
            <w:shd w:val="clear" w:color="auto" w:fill="auto"/>
          </w:tcPr>
          <w:p w14:paraId="746871CD" w14:textId="3215636D" w:rsidR="00D04600" w:rsidRPr="007F54B3" w:rsidRDefault="00D04600" w:rsidP="00CA2B2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7F54B3">
              <w:rPr>
                <w:rFonts w:asciiTheme="minorHAnsi" w:hAnsiTheme="minorHAnsi"/>
                <w:b/>
                <w:bCs/>
                <w:color w:val="000000"/>
                <w:u w:color="000000"/>
                <w:lang w:val="fr-FR"/>
              </w:rPr>
              <w:t>Durée :</w:t>
            </w:r>
            <w:r w:rsidR="00446668" w:rsidRPr="007F54B3">
              <w:rPr>
                <w:rFonts w:asciiTheme="minorHAnsi" w:hAnsiTheme="minorHAnsi"/>
                <w:b/>
                <w:bCs/>
                <w:color w:val="000000"/>
                <w:u w:color="000000"/>
                <w:lang w:val="fr-FR"/>
              </w:rPr>
              <w:t xml:space="preserve"> </w:t>
            </w:r>
            <w:r w:rsidR="00446668" w:rsidRPr="007F54B3">
              <w:rPr>
                <w:rFonts w:asciiTheme="minorHAnsi" w:hAnsiTheme="minorHAnsi"/>
                <w:bCs/>
                <w:color w:val="000000"/>
                <w:u w:color="000000"/>
                <w:lang w:val="fr-FR"/>
              </w:rPr>
              <w:t xml:space="preserve">5 </w:t>
            </w:r>
            <w:r w:rsidR="00446668" w:rsidRPr="007F54B3">
              <w:rPr>
                <w:rFonts w:asciiTheme="minorHAnsi" w:hAnsiTheme="minorHAnsi"/>
              </w:rPr>
              <w:t xml:space="preserve">x </w:t>
            </w:r>
            <w:r w:rsidRPr="007F54B3">
              <w:rPr>
                <w:rFonts w:asciiTheme="minorHAnsi" w:hAnsiTheme="minorHAnsi"/>
                <w:color w:val="000000"/>
                <w:u w:color="000000"/>
                <w:lang w:val="fr-FR"/>
              </w:rPr>
              <w:t xml:space="preserve">75 minutes </w:t>
            </w:r>
          </w:p>
        </w:tc>
        <w:tc>
          <w:tcPr>
            <w:tcW w:w="2260" w:type="dxa"/>
            <w:shd w:val="clear" w:color="auto" w:fill="auto"/>
          </w:tcPr>
          <w:p w14:paraId="65E2C1C7" w14:textId="5FFFB32F" w:rsidR="00D04600" w:rsidRPr="007F54B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7F54B3">
              <w:rPr>
                <w:rFonts w:asciiTheme="minorHAnsi" w:hAnsiTheme="minorHAnsi"/>
                <w:b/>
                <w:bCs/>
                <w:color w:val="000000"/>
                <w:u w:color="000000"/>
                <w:lang w:val="fr-FR"/>
              </w:rPr>
              <w:t xml:space="preserve">Format : </w:t>
            </w:r>
            <w:r w:rsidR="00CA2B23" w:rsidRPr="00CA2B23">
              <w:rPr>
                <w:rFonts w:asciiTheme="minorHAnsi" w:hAnsiTheme="minorHAnsi"/>
                <w:bCs/>
                <w:color w:val="000000"/>
                <w:u w:color="000000"/>
                <w:lang w:val="fr-FR"/>
              </w:rPr>
              <w:t xml:space="preserve">Word et </w:t>
            </w:r>
            <w:r w:rsidRPr="00CA2B23">
              <w:rPr>
                <w:rFonts w:asciiTheme="minorHAnsi" w:hAnsiTheme="minorHAnsi"/>
                <w:color w:val="000000"/>
                <w:u w:color="000000"/>
                <w:lang w:val="fr-FR"/>
              </w:rPr>
              <w:t xml:space="preserve">PDF </w:t>
            </w:r>
          </w:p>
          <w:p w14:paraId="4730D652" w14:textId="77777777" w:rsidR="00D04600" w:rsidRPr="007F54B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7F54B3" w:rsidRDefault="00D04600" w:rsidP="000E1E34">
      <w:pPr>
        <w:ind w:left="360"/>
        <w:rPr>
          <w:rFonts w:asciiTheme="minorHAnsi" w:hAnsiTheme="minorHAnsi" w:cstheme="minorHAnsi"/>
        </w:rPr>
      </w:pPr>
    </w:p>
    <w:p w14:paraId="7AC0DCF3" w14:textId="3C5B803D" w:rsidR="008E4003" w:rsidRPr="007F54B3" w:rsidRDefault="008E4003" w:rsidP="008E4003">
      <w:pPr>
        <w:rPr>
          <w:rFonts w:asciiTheme="minorHAnsi" w:hAnsiTheme="minorHAnsi"/>
        </w:rPr>
      </w:pPr>
      <w:r w:rsidRPr="007F54B3">
        <w:rPr>
          <w:rFonts w:asciiTheme="minorHAnsi" w:hAnsiTheme="minorHAnsi" w:cstheme="minorHAnsi"/>
          <w:b/>
        </w:rPr>
        <w:t>Mots clés :</w:t>
      </w:r>
      <w:r w:rsidRPr="007F54B3">
        <w:rPr>
          <w:rFonts w:asciiTheme="minorHAnsi" w:hAnsiTheme="minorHAnsi" w:cstheme="minorHAnsi"/>
        </w:rPr>
        <w:t xml:space="preserve"> </w:t>
      </w:r>
      <w:r w:rsidR="00446668" w:rsidRPr="007F54B3">
        <w:rPr>
          <w:rFonts w:asciiTheme="minorHAnsi" w:hAnsiTheme="minorHAnsi"/>
        </w:rPr>
        <w:t xml:space="preserve">roman, intrigue </w:t>
      </w:r>
      <w:r w:rsidR="00DC2AF7">
        <w:rPr>
          <w:rFonts w:asciiTheme="minorHAnsi" w:hAnsiTheme="minorHAnsi"/>
        </w:rPr>
        <w:t>policière</w:t>
      </w:r>
      <w:r w:rsidR="00446668" w:rsidRPr="007F54B3">
        <w:rPr>
          <w:rFonts w:asciiTheme="minorHAnsi" w:hAnsiTheme="minorHAnsi"/>
        </w:rPr>
        <w:t>, carrières, carrières en justice, récit, schéma narratif.</w:t>
      </w:r>
    </w:p>
    <w:p w14:paraId="53E94266" w14:textId="77777777" w:rsidR="008E4003" w:rsidRPr="007F54B3" w:rsidRDefault="008E4003" w:rsidP="008E4003">
      <w:pPr>
        <w:spacing w:after="120"/>
        <w:rPr>
          <w:rFonts w:asciiTheme="minorHAnsi" w:hAnsiTheme="minorHAnsi" w:cstheme="minorHAnsi"/>
          <w:b/>
        </w:rPr>
      </w:pPr>
    </w:p>
    <w:p w14:paraId="36A52117" w14:textId="77777777" w:rsidR="000E1E34" w:rsidRPr="007F54B3" w:rsidRDefault="000E1E34" w:rsidP="008E4003">
      <w:pPr>
        <w:spacing w:after="120"/>
        <w:rPr>
          <w:rFonts w:asciiTheme="minorHAnsi" w:hAnsiTheme="minorHAnsi" w:cstheme="minorHAnsi"/>
          <w:b/>
        </w:rPr>
      </w:pPr>
      <w:r w:rsidRPr="007F54B3">
        <w:rPr>
          <w:rFonts w:asciiTheme="minorHAnsi" w:hAnsiTheme="minorHAnsi" w:cstheme="minorHAnsi"/>
          <w:b/>
        </w:rPr>
        <w:t>&gt;&gt; PRÉALABLES</w:t>
      </w:r>
    </w:p>
    <w:p w14:paraId="6D5C62E7" w14:textId="41D6337A" w:rsidR="00446668" w:rsidRPr="007F54B3" w:rsidRDefault="00446668" w:rsidP="002852C0">
      <w:pPr>
        <w:rPr>
          <w:rFonts w:asciiTheme="minorHAnsi" w:hAnsiTheme="minorHAnsi"/>
          <w:b/>
        </w:rPr>
      </w:pPr>
      <w:r w:rsidRPr="007F54B3">
        <w:rPr>
          <w:rFonts w:asciiTheme="minorHAnsi" w:hAnsiTheme="minorHAnsi"/>
        </w:rPr>
        <w:t>A</w:t>
      </w:r>
      <w:r w:rsidR="002852C0" w:rsidRPr="007F54B3">
        <w:rPr>
          <w:rFonts w:asciiTheme="minorHAnsi" w:hAnsiTheme="minorHAnsi"/>
        </w:rPr>
        <w:t xml:space="preserve">ucun. </w:t>
      </w:r>
    </w:p>
    <w:p w14:paraId="4B0F778D" w14:textId="77777777" w:rsidR="00530DD8" w:rsidRPr="007F54B3" w:rsidRDefault="00530DD8" w:rsidP="00530DD8">
      <w:pPr>
        <w:spacing w:before="120" w:after="120"/>
        <w:rPr>
          <w:rFonts w:asciiTheme="minorHAnsi" w:hAnsiTheme="minorHAnsi" w:cstheme="minorHAnsi"/>
          <w:b/>
        </w:rPr>
      </w:pPr>
    </w:p>
    <w:p w14:paraId="2B6A3F81" w14:textId="77777777" w:rsidR="008011DF" w:rsidRPr="007F54B3" w:rsidRDefault="000E1E34" w:rsidP="008011DF">
      <w:pPr>
        <w:spacing w:before="120" w:after="120"/>
        <w:rPr>
          <w:rFonts w:asciiTheme="minorHAnsi" w:hAnsiTheme="minorHAnsi" w:cstheme="minorHAnsi"/>
          <w:i/>
          <w:color w:val="BFBFBF" w:themeColor="background1" w:themeShade="BF"/>
        </w:rPr>
      </w:pPr>
      <w:r w:rsidRPr="007F54B3">
        <w:rPr>
          <w:rFonts w:asciiTheme="minorHAnsi" w:hAnsiTheme="minorHAnsi" w:cstheme="minorHAnsi"/>
          <w:b/>
        </w:rPr>
        <w:t xml:space="preserve">&gt;&gt; MATÉRIEL  </w:t>
      </w:r>
    </w:p>
    <w:p w14:paraId="5181AEDA" w14:textId="6C919766" w:rsidR="002852C0" w:rsidRPr="007F54B3" w:rsidRDefault="002852C0" w:rsidP="002852C0">
      <w:pPr>
        <w:rPr>
          <w:rFonts w:asciiTheme="minorHAnsi" w:hAnsiTheme="minorHAnsi"/>
          <w:b/>
        </w:rPr>
      </w:pPr>
      <w:r w:rsidRPr="007F54B3">
        <w:rPr>
          <w:rFonts w:asciiTheme="minorHAnsi" w:hAnsiTheme="minorHAnsi"/>
        </w:rPr>
        <w:t>Avant d’entreprendre ce module, l’enseignante ou l’enseignant doit :</w:t>
      </w:r>
      <w:r w:rsidRPr="007F54B3">
        <w:rPr>
          <w:rFonts w:asciiTheme="minorHAnsi" w:hAnsiTheme="minorHAnsi"/>
          <w:b/>
        </w:rPr>
        <w:t xml:space="preserve"> </w:t>
      </w:r>
    </w:p>
    <w:p w14:paraId="771DD1BC" w14:textId="77777777" w:rsidR="002852C0" w:rsidRPr="007F54B3" w:rsidRDefault="002852C0" w:rsidP="00940AC1">
      <w:pPr>
        <w:numPr>
          <w:ilvl w:val="0"/>
          <w:numId w:val="16"/>
        </w:numPr>
        <w:rPr>
          <w:rFonts w:asciiTheme="minorHAnsi" w:hAnsiTheme="minorHAnsi"/>
          <w:b/>
        </w:rPr>
      </w:pPr>
      <w:r w:rsidRPr="007F54B3">
        <w:rPr>
          <w:rFonts w:asciiTheme="minorHAnsi" w:hAnsiTheme="minorHAnsi"/>
        </w:rPr>
        <w:t xml:space="preserve">se procurer des exemplaires de récit d’intrigue policière (voir </w:t>
      </w:r>
      <w:r w:rsidRPr="007F54B3">
        <w:rPr>
          <w:rFonts w:asciiTheme="minorHAnsi" w:hAnsiTheme="minorHAnsi"/>
          <w:b/>
        </w:rPr>
        <w:t>fiche 1 : Récits d’intrigue policière</w:t>
      </w:r>
      <w:r w:rsidRPr="007F54B3">
        <w:rPr>
          <w:rFonts w:asciiTheme="minorHAnsi" w:hAnsiTheme="minorHAnsi"/>
        </w:rPr>
        <w:t xml:space="preserve"> pour des suggestions de titres);</w:t>
      </w:r>
    </w:p>
    <w:p w14:paraId="4E0412C1" w14:textId="77777777" w:rsidR="002852C0" w:rsidRPr="007F54B3" w:rsidRDefault="002852C0" w:rsidP="00940AC1">
      <w:pPr>
        <w:numPr>
          <w:ilvl w:val="0"/>
          <w:numId w:val="16"/>
        </w:numPr>
        <w:rPr>
          <w:rFonts w:asciiTheme="minorHAnsi" w:hAnsiTheme="minorHAnsi"/>
          <w:b/>
        </w:rPr>
      </w:pPr>
      <w:r w:rsidRPr="007F54B3">
        <w:rPr>
          <w:rFonts w:asciiTheme="minorHAnsi" w:hAnsiTheme="minorHAnsi"/>
        </w:rPr>
        <w:t xml:space="preserve">photocopier la </w:t>
      </w:r>
      <w:r w:rsidRPr="007F54B3">
        <w:rPr>
          <w:rFonts w:asciiTheme="minorHAnsi" w:hAnsiTheme="minorHAnsi"/>
          <w:b/>
        </w:rPr>
        <w:t>fiche 2 : Référentiel du récit d’intrigue policière</w:t>
      </w:r>
      <w:r w:rsidRPr="007F54B3">
        <w:rPr>
          <w:rFonts w:asciiTheme="minorHAnsi" w:hAnsiTheme="minorHAnsi"/>
        </w:rPr>
        <w:t xml:space="preserve"> (1 exemplaire par élève);</w:t>
      </w:r>
    </w:p>
    <w:p w14:paraId="0D5060E4" w14:textId="77777777" w:rsidR="002852C0" w:rsidRPr="007F54B3" w:rsidRDefault="002852C0" w:rsidP="00940AC1">
      <w:pPr>
        <w:numPr>
          <w:ilvl w:val="0"/>
          <w:numId w:val="16"/>
        </w:numPr>
        <w:rPr>
          <w:rFonts w:asciiTheme="minorHAnsi" w:hAnsiTheme="minorHAnsi"/>
          <w:b/>
        </w:rPr>
      </w:pPr>
      <w:r w:rsidRPr="007F54B3">
        <w:rPr>
          <w:rFonts w:asciiTheme="minorHAnsi" w:hAnsiTheme="minorHAnsi"/>
        </w:rPr>
        <w:t xml:space="preserve">photocopier la </w:t>
      </w:r>
      <w:r w:rsidRPr="007F54B3">
        <w:rPr>
          <w:rFonts w:asciiTheme="minorHAnsi" w:hAnsiTheme="minorHAnsi"/>
          <w:b/>
        </w:rPr>
        <w:t xml:space="preserve">fiche 3 : Devinettes </w:t>
      </w:r>
      <w:r w:rsidRPr="007F54B3">
        <w:rPr>
          <w:rFonts w:asciiTheme="minorHAnsi" w:hAnsiTheme="minorHAnsi"/>
        </w:rPr>
        <w:t>(1 exemplaire pour l’enseignant(e));</w:t>
      </w:r>
    </w:p>
    <w:p w14:paraId="5FA1B815" w14:textId="77777777" w:rsidR="002852C0" w:rsidRPr="007F54B3" w:rsidRDefault="002852C0" w:rsidP="00940AC1">
      <w:pPr>
        <w:numPr>
          <w:ilvl w:val="0"/>
          <w:numId w:val="16"/>
        </w:numPr>
        <w:rPr>
          <w:rFonts w:asciiTheme="minorHAnsi" w:hAnsiTheme="minorHAnsi"/>
          <w:b/>
        </w:rPr>
      </w:pPr>
      <w:r w:rsidRPr="007F54B3">
        <w:rPr>
          <w:rFonts w:asciiTheme="minorHAnsi" w:hAnsiTheme="minorHAnsi"/>
        </w:rPr>
        <w:t xml:space="preserve">photocopier la </w:t>
      </w:r>
      <w:r w:rsidRPr="007F54B3">
        <w:rPr>
          <w:rFonts w:asciiTheme="minorHAnsi" w:hAnsiTheme="minorHAnsi"/>
          <w:b/>
        </w:rPr>
        <w:t>fiche 4 : J’active mes connaissances</w:t>
      </w:r>
      <w:r w:rsidRPr="007F54B3">
        <w:rPr>
          <w:rFonts w:asciiTheme="minorHAnsi" w:hAnsiTheme="minorHAnsi"/>
        </w:rPr>
        <w:t xml:space="preserve"> (1 exemplaire par équipe);</w:t>
      </w:r>
    </w:p>
    <w:p w14:paraId="5A1FF2BE" w14:textId="77777777" w:rsidR="002852C0" w:rsidRPr="007F54B3" w:rsidRDefault="002852C0" w:rsidP="00940AC1">
      <w:pPr>
        <w:numPr>
          <w:ilvl w:val="0"/>
          <w:numId w:val="16"/>
        </w:numPr>
        <w:rPr>
          <w:rFonts w:asciiTheme="minorHAnsi" w:hAnsiTheme="minorHAnsi"/>
          <w:b/>
        </w:rPr>
      </w:pPr>
      <w:r w:rsidRPr="007F54B3">
        <w:rPr>
          <w:rFonts w:asciiTheme="minorHAnsi" w:hAnsiTheme="minorHAnsi"/>
        </w:rPr>
        <w:t xml:space="preserve">photocopier et découper les rangées de la </w:t>
      </w:r>
      <w:r w:rsidRPr="007F54B3">
        <w:rPr>
          <w:rFonts w:asciiTheme="minorHAnsi" w:hAnsiTheme="minorHAnsi"/>
          <w:b/>
        </w:rPr>
        <w:t xml:space="preserve">fiche 5 : Carrières en justice </w:t>
      </w:r>
      <w:r w:rsidRPr="007F54B3">
        <w:rPr>
          <w:rFonts w:asciiTheme="minorHAnsi" w:hAnsiTheme="minorHAnsi"/>
        </w:rPr>
        <w:t>(2 exemplaires);</w:t>
      </w:r>
    </w:p>
    <w:p w14:paraId="16B03932" w14:textId="77777777" w:rsidR="002852C0" w:rsidRPr="007F54B3" w:rsidRDefault="002852C0" w:rsidP="00940AC1">
      <w:pPr>
        <w:numPr>
          <w:ilvl w:val="0"/>
          <w:numId w:val="16"/>
        </w:numPr>
        <w:rPr>
          <w:rFonts w:asciiTheme="minorHAnsi" w:hAnsiTheme="minorHAnsi"/>
          <w:b/>
        </w:rPr>
      </w:pPr>
      <w:r w:rsidRPr="007F54B3">
        <w:rPr>
          <w:rFonts w:asciiTheme="minorHAnsi" w:hAnsiTheme="minorHAnsi"/>
        </w:rPr>
        <w:t xml:space="preserve">consulter la </w:t>
      </w:r>
      <w:r w:rsidRPr="007F54B3">
        <w:rPr>
          <w:rFonts w:asciiTheme="minorHAnsi" w:hAnsiTheme="minorHAnsi"/>
          <w:b/>
        </w:rPr>
        <w:t>fiche 6 : Description des carrières en justice</w:t>
      </w:r>
      <w:r w:rsidRPr="007F54B3">
        <w:rPr>
          <w:rFonts w:asciiTheme="minorHAnsi" w:hAnsiTheme="minorHAnsi"/>
        </w:rPr>
        <w:t>;</w:t>
      </w:r>
    </w:p>
    <w:p w14:paraId="018EE24C" w14:textId="77777777" w:rsidR="002852C0" w:rsidRPr="007F54B3" w:rsidRDefault="002852C0" w:rsidP="00940AC1">
      <w:pPr>
        <w:numPr>
          <w:ilvl w:val="0"/>
          <w:numId w:val="16"/>
        </w:numPr>
        <w:rPr>
          <w:rFonts w:asciiTheme="minorHAnsi" w:hAnsiTheme="minorHAnsi"/>
          <w:b/>
        </w:rPr>
      </w:pPr>
      <w:r w:rsidRPr="007F54B3">
        <w:rPr>
          <w:rFonts w:asciiTheme="minorHAnsi" w:hAnsiTheme="minorHAnsi"/>
        </w:rPr>
        <w:t xml:space="preserve">photocopier et découper les bandes de la </w:t>
      </w:r>
      <w:r w:rsidRPr="007F54B3">
        <w:rPr>
          <w:rFonts w:asciiTheme="minorHAnsi" w:hAnsiTheme="minorHAnsi"/>
          <w:b/>
        </w:rPr>
        <w:t>fiche 7 : Récit méli-mélo</w:t>
      </w:r>
      <w:r w:rsidRPr="007F54B3">
        <w:rPr>
          <w:rFonts w:asciiTheme="minorHAnsi" w:hAnsiTheme="minorHAnsi"/>
        </w:rPr>
        <w:t xml:space="preserve"> (1 exemplaire);</w:t>
      </w:r>
    </w:p>
    <w:p w14:paraId="618C3AC0" w14:textId="77777777" w:rsidR="002852C0" w:rsidRPr="007F54B3" w:rsidRDefault="002852C0" w:rsidP="00940AC1">
      <w:pPr>
        <w:numPr>
          <w:ilvl w:val="0"/>
          <w:numId w:val="16"/>
        </w:numPr>
        <w:rPr>
          <w:rFonts w:asciiTheme="minorHAnsi" w:hAnsiTheme="minorHAnsi"/>
          <w:b/>
        </w:rPr>
      </w:pPr>
      <w:r w:rsidRPr="007F54B3">
        <w:rPr>
          <w:rFonts w:asciiTheme="minorHAnsi" w:hAnsiTheme="minorHAnsi"/>
        </w:rPr>
        <w:t xml:space="preserve">photocopier la </w:t>
      </w:r>
      <w:r w:rsidRPr="007F54B3">
        <w:rPr>
          <w:rFonts w:asciiTheme="minorHAnsi" w:hAnsiTheme="minorHAnsi"/>
          <w:b/>
        </w:rPr>
        <w:t xml:space="preserve">fiche 8 : Je visualise mon récit </w:t>
      </w:r>
      <w:r w:rsidRPr="007F54B3">
        <w:rPr>
          <w:rFonts w:asciiTheme="minorHAnsi" w:hAnsiTheme="minorHAnsi"/>
        </w:rPr>
        <w:t>(1 exemplaire par élève);</w:t>
      </w:r>
    </w:p>
    <w:p w14:paraId="5BB6B9FB" w14:textId="77777777" w:rsidR="002852C0" w:rsidRPr="007F54B3" w:rsidRDefault="002852C0" w:rsidP="00940AC1">
      <w:pPr>
        <w:numPr>
          <w:ilvl w:val="0"/>
          <w:numId w:val="16"/>
        </w:numPr>
        <w:rPr>
          <w:rFonts w:asciiTheme="minorHAnsi" w:hAnsiTheme="minorHAnsi"/>
          <w:b/>
        </w:rPr>
      </w:pPr>
      <w:r w:rsidRPr="007F54B3">
        <w:rPr>
          <w:rFonts w:asciiTheme="minorHAnsi" w:hAnsiTheme="minorHAnsi"/>
        </w:rPr>
        <w:t xml:space="preserve">photocopier la </w:t>
      </w:r>
      <w:r w:rsidRPr="007F54B3">
        <w:rPr>
          <w:rFonts w:asciiTheme="minorHAnsi" w:hAnsiTheme="minorHAnsi"/>
          <w:b/>
        </w:rPr>
        <w:t xml:space="preserve">fiche 9 : Schéma narratif de mon récit d’intrigue policière </w:t>
      </w:r>
      <w:r w:rsidRPr="007F54B3">
        <w:rPr>
          <w:rFonts w:asciiTheme="minorHAnsi" w:hAnsiTheme="minorHAnsi"/>
        </w:rPr>
        <w:t>(1 exemplaire par élève);</w:t>
      </w:r>
    </w:p>
    <w:p w14:paraId="0C09BC83" w14:textId="77777777" w:rsidR="002852C0" w:rsidRPr="007F54B3" w:rsidRDefault="002852C0" w:rsidP="00940AC1">
      <w:pPr>
        <w:numPr>
          <w:ilvl w:val="0"/>
          <w:numId w:val="16"/>
        </w:numPr>
        <w:rPr>
          <w:rFonts w:asciiTheme="minorHAnsi" w:hAnsiTheme="minorHAnsi"/>
          <w:b/>
        </w:rPr>
      </w:pPr>
      <w:r w:rsidRPr="007F54B3">
        <w:rPr>
          <w:rFonts w:asciiTheme="minorHAnsi" w:hAnsiTheme="minorHAnsi"/>
        </w:rPr>
        <w:t xml:space="preserve">photocopier la </w:t>
      </w:r>
      <w:r w:rsidRPr="007F54B3">
        <w:rPr>
          <w:rFonts w:asciiTheme="minorHAnsi" w:hAnsiTheme="minorHAnsi"/>
          <w:b/>
        </w:rPr>
        <w:t>fiche 10 : Grille de correction du récit d’intrigue policière</w:t>
      </w:r>
      <w:r w:rsidRPr="007F54B3">
        <w:rPr>
          <w:rFonts w:asciiTheme="minorHAnsi" w:hAnsiTheme="minorHAnsi"/>
        </w:rPr>
        <w:t xml:space="preserve"> (1 exemplaire par élève).</w:t>
      </w:r>
    </w:p>
    <w:p w14:paraId="2146A248" w14:textId="77777777" w:rsidR="002852C0" w:rsidRPr="007F54B3" w:rsidRDefault="002852C0" w:rsidP="00D04600">
      <w:pPr>
        <w:spacing w:before="120" w:after="120"/>
        <w:rPr>
          <w:rFonts w:asciiTheme="minorHAnsi" w:hAnsiTheme="minorHAnsi" w:cstheme="minorHAnsi"/>
        </w:rPr>
      </w:pPr>
    </w:p>
    <w:p w14:paraId="69CC9DDF" w14:textId="77777777" w:rsidR="002852C0" w:rsidRPr="007F54B3" w:rsidRDefault="002852C0" w:rsidP="002852C0">
      <w:pPr>
        <w:pStyle w:val="Titre2"/>
        <w:rPr>
          <w:rFonts w:asciiTheme="minorHAnsi" w:eastAsia="Times New Roman" w:hAnsiTheme="minorHAnsi" w:cstheme="minorHAnsi"/>
          <w:bCs w:val="0"/>
          <w:i w:val="0"/>
          <w:iCs w:val="0"/>
          <w:sz w:val="24"/>
          <w:szCs w:val="24"/>
          <w:lang w:eastAsia="fr-CA"/>
        </w:rPr>
      </w:pPr>
      <w:r w:rsidRPr="007F54B3">
        <w:rPr>
          <w:rFonts w:asciiTheme="minorHAnsi" w:hAnsiTheme="minorHAnsi" w:cstheme="minorHAnsi"/>
          <w:i w:val="0"/>
          <w:sz w:val="24"/>
          <w:szCs w:val="24"/>
        </w:rPr>
        <w:t xml:space="preserve">&gt;&gt; </w:t>
      </w:r>
      <w:r w:rsidRPr="007F54B3">
        <w:rPr>
          <w:rFonts w:asciiTheme="minorHAnsi" w:eastAsia="Times New Roman" w:hAnsiTheme="minorHAnsi" w:cstheme="minorHAnsi"/>
          <w:bCs w:val="0"/>
          <w:i w:val="0"/>
          <w:iCs w:val="0"/>
          <w:sz w:val="24"/>
          <w:szCs w:val="24"/>
          <w:lang w:eastAsia="fr-CA"/>
        </w:rPr>
        <w:t xml:space="preserve">MODALITÉS D’ÉVALUATION </w:t>
      </w:r>
    </w:p>
    <w:p w14:paraId="1897767C" w14:textId="77777777" w:rsidR="002852C0" w:rsidRPr="007F54B3" w:rsidRDefault="002852C0" w:rsidP="00940AC1">
      <w:pPr>
        <w:numPr>
          <w:ilvl w:val="0"/>
          <w:numId w:val="21"/>
        </w:numPr>
        <w:autoSpaceDE w:val="0"/>
        <w:autoSpaceDN w:val="0"/>
        <w:adjustRightInd w:val="0"/>
        <w:rPr>
          <w:rFonts w:asciiTheme="minorHAnsi" w:hAnsiTheme="minorHAnsi"/>
          <w:color w:val="000000"/>
          <w:lang w:eastAsia="en-CA"/>
        </w:rPr>
      </w:pPr>
      <w:r w:rsidRPr="007F54B3">
        <w:rPr>
          <w:rFonts w:asciiTheme="minorHAnsi" w:hAnsiTheme="minorHAnsi"/>
        </w:rPr>
        <w:t>Les étapes du processus d’écriture peuvent servir d’évaluation formative en écriture.</w:t>
      </w:r>
    </w:p>
    <w:p w14:paraId="05A93177" w14:textId="77777777" w:rsidR="002852C0" w:rsidRPr="007F54B3" w:rsidRDefault="002852C0" w:rsidP="00940AC1">
      <w:pPr>
        <w:numPr>
          <w:ilvl w:val="0"/>
          <w:numId w:val="21"/>
        </w:numPr>
        <w:autoSpaceDE w:val="0"/>
        <w:autoSpaceDN w:val="0"/>
        <w:adjustRightInd w:val="0"/>
        <w:rPr>
          <w:rFonts w:asciiTheme="minorHAnsi" w:hAnsiTheme="minorHAnsi"/>
          <w:color w:val="000000"/>
          <w:lang w:eastAsia="en-CA"/>
        </w:rPr>
      </w:pPr>
      <w:r w:rsidRPr="007F54B3">
        <w:rPr>
          <w:rFonts w:asciiTheme="minorHAnsi" w:hAnsiTheme="minorHAnsi"/>
        </w:rPr>
        <w:t>La publication du récit d’intrigue policière peut servir d’évaluation sommative en écriture.</w:t>
      </w:r>
    </w:p>
    <w:p w14:paraId="46DB6178" w14:textId="77777777" w:rsidR="002852C0" w:rsidRPr="007F54B3" w:rsidRDefault="002852C0" w:rsidP="002852C0">
      <w:pPr>
        <w:rPr>
          <w:rFonts w:asciiTheme="minorHAnsi" w:hAnsiTheme="minorHAnsi"/>
          <w:b/>
        </w:rPr>
      </w:pPr>
    </w:p>
    <w:p w14:paraId="1EE94741" w14:textId="77777777" w:rsidR="002852C0" w:rsidRPr="007F54B3" w:rsidRDefault="002852C0" w:rsidP="002852C0">
      <w:pPr>
        <w:pStyle w:val="Titre2"/>
        <w:rPr>
          <w:rFonts w:asciiTheme="minorHAnsi" w:eastAsia="Times New Roman" w:hAnsiTheme="minorHAnsi" w:cstheme="minorHAnsi"/>
          <w:bCs w:val="0"/>
          <w:i w:val="0"/>
          <w:iCs w:val="0"/>
          <w:sz w:val="24"/>
          <w:szCs w:val="24"/>
          <w:lang w:eastAsia="fr-CA"/>
        </w:rPr>
      </w:pPr>
      <w:r w:rsidRPr="007F54B3">
        <w:rPr>
          <w:rFonts w:asciiTheme="minorHAnsi" w:hAnsiTheme="minorHAnsi" w:cstheme="minorHAnsi"/>
          <w:i w:val="0"/>
          <w:sz w:val="24"/>
          <w:szCs w:val="24"/>
        </w:rPr>
        <w:t xml:space="preserve">&gt;&gt; PISTES DE DIFFÉRENCIATION </w:t>
      </w:r>
    </w:p>
    <w:p w14:paraId="028B69D3" w14:textId="77777777" w:rsidR="002852C0" w:rsidRPr="007F54B3" w:rsidRDefault="002852C0" w:rsidP="00940AC1">
      <w:pPr>
        <w:numPr>
          <w:ilvl w:val="0"/>
          <w:numId w:val="22"/>
        </w:numPr>
        <w:rPr>
          <w:rFonts w:asciiTheme="minorHAnsi" w:hAnsiTheme="minorHAnsi"/>
        </w:rPr>
      </w:pPr>
      <w:r w:rsidRPr="007F54B3">
        <w:rPr>
          <w:rFonts w:asciiTheme="minorHAnsi" w:hAnsiTheme="minorHAnsi"/>
        </w:rPr>
        <w:t>Faire preuve de flexibilité en ce qui a trait au temps.</w:t>
      </w:r>
    </w:p>
    <w:p w14:paraId="39677FF8" w14:textId="77777777" w:rsidR="002852C0" w:rsidRPr="007F54B3" w:rsidRDefault="002852C0" w:rsidP="00940AC1">
      <w:pPr>
        <w:numPr>
          <w:ilvl w:val="0"/>
          <w:numId w:val="22"/>
        </w:numPr>
        <w:rPr>
          <w:rFonts w:asciiTheme="minorHAnsi" w:hAnsiTheme="minorHAnsi"/>
        </w:rPr>
      </w:pPr>
      <w:r w:rsidRPr="007F54B3">
        <w:rPr>
          <w:rFonts w:asciiTheme="minorHAnsi" w:hAnsiTheme="minorHAnsi"/>
        </w:rPr>
        <w:t>Offrir aux élèves le choix de travailler individuellement ou en équipe.</w:t>
      </w:r>
    </w:p>
    <w:p w14:paraId="52A52F67" w14:textId="77777777" w:rsidR="002852C0" w:rsidRPr="007F54B3" w:rsidRDefault="002852C0" w:rsidP="00940AC1">
      <w:pPr>
        <w:numPr>
          <w:ilvl w:val="0"/>
          <w:numId w:val="22"/>
        </w:numPr>
        <w:rPr>
          <w:rFonts w:asciiTheme="minorHAnsi" w:hAnsiTheme="minorHAnsi"/>
        </w:rPr>
      </w:pPr>
      <w:r w:rsidRPr="007F54B3">
        <w:rPr>
          <w:rFonts w:asciiTheme="minorHAnsi" w:hAnsiTheme="minorHAnsi"/>
        </w:rPr>
        <w:t>Regrouper les élèves en fonction de leur profil d’apprentissage.</w:t>
      </w:r>
    </w:p>
    <w:p w14:paraId="261858E3" w14:textId="77777777" w:rsidR="002852C0" w:rsidRPr="007F54B3" w:rsidRDefault="002852C0" w:rsidP="00940AC1">
      <w:pPr>
        <w:numPr>
          <w:ilvl w:val="0"/>
          <w:numId w:val="22"/>
        </w:numPr>
        <w:rPr>
          <w:rFonts w:asciiTheme="minorHAnsi" w:hAnsiTheme="minorHAnsi"/>
        </w:rPr>
      </w:pPr>
      <w:r w:rsidRPr="007F54B3">
        <w:rPr>
          <w:rFonts w:asciiTheme="minorHAnsi" w:hAnsiTheme="minorHAnsi"/>
        </w:rPr>
        <w:t>Regrouper les élèves en difficulté avec d’autres élèves.</w:t>
      </w:r>
    </w:p>
    <w:p w14:paraId="0F16C779" w14:textId="77777777" w:rsidR="002852C0" w:rsidRPr="007F54B3" w:rsidRDefault="002852C0" w:rsidP="002852C0">
      <w:pPr>
        <w:rPr>
          <w:rFonts w:asciiTheme="minorHAnsi" w:hAnsiTheme="minorHAnsi"/>
        </w:rPr>
      </w:pPr>
    </w:p>
    <w:p w14:paraId="31DF7D13" w14:textId="77777777" w:rsidR="0085138F" w:rsidRDefault="0085138F" w:rsidP="002852C0">
      <w:pPr>
        <w:pStyle w:val="Titre4"/>
        <w:rPr>
          <w:rFonts w:asciiTheme="minorHAnsi" w:hAnsiTheme="minorHAnsi" w:cstheme="minorHAnsi"/>
          <w:b/>
          <w:i w:val="0"/>
          <w:color w:val="auto"/>
        </w:rPr>
      </w:pPr>
    </w:p>
    <w:p w14:paraId="437377C5" w14:textId="77777777" w:rsidR="002852C0" w:rsidRPr="007F54B3" w:rsidRDefault="002852C0" w:rsidP="002852C0">
      <w:pPr>
        <w:pStyle w:val="Titre4"/>
        <w:rPr>
          <w:rFonts w:asciiTheme="minorHAnsi" w:eastAsia="Times New Roman" w:hAnsiTheme="minorHAnsi" w:cstheme="minorHAnsi"/>
          <w:b/>
          <w:i w:val="0"/>
          <w:iCs w:val="0"/>
          <w:color w:val="auto"/>
        </w:rPr>
      </w:pPr>
      <w:r w:rsidRPr="007F54B3">
        <w:rPr>
          <w:rFonts w:asciiTheme="minorHAnsi" w:hAnsiTheme="minorHAnsi" w:cstheme="minorHAnsi"/>
          <w:b/>
          <w:i w:val="0"/>
          <w:color w:val="auto"/>
        </w:rPr>
        <w:t xml:space="preserve">&gt;&gt; </w:t>
      </w:r>
      <w:r w:rsidRPr="007F54B3">
        <w:rPr>
          <w:rFonts w:asciiTheme="minorHAnsi" w:eastAsia="Times New Roman" w:hAnsiTheme="minorHAnsi" w:cstheme="minorHAnsi"/>
          <w:b/>
          <w:i w:val="0"/>
          <w:iCs w:val="0"/>
          <w:color w:val="auto"/>
        </w:rPr>
        <w:t>ACTIVITÉS « PRÉ-MODULE »</w:t>
      </w:r>
    </w:p>
    <w:p w14:paraId="2AB67FC4" w14:textId="77777777" w:rsidR="002852C0" w:rsidRPr="007F54B3" w:rsidRDefault="002852C0" w:rsidP="002852C0">
      <w:pPr>
        <w:autoSpaceDE w:val="0"/>
        <w:autoSpaceDN w:val="0"/>
        <w:adjustRightInd w:val="0"/>
        <w:rPr>
          <w:rFonts w:asciiTheme="minorHAnsi" w:hAnsiTheme="minorHAnsi"/>
          <w:color w:val="000000"/>
          <w:lang w:eastAsia="en-CA"/>
        </w:rPr>
      </w:pPr>
      <w:r w:rsidRPr="007F54B3">
        <w:rPr>
          <w:rFonts w:asciiTheme="minorHAnsi" w:hAnsiTheme="minorHAnsi"/>
          <w:color w:val="000000"/>
          <w:lang w:eastAsia="en-CA"/>
        </w:rPr>
        <w:t>Afin que les élèves puissent tirer profit de ce module éducatif, nous vous suggérons les activités suivantes :</w:t>
      </w:r>
    </w:p>
    <w:p w14:paraId="3650530D" w14:textId="77777777" w:rsidR="002852C0" w:rsidRPr="007F54B3" w:rsidRDefault="002852C0" w:rsidP="00940AC1">
      <w:pPr>
        <w:numPr>
          <w:ilvl w:val="0"/>
          <w:numId w:val="20"/>
        </w:numPr>
        <w:autoSpaceDE w:val="0"/>
        <w:autoSpaceDN w:val="0"/>
        <w:adjustRightInd w:val="0"/>
        <w:rPr>
          <w:rFonts w:asciiTheme="minorHAnsi" w:hAnsiTheme="minorHAnsi"/>
          <w:u w:val="single"/>
        </w:rPr>
      </w:pPr>
      <w:r w:rsidRPr="007F54B3">
        <w:rPr>
          <w:rFonts w:asciiTheme="minorHAnsi" w:hAnsiTheme="minorHAnsi"/>
        </w:rPr>
        <w:t>Faire la lecture d’un récit d’intrigue policière en portant une attention particulière aux caractéristiques de ce genre de texte.</w:t>
      </w:r>
    </w:p>
    <w:p w14:paraId="428EF330" w14:textId="79942C6E" w:rsidR="002852C0" w:rsidRPr="007F54B3" w:rsidRDefault="002852C0" w:rsidP="00940AC1">
      <w:pPr>
        <w:numPr>
          <w:ilvl w:val="0"/>
          <w:numId w:val="20"/>
        </w:numPr>
        <w:autoSpaceDE w:val="0"/>
        <w:autoSpaceDN w:val="0"/>
        <w:adjustRightInd w:val="0"/>
        <w:rPr>
          <w:rFonts w:asciiTheme="minorHAnsi" w:hAnsiTheme="minorHAnsi"/>
          <w:u w:val="single"/>
        </w:rPr>
      </w:pPr>
      <w:r w:rsidRPr="007F54B3">
        <w:rPr>
          <w:rFonts w:asciiTheme="minorHAnsi" w:hAnsiTheme="minorHAnsi"/>
        </w:rPr>
        <w:t xml:space="preserve">Invitez les élèves à cliquer sous l’onglet </w:t>
      </w:r>
      <w:r w:rsidRPr="007F54B3">
        <w:rPr>
          <w:rFonts w:asciiTheme="minorHAnsi" w:hAnsiTheme="minorHAnsi"/>
          <w:i/>
        </w:rPr>
        <w:t xml:space="preserve">Carrières en </w:t>
      </w:r>
      <w:r w:rsidR="0085138F">
        <w:rPr>
          <w:rFonts w:asciiTheme="minorHAnsi" w:hAnsiTheme="minorHAnsi"/>
          <w:i/>
        </w:rPr>
        <w:t>j</w:t>
      </w:r>
      <w:r w:rsidRPr="007F54B3">
        <w:rPr>
          <w:rFonts w:asciiTheme="minorHAnsi" w:hAnsiTheme="minorHAnsi"/>
          <w:i/>
        </w:rPr>
        <w:t>ustice</w:t>
      </w:r>
      <w:r w:rsidRPr="007F54B3">
        <w:rPr>
          <w:rFonts w:asciiTheme="minorHAnsi" w:hAnsiTheme="minorHAnsi"/>
        </w:rPr>
        <w:t xml:space="preserve"> du site Web </w:t>
      </w:r>
      <w:hyperlink r:id="rId8" w:history="1">
        <w:r w:rsidRPr="007F54B3">
          <w:rPr>
            <w:rStyle w:val="Lienhypertexte"/>
            <w:rFonts w:asciiTheme="minorHAnsi" w:hAnsiTheme="minorHAnsi"/>
          </w:rPr>
          <w:t>www.cliquezjustice.ca</w:t>
        </w:r>
      </w:hyperlink>
      <w:r w:rsidRPr="007F54B3">
        <w:rPr>
          <w:rFonts w:asciiTheme="minorHAnsi" w:hAnsiTheme="minorHAnsi"/>
        </w:rPr>
        <w:t xml:space="preserve"> et à lire les fiches-carrières qui y sont présentées.</w:t>
      </w:r>
    </w:p>
    <w:p w14:paraId="7F98B006" w14:textId="77777777" w:rsidR="00D04600" w:rsidRPr="007F54B3"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7F54B3" w:rsidRDefault="000E1E34" w:rsidP="00C37AF5">
      <w:pPr>
        <w:spacing w:before="240" w:after="120"/>
        <w:rPr>
          <w:rFonts w:asciiTheme="minorHAnsi" w:hAnsiTheme="minorHAnsi" w:cstheme="minorHAnsi"/>
          <w:b/>
        </w:rPr>
      </w:pPr>
      <w:r w:rsidRPr="007F54B3">
        <w:rPr>
          <w:rFonts w:asciiTheme="minorHAnsi" w:hAnsiTheme="minorHAnsi" w:cstheme="minorHAnsi"/>
          <w:b/>
        </w:rPr>
        <w:t>&gt;&gt; DÉROULEMENT</w:t>
      </w:r>
    </w:p>
    <w:p w14:paraId="7C7725AF" w14:textId="77777777" w:rsidR="002852C0" w:rsidRPr="007F54B3" w:rsidRDefault="002852C0" w:rsidP="002852C0">
      <w:pPr>
        <w:rPr>
          <w:rFonts w:asciiTheme="minorHAnsi" w:hAnsiTheme="minorHAnsi"/>
          <w:b/>
          <w:i/>
        </w:rPr>
      </w:pPr>
      <w:r w:rsidRPr="007F54B3">
        <w:rPr>
          <w:rFonts w:asciiTheme="minorHAnsi" w:hAnsiTheme="minorHAnsi"/>
          <w:b/>
          <w:i/>
        </w:rPr>
        <w:t>Partie I : Carrières intrigantes</w:t>
      </w:r>
    </w:p>
    <w:p w14:paraId="41FC6038" w14:textId="77777777" w:rsidR="002852C0" w:rsidRPr="007F54B3" w:rsidRDefault="002852C0" w:rsidP="002852C0">
      <w:pPr>
        <w:rPr>
          <w:rFonts w:asciiTheme="minorHAnsi" w:hAnsiTheme="minorHAnsi"/>
          <w:b/>
        </w:rPr>
      </w:pPr>
    </w:p>
    <w:p w14:paraId="01EDA17D" w14:textId="77777777" w:rsidR="002852C0" w:rsidRPr="007F54B3" w:rsidRDefault="002852C0" w:rsidP="002852C0">
      <w:pPr>
        <w:rPr>
          <w:rFonts w:asciiTheme="minorHAnsi" w:hAnsiTheme="minorHAnsi"/>
          <w:b/>
        </w:rPr>
      </w:pPr>
      <w:r w:rsidRPr="007F54B3">
        <w:rPr>
          <w:rFonts w:asciiTheme="minorHAnsi" w:hAnsiTheme="minorHAnsi"/>
          <w:b/>
        </w:rPr>
        <w:t>Mise en situation</w:t>
      </w:r>
    </w:p>
    <w:p w14:paraId="1458F614" w14:textId="77777777" w:rsidR="002852C0" w:rsidRPr="007F54B3" w:rsidRDefault="002852C0" w:rsidP="00940AC1">
      <w:pPr>
        <w:numPr>
          <w:ilvl w:val="0"/>
          <w:numId w:val="24"/>
        </w:numPr>
        <w:rPr>
          <w:rFonts w:asciiTheme="minorHAnsi" w:hAnsiTheme="minorHAnsi"/>
        </w:rPr>
      </w:pPr>
      <w:r w:rsidRPr="007F54B3">
        <w:rPr>
          <w:rFonts w:asciiTheme="minorHAnsi" w:hAnsiTheme="minorHAnsi"/>
        </w:rPr>
        <w:t xml:space="preserve">Apporter en salle de classe, des exemplaires de récit d’intrigue policière (voir </w:t>
      </w:r>
      <w:r w:rsidRPr="007F54B3">
        <w:rPr>
          <w:rFonts w:asciiTheme="minorHAnsi" w:hAnsiTheme="minorHAnsi"/>
          <w:b/>
        </w:rPr>
        <w:t>fiche 1</w:t>
      </w:r>
      <w:r w:rsidRPr="007F54B3">
        <w:rPr>
          <w:rFonts w:asciiTheme="minorHAnsi" w:hAnsiTheme="minorHAnsi"/>
        </w:rPr>
        <w:t xml:space="preserve"> pour des suggestions de titres). </w:t>
      </w:r>
    </w:p>
    <w:p w14:paraId="33E5238D" w14:textId="77777777" w:rsidR="002852C0" w:rsidRPr="007F54B3" w:rsidRDefault="002852C0" w:rsidP="00940AC1">
      <w:pPr>
        <w:numPr>
          <w:ilvl w:val="0"/>
          <w:numId w:val="24"/>
        </w:numPr>
        <w:rPr>
          <w:rFonts w:asciiTheme="minorHAnsi" w:hAnsiTheme="minorHAnsi"/>
        </w:rPr>
      </w:pPr>
      <w:r w:rsidRPr="007F54B3">
        <w:rPr>
          <w:rFonts w:asciiTheme="minorHAnsi" w:hAnsiTheme="minorHAnsi"/>
        </w:rPr>
        <w:t>Grouper les élèves en petites équipes et remettre à chaque équipe un exemplaire.</w:t>
      </w:r>
    </w:p>
    <w:p w14:paraId="7891B13C" w14:textId="77777777" w:rsidR="002852C0" w:rsidRPr="007F54B3" w:rsidRDefault="002852C0" w:rsidP="00940AC1">
      <w:pPr>
        <w:numPr>
          <w:ilvl w:val="0"/>
          <w:numId w:val="24"/>
        </w:numPr>
        <w:rPr>
          <w:rFonts w:asciiTheme="minorHAnsi" w:hAnsiTheme="minorHAnsi"/>
        </w:rPr>
      </w:pPr>
      <w:r w:rsidRPr="007F54B3">
        <w:rPr>
          <w:rFonts w:asciiTheme="minorHAnsi" w:hAnsiTheme="minorHAnsi"/>
        </w:rPr>
        <w:t xml:space="preserve">Inviter les élèves à survoler la jaquette des récits puis à activer leurs connaissances antérieures dans le but de déterminer les caractéristiques de ce genre de texte. </w:t>
      </w:r>
    </w:p>
    <w:p w14:paraId="084942E9" w14:textId="44795E03" w:rsidR="002852C0" w:rsidRPr="007F54B3" w:rsidRDefault="002852C0" w:rsidP="00940AC1">
      <w:pPr>
        <w:numPr>
          <w:ilvl w:val="0"/>
          <w:numId w:val="24"/>
        </w:numPr>
        <w:rPr>
          <w:rFonts w:asciiTheme="minorHAnsi" w:hAnsiTheme="minorHAnsi"/>
        </w:rPr>
      </w:pPr>
      <w:r w:rsidRPr="007F54B3">
        <w:rPr>
          <w:rFonts w:asciiTheme="minorHAnsi" w:hAnsiTheme="minorHAnsi"/>
        </w:rPr>
        <w:t xml:space="preserve">Faire une mise en commun des réponses des élèves. S’assurer que les élèves </w:t>
      </w:r>
      <w:proofErr w:type="gramStart"/>
      <w:r w:rsidR="0085138F">
        <w:rPr>
          <w:rFonts w:asciiTheme="minorHAnsi" w:hAnsiTheme="minorHAnsi"/>
        </w:rPr>
        <w:t>fassent</w:t>
      </w:r>
      <w:proofErr w:type="gramEnd"/>
      <w:r w:rsidR="0085138F">
        <w:rPr>
          <w:rFonts w:asciiTheme="minorHAnsi" w:hAnsiTheme="minorHAnsi"/>
        </w:rPr>
        <w:t xml:space="preserve"> ressortir</w:t>
      </w:r>
      <w:r w:rsidR="0085138F" w:rsidRPr="007F54B3">
        <w:rPr>
          <w:rFonts w:asciiTheme="minorHAnsi" w:hAnsiTheme="minorHAnsi"/>
        </w:rPr>
        <w:t xml:space="preserve"> </w:t>
      </w:r>
      <w:r w:rsidRPr="007F54B3">
        <w:rPr>
          <w:rFonts w:asciiTheme="minorHAnsi" w:hAnsiTheme="minorHAnsi"/>
        </w:rPr>
        <w:t xml:space="preserve">et saisissent les notions suivantes : </w:t>
      </w:r>
    </w:p>
    <w:p w14:paraId="7D989EB6" w14:textId="77777777" w:rsidR="002852C0" w:rsidRPr="007F54B3" w:rsidRDefault="002852C0" w:rsidP="00940AC1">
      <w:pPr>
        <w:numPr>
          <w:ilvl w:val="2"/>
          <w:numId w:val="24"/>
        </w:numPr>
        <w:rPr>
          <w:rFonts w:asciiTheme="minorHAnsi" w:hAnsiTheme="minorHAnsi"/>
        </w:rPr>
      </w:pPr>
      <w:r w:rsidRPr="007F54B3">
        <w:rPr>
          <w:rFonts w:asciiTheme="minorHAnsi" w:hAnsiTheme="minorHAnsi"/>
        </w:rPr>
        <w:t xml:space="preserve">l’élément déclencheur du récit d’intrigue policière est un crime; </w:t>
      </w:r>
    </w:p>
    <w:p w14:paraId="630DA38D" w14:textId="77777777" w:rsidR="002852C0" w:rsidRPr="007F54B3" w:rsidRDefault="002852C0" w:rsidP="00940AC1">
      <w:pPr>
        <w:numPr>
          <w:ilvl w:val="2"/>
          <w:numId w:val="24"/>
        </w:numPr>
        <w:rPr>
          <w:rFonts w:asciiTheme="minorHAnsi" w:hAnsiTheme="minorHAnsi"/>
        </w:rPr>
      </w:pPr>
      <w:r w:rsidRPr="007F54B3">
        <w:rPr>
          <w:rFonts w:asciiTheme="minorHAnsi" w:hAnsiTheme="minorHAnsi"/>
        </w:rPr>
        <w:t xml:space="preserve">les acteurs principaux sont l’inspecteur, les suspects, la victime, les témoins et le coupable; </w:t>
      </w:r>
    </w:p>
    <w:p w14:paraId="1D4846BF" w14:textId="77777777" w:rsidR="002852C0" w:rsidRPr="007F54B3" w:rsidRDefault="002852C0" w:rsidP="00940AC1">
      <w:pPr>
        <w:numPr>
          <w:ilvl w:val="2"/>
          <w:numId w:val="24"/>
        </w:numPr>
        <w:rPr>
          <w:rFonts w:asciiTheme="minorHAnsi" w:hAnsiTheme="minorHAnsi"/>
        </w:rPr>
      </w:pPr>
      <w:r w:rsidRPr="007F54B3">
        <w:rPr>
          <w:rFonts w:asciiTheme="minorHAnsi" w:hAnsiTheme="minorHAnsi"/>
        </w:rPr>
        <w:t xml:space="preserve">les péripéties dévoilent des indices et des pistes conduisant à la résolution de l’intrigue; </w:t>
      </w:r>
    </w:p>
    <w:p w14:paraId="78CEBDCA" w14:textId="77777777" w:rsidR="002852C0" w:rsidRPr="007F54B3" w:rsidRDefault="002852C0" w:rsidP="00940AC1">
      <w:pPr>
        <w:numPr>
          <w:ilvl w:val="2"/>
          <w:numId w:val="24"/>
        </w:numPr>
        <w:rPr>
          <w:rFonts w:asciiTheme="minorHAnsi" w:hAnsiTheme="minorHAnsi"/>
        </w:rPr>
      </w:pPr>
      <w:r w:rsidRPr="007F54B3">
        <w:rPr>
          <w:rFonts w:asciiTheme="minorHAnsi" w:hAnsiTheme="minorHAnsi"/>
        </w:rPr>
        <w:t xml:space="preserve">le vocabulaire évoque des émotions fortes qui participent au suspense; </w:t>
      </w:r>
    </w:p>
    <w:p w14:paraId="2E53D543" w14:textId="77777777" w:rsidR="002852C0" w:rsidRPr="007F54B3" w:rsidRDefault="002852C0" w:rsidP="00940AC1">
      <w:pPr>
        <w:numPr>
          <w:ilvl w:val="2"/>
          <w:numId w:val="24"/>
        </w:numPr>
        <w:rPr>
          <w:rFonts w:asciiTheme="minorHAnsi" w:hAnsiTheme="minorHAnsi"/>
        </w:rPr>
      </w:pPr>
      <w:r w:rsidRPr="007F54B3">
        <w:rPr>
          <w:rFonts w:asciiTheme="minorHAnsi" w:hAnsiTheme="minorHAnsi"/>
        </w:rPr>
        <w:t>le dénouement dévoile le coupable.</w:t>
      </w:r>
    </w:p>
    <w:p w14:paraId="61292DF3" w14:textId="77777777" w:rsidR="002852C0" w:rsidRPr="007F54B3" w:rsidRDefault="002852C0" w:rsidP="00940AC1">
      <w:pPr>
        <w:numPr>
          <w:ilvl w:val="0"/>
          <w:numId w:val="24"/>
        </w:numPr>
        <w:rPr>
          <w:rFonts w:asciiTheme="minorHAnsi" w:hAnsiTheme="minorHAnsi"/>
        </w:rPr>
      </w:pPr>
      <w:r w:rsidRPr="007F54B3">
        <w:rPr>
          <w:rFonts w:asciiTheme="minorHAnsi" w:hAnsiTheme="minorHAnsi"/>
        </w:rPr>
        <w:t xml:space="preserve">Remettre la </w:t>
      </w:r>
      <w:r w:rsidRPr="007F54B3">
        <w:rPr>
          <w:rFonts w:asciiTheme="minorHAnsi" w:hAnsiTheme="minorHAnsi"/>
          <w:b/>
        </w:rPr>
        <w:t>fiche 2</w:t>
      </w:r>
      <w:r w:rsidRPr="007F54B3">
        <w:rPr>
          <w:rFonts w:asciiTheme="minorHAnsi" w:hAnsiTheme="minorHAnsi"/>
        </w:rPr>
        <w:t xml:space="preserve"> aux élèves et rédiger, en groupe classe, un référentiel du récit d’intrigue policière.</w:t>
      </w:r>
    </w:p>
    <w:p w14:paraId="03D4AF7A" w14:textId="77777777" w:rsidR="002852C0" w:rsidRPr="007F54B3" w:rsidRDefault="002852C0" w:rsidP="002852C0">
      <w:pPr>
        <w:rPr>
          <w:rFonts w:asciiTheme="minorHAnsi" w:hAnsiTheme="minorHAnsi"/>
          <w:b/>
        </w:rPr>
      </w:pPr>
    </w:p>
    <w:p w14:paraId="115C99E3" w14:textId="77777777" w:rsidR="002852C0" w:rsidRPr="0085138F" w:rsidRDefault="002852C0" w:rsidP="002852C0">
      <w:pPr>
        <w:rPr>
          <w:rFonts w:asciiTheme="minorHAnsi" w:hAnsiTheme="minorHAnsi"/>
          <w:b/>
          <w:i/>
        </w:rPr>
      </w:pPr>
      <w:r w:rsidRPr="0085138F">
        <w:rPr>
          <w:rFonts w:asciiTheme="minorHAnsi" w:hAnsiTheme="minorHAnsi"/>
          <w:b/>
          <w:i/>
        </w:rPr>
        <w:t>Qui suis-je?</w:t>
      </w:r>
    </w:p>
    <w:p w14:paraId="288866A5" w14:textId="77777777" w:rsidR="002852C0" w:rsidRPr="007F54B3" w:rsidRDefault="002852C0" w:rsidP="00940AC1">
      <w:pPr>
        <w:numPr>
          <w:ilvl w:val="0"/>
          <w:numId w:val="25"/>
        </w:numPr>
        <w:rPr>
          <w:rFonts w:asciiTheme="minorHAnsi" w:hAnsiTheme="minorHAnsi"/>
        </w:rPr>
      </w:pPr>
      <w:r w:rsidRPr="007F54B3">
        <w:rPr>
          <w:rFonts w:asciiTheme="minorHAnsi" w:hAnsiTheme="minorHAnsi"/>
        </w:rPr>
        <w:t xml:space="preserve">Poser la question suivante aux élèves : </w:t>
      </w:r>
      <w:r w:rsidRPr="007F54B3">
        <w:rPr>
          <w:rFonts w:asciiTheme="minorHAnsi" w:hAnsiTheme="minorHAnsi"/>
          <w:i/>
        </w:rPr>
        <w:t>Quels personnages peut-on retrouver dans un récit d’intrigue policière?</w:t>
      </w:r>
      <w:r w:rsidRPr="007F54B3">
        <w:rPr>
          <w:rFonts w:asciiTheme="minorHAnsi" w:hAnsiTheme="minorHAnsi"/>
        </w:rPr>
        <w:t xml:space="preserve"> (p. ex., inspecteur, suspects, accusé, victime, témoins, coupable) </w:t>
      </w:r>
    </w:p>
    <w:p w14:paraId="13D67EDE" w14:textId="77777777" w:rsidR="002852C0" w:rsidRPr="007F54B3" w:rsidRDefault="002852C0" w:rsidP="00940AC1">
      <w:pPr>
        <w:numPr>
          <w:ilvl w:val="0"/>
          <w:numId w:val="25"/>
        </w:numPr>
        <w:rPr>
          <w:rFonts w:asciiTheme="minorHAnsi" w:hAnsiTheme="minorHAnsi"/>
        </w:rPr>
      </w:pPr>
      <w:r w:rsidRPr="007F54B3">
        <w:rPr>
          <w:rFonts w:asciiTheme="minorHAnsi" w:hAnsiTheme="minorHAnsi"/>
        </w:rPr>
        <w:t>Amener les élèves à comprendre qu’on peut également retrouver des personnages ayant des carrières en justice (p. ex., le policier peut jouer le rôle de l’inspecteur et faire des enquêtes; l’avocat va défendre ou poursuivre l’accusé, le juge va décider si l’accusé est coupable, etc.). Demander aux élèves de nommer d’autres carrières en justice. Noter les réponses des élèves au tableau.</w:t>
      </w:r>
    </w:p>
    <w:p w14:paraId="26CDC399" w14:textId="77777777" w:rsidR="002852C0" w:rsidRPr="007F54B3" w:rsidRDefault="002852C0" w:rsidP="00940AC1">
      <w:pPr>
        <w:numPr>
          <w:ilvl w:val="0"/>
          <w:numId w:val="25"/>
        </w:numPr>
        <w:rPr>
          <w:rFonts w:asciiTheme="minorHAnsi" w:hAnsiTheme="minorHAnsi"/>
        </w:rPr>
      </w:pPr>
      <w:r w:rsidRPr="007F54B3">
        <w:rPr>
          <w:rFonts w:asciiTheme="minorHAnsi" w:hAnsiTheme="minorHAnsi"/>
        </w:rPr>
        <w:t>Dire aux élèves qu’elles et ils auront à insérer, dans leur propre récit d’intrigue policière, des personnages qui travaillent dans le domaine de la justice. Par conséquent, elles et ils auront la chance de découvrir dans ce module une panoplie de carrières en justice.</w:t>
      </w:r>
    </w:p>
    <w:p w14:paraId="3ED579DB" w14:textId="77777777" w:rsidR="002852C0" w:rsidRPr="007F54B3" w:rsidRDefault="002852C0" w:rsidP="00940AC1">
      <w:pPr>
        <w:numPr>
          <w:ilvl w:val="0"/>
          <w:numId w:val="25"/>
        </w:numPr>
        <w:rPr>
          <w:rFonts w:asciiTheme="minorHAnsi" w:hAnsiTheme="minorHAnsi"/>
        </w:rPr>
      </w:pPr>
      <w:r w:rsidRPr="007F54B3">
        <w:rPr>
          <w:rFonts w:asciiTheme="minorHAnsi" w:hAnsiTheme="minorHAnsi"/>
        </w:rPr>
        <w:lastRenderedPageBreak/>
        <w:t xml:space="preserve">Lire à haute voix les 3 devinettes de la </w:t>
      </w:r>
      <w:r w:rsidRPr="007F54B3">
        <w:rPr>
          <w:rFonts w:asciiTheme="minorHAnsi" w:hAnsiTheme="minorHAnsi"/>
          <w:b/>
        </w:rPr>
        <w:t>fiche 3</w:t>
      </w:r>
      <w:r w:rsidRPr="007F54B3">
        <w:rPr>
          <w:rFonts w:asciiTheme="minorHAnsi" w:hAnsiTheme="minorHAnsi"/>
        </w:rPr>
        <w:t>, et inviter les élèves à trouver la solution.</w:t>
      </w:r>
    </w:p>
    <w:p w14:paraId="1EB0A605" w14:textId="77777777" w:rsidR="002852C0" w:rsidRPr="007F54B3" w:rsidRDefault="002852C0" w:rsidP="00940AC1">
      <w:pPr>
        <w:numPr>
          <w:ilvl w:val="0"/>
          <w:numId w:val="25"/>
        </w:numPr>
        <w:rPr>
          <w:rFonts w:asciiTheme="minorHAnsi" w:hAnsiTheme="minorHAnsi"/>
        </w:rPr>
      </w:pPr>
      <w:r w:rsidRPr="007F54B3">
        <w:rPr>
          <w:rFonts w:asciiTheme="minorHAnsi" w:hAnsiTheme="minorHAnsi"/>
        </w:rPr>
        <w:t xml:space="preserve">Grouper les élèves en petites équipes et remettre à chacune un exemplaire de la </w:t>
      </w:r>
      <w:r w:rsidRPr="007F54B3">
        <w:rPr>
          <w:rFonts w:asciiTheme="minorHAnsi" w:hAnsiTheme="minorHAnsi"/>
          <w:b/>
        </w:rPr>
        <w:t xml:space="preserve">fiche 4 </w:t>
      </w:r>
      <w:r w:rsidRPr="007F54B3">
        <w:rPr>
          <w:rFonts w:asciiTheme="minorHAnsi" w:hAnsiTheme="minorHAnsi"/>
        </w:rPr>
        <w:t xml:space="preserve">et une bande de papier (voir la </w:t>
      </w:r>
      <w:r w:rsidRPr="007F54B3">
        <w:rPr>
          <w:rFonts w:asciiTheme="minorHAnsi" w:hAnsiTheme="minorHAnsi"/>
          <w:b/>
        </w:rPr>
        <w:t>fiche 5</w:t>
      </w:r>
      <w:r w:rsidRPr="007F54B3">
        <w:rPr>
          <w:rFonts w:asciiTheme="minorHAnsi" w:hAnsiTheme="minorHAnsi"/>
        </w:rPr>
        <w:t xml:space="preserve">). Expliquer aux élèves qu’elles et ils y trouveront le titre d’une carrière en justice. Inviter les élèves à discuter de cette carrière puis à noter leurs idées dans l’outil organisationnel de la </w:t>
      </w:r>
      <w:r w:rsidRPr="007F54B3">
        <w:rPr>
          <w:rFonts w:asciiTheme="minorHAnsi" w:hAnsiTheme="minorHAnsi"/>
          <w:b/>
        </w:rPr>
        <w:t>fiche 4</w:t>
      </w:r>
      <w:r w:rsidRPr="007F54B3">
        <w:rPr>
          <w:rFonts w:asciiTheme="minorHAnsi" w:hAnsiTheme="minorHAnsi"/>
        </w:rPr>
        <w:t>.</w:t>
      </w:r>
    </w:p>
    <w:p w14:paraId="79DDD106" w14:textId="77777777" w:rsidR="002852C0" w:rsidRPr="007F54B3" w:rsidRDefault="002852C0" w:rsidP="00940AC1">
      <w:pPr>
        <w:numPr>
          <w:ilvl w:val="0"/>
          <w:numId w:val="25"/>
        </w:numPr>
        <w:rPr>
          <w:rFonts w:asciiTheme="minorHAnsi" w:hAnsiTheme="minorHAnsi"/>
        </w:rPr>
      </w:pPr>
      <w:r w:rsidRPr="007F54B3">
        <w:rPr>
          <w:rFonts w:asciiTheme="minorHAnsi" w:hAnsiTheme="minorHAnsi"/>
        </w:rPr>
        <w:t xml:space="preserve">Circuler pour offrir de l’aide et pour orienter </w:t>
      </w:r>
      <w:proofErr w:type="gramStart"/>
      <w:r w:rsidRPr="007F54B3">
        <w:rPr>
          <w:rFonts w:asciiTheme="minorHAnsi" w:hAnsiTheme="minorHAnsi"/>
        </w:rPr>
        <w:t>le remue-méninges</w:t>
      </w:r>
      <w:proofErr w:type="gramEnd"/>
      <w:r w:rsidRPr="007F54B3">
        <w:rPr>
          <w:rFonts w:asciiTheme="minorHAnsi" w:hAnsiTheme="minorHAnsi"/>
        </w:rPr>
        <w:t xml:space="preserve"> des équipes. </w:t>
      </w:r>
    </w:p>
    <w:p w14:paraId="4DA8D0C2" w14:textId="77777777" w:rsidR="002852C0" w:rsidRPr="007F54B3" w:rsidRDefault="002852C0" w:rsidP="00940AC1">
      <w:pPr>
        <w:numPr>
          <w:ilvl w:val="0"/>
          <w:numId w:val="25"/>
        </w:numPr>
        <w:rPr>
          <w:rFonts w:asciiTheme="minorHAnsi" w:hAnsiTheme="minorHAnsi"/>
        </w:rPr>
      </w:pPr>
      <w:r w:rsidRPr="007F54B3">
        <w:rPr>
          <w:rFonts w:asciiTheme="minorHAnsi" w:hAnsiTheme="minorHAnsi"/>
        </w:rPr>
        <w:t xml:space="preserve">Demander aux élèves de présenter leurs choix de carrières au groupe-classe. Noter les idées des élèves au tableau. Fournir des explications et des précisions au besoin (voir </w:t>
      </w:r>
      <w:r w:rsidRPr="007F54B3">
        <w:rPr>
          <w:rFonts w:asciiTheme="minorHAnsi" w:hAnsiTheme="minorHAnsi"/>
          <w:b/>
        </w:rPr>
        <w:t>fiche 6</w:t>
      </w:r>
      <w:r w:rsidRPr="007F54B3">
        <w:rPr>
          <w:rFonts w:asciiTheme="minorHAnsi" w:hAnsiTheme="minorHAnsi"/>
        </w:rPr>
        <w:t>). S’assurer que les élèves comprennent bien les rôles et les responsabilités des carrières en justice présentées.</w:t>
      </w:r>
    </w:p>
    <w:p w14:paraId="605D8CCC" w14:textId="77777777" w:rsidR="002852C0" w:rsidRPr="007F54B3" w:rsidRDefault="002852C0" w:rsidP="00940AC1">
      <w:pPr>
        <w:numPr>
          <w:ilvl w:val="0"/>
          <w:numId w:val="23"/>
        </w:numPr>
        <w:rPr>
          <w:rFonts w:asciiTheme="minorHAnsi" w:hAnsiTheme="minorHAnsi"/>
        </w:rPr>
      </w:pPr>
      <w:r w:rsidRPr="007F54B3">
        <w:rPr>
          <w:rFonts w:asciiTheme="minorHAnsi" w:hAnsiTheme="minorHAnsi"/>
        </w:rPr>
        <w:t xml:space="preserve">Regrouper les élèves en petites équipes. Inviter les équipes à tirer une bande de papier (voir la </w:t>
      </w:r>
      <w:r w:rsidRPr="007F54B3">
        <w:rPr>
          <w:rFonts w:asciiTheme="minorHAnsi" w:hAnsiTheme="minorHAnsi"/>
          <w:b/>
        </w:rPr>
        <w:t>fiche 5</w:t>
      </w:r>
      <w:r w:rsidRPr="007F54B3">
        <w:rPr>
          <w:rFonts w:asciiTheme="minorHAnsi" w:hAnsiTheme="minorHAnsi"/>
        </w:rPr>
        <w:t xml:space="preserve">). Expliquer aux élèves qu’elles et ils vont préparer une devinette qui décrit la carrière choisie. Préciser que le groupe-classe va tenter de deviner la carrière décrite dans la devinette. Au besoin, revoir avec les élèves les caractéristiques d’une devinette. </w:t>
      </w:r>
    </w:p>
    <w:p w14:paraId="7FEF64A4" w14:textId="77777777" w:rsidR="002852C0" w:rsidRPr="007F54B3" w:rsidRDefault="002852C0" w:rsidP="00940AC1">
      <w:pPr>
        <w:numPr>
          <w:ilvl w:val="0"/>
          <w:numId w:val="23"/>
        </w:numPr>
        <w:rPr>
          <w:rFonts w:asciiTheme="minorHAnsi" w:hAnsiTheme="minorHAnsi"/>
        </w:rPr>
      </w:pPr>
      <w:r w:rsidRPr="007F54B3">
        <w:rPr>
          <w:rFonts w:asciiTheme="minorHAnsi" w:hAnsiTheme="minorHAnsi"/>
        </w:rPr>
        <w:t xml:space="preserve">Allouer environ 5 à 10 minutes aux élèves pour préparer leur devinette. </w:t>
      </w:r>
    </w:p>
    <w:p w14:paraId="1DF4F56B" w14:textId="77777777" w:rsidR="002852C0" w:rsidRPr="007F54B3" w:rsidRDefault="002852C0" w:rsidP="00940AC1">
      <w:pPr>
        <w:numPr>
          <w:ilvl w:val="0"/>
          <w:numId w:val="23"/>
        </w:numPr>
        <w:rPr>
          <w:rFonts w:asciiTheme="minorHAnsi" w:hAnsiTheme="minorHAnsi"/>
        </w:rPr>
      </w:pPr>
      <w:r w:rsidRPr="007F54B3">
        <w:rPr>
          <w:rFonts w:asciiTheme="minorHAnsi" w:hAnsiTheme="minorHAnsi"/>
        </w:rPr>
        <w:t xml:space="preserve">Inviter les équipes à présenter leur devinette et demander au groupe-classe de deviner la carrière décrite. Si les élèves éprouvent des difficultés à deviner la carrière, animer une discussion en posant les questions suivantes : </w:t>
      </w:r>
      <w:r w:rsidRPr="007F54B3">
        <w:rPr>
          <w:rFonts w:asciiTheme="minorHAnsi" w:hAnsiTheme="minorHAnsi"/>
          <w:i/>
        </w:rPr>
        <w:t>qu'est-ce que l’équipe aurait pu faire pour rendre la carrière plus évidente? Comment aurais-tu décrit cette carrière? Quels rôles et responsabilités sont associés à cette carrière? Comment cette carrière diffère-t-elle des autres?</w:t>
      </w:r>
    </w:p>
    <w:p w14:paraId="5977DDDD" w14:textId="77777777" w:rsidR="002852C0" w:rsidRPr="007F54B3" w:rsidRDefault="002852C0" w:rsidP="002852C0">
      <w:pPr>
        <w:rPr>
          <w:rFonts w:asciiTheme="minorHAnsi" w:hAnsiTheme="minorHAnsi"/>
          <w:b/>
          <w:i/>
        </w:rPr>
      </w:pPr>
    </w:p>
    <w:p w14:paraId="668758E0" w14:textId="77777777" w:rsidR="002852C0" w:rsidRPr="007F54B3" w:rsidRDefault="002852C0" w:rsidP="002852C0">
      <w:pPr>
        <w:rPr>
          <w:rFonts w:asciiTheme="minorHAnsi" w:hAnsiTheme="minorHAnsi"/>
          <w:b/>
          <w:i/>
        </w:rPr>
      </w:pPr>
      <w:r w:rsidRPr="007F54B3">
        <w:rPr>
          <w:rFonts w:asciiTheme="minorHAnsi" w:hAnsiTheme="minorHAnsi"/>
          <w:b/>
          <w:i/>
        </w:rPr>
        <w:t>Partie II : Récit méli-mélo</w:t>
      </w:r>
    </w:p>
    <w:p w14:paraId="0A041439" w14:textId="77777777" w:rsidR="002852C0" w:rsidRPr="007F54B3" w:rsidRDefault="002852C0" w:rsidP="002852C0">
      <w:pPr>
        <w:rPr>
          <w:rFonts w:asciiTheme="minorHAnsi" w:hAnsiTheme="minorHAnsi"/>
          <w:b/>
        </w:rPr>
      </w:pPr>
    </w:p>
    <w:p w14:paraId="7169714C" w14:textId="77777777" w:rsidR="002852C0" w:rsidRPr="007F54B3" w:rsidRDefault="002852C0" w:rsidP="00940AC1">
      <w:pPr>
        <w:pStyle w:val="Corpsdetexte"/>
        <w:numPr>
          <w:ilvl w:val="0"/>
          <w:numId w:val="26"/>
        </w:numPr>
        <w:spacing w:after="0"/>
        <w:rPr>
          <w:rFonts w:asciiTheme="minorHAnsi" w:hAnsiTheme="minorHAnsi"/>
          <w:bCs/>
        </w:rPr>
      </w:pPr>
      <w:r w:rsidRPr="007F54B3">
        <w:rPr>
          <w:rFonts w:asciiTheme="minorHAnsi" w:hAnsiTheme="minorHAnsi"/>
          <w:bCs/>
        </w:rPr>
        <w:t>Grouper les élèves en équipes de 5 en leur disant qu’elles et ils vont jouer à un jeu rigolo dans le but de les préparer à la rédaction d’un récit.</w:t>
      </w:r>
    </w:p>
    <w:p w14:paraId="752C6E56" w14:textId="77777777" w:rsidR="002852C0" w:rsidRPr="007F54B3" w:rsidRDefault="002852C0" w:rsidP="00940AC1">
      <w:pPr>
        <w:pStyle w:val="Corpsdetexte"/>
        <w:numPr>
          <w:ilvl w:val="0"/>
          <w:numId w:val="26"/>
        </w:numPr>
        <w:spacing w:after="0"/>
        <w:rPr>
          <w:rFonts w:asciiTheme="minorHAnsi" w:hAnsiTheme="minorHAnsi"/>
          <w:bCs/>
        </w:rPr>
      </w:pPr>
      <w:r w:rsidRPr="007F54B3">
        <w:rPr>
          <w:rFonts w:asciiTheme="minorHAnsi" w:hAnsiTheme="minorHAnsi"/>
          <w:bCs/>
        </w:rPr>
        <w:t xml:space="preserve">Expliquer aux élèves que le jeu consiste à faire une rédaction partagée et collective d’un récit d’intrigue policière. </w:t>
      </w:r>
    </w:p>
    <w:p w14:paraId="4491D1A7" w14:textId="77777777" w:rsidR="002852C0" w:rsidRPr="007F54B3" w:rsidRDefault="002852C0" w:rsidP="00940AC1">
      <w:pPr>
        <w:pStyle w:val="Corpsdetexte"/>
        <w:numPr>
          <w:ilvl w:val="0"/>
          <w:numId w:val="26"/>
        </w:numPr>
        <w:spacing w:after="0"/>
        <w:rPr>
          <w:rFonts w:asciiTheme="minorHAnsi" w:hAnsiTheme="minorHAnsi"/>
          <w:bCs/>
        </w:rPr>
      </w:pPr>
      <w:r w:rsidRPr="007F54B3">
        <w:rPr>
          <w:rFonts w:asciiTheme="minorHAnsi" w:hAnsiTheme="minorHAnsi"/>
          <w:bCs/>
        </w:rPr>
        <w:t xml:space="preserve">Dire aux élèves qu’elles et ils recevront une bande de papier sur laquelle est inscrit un thème ainsi qu’une étape du schéma narratif : </w:t>
      </w:r>
    </w:p>
    <w:p w14:paraId="2924C99D" w14:textId="77777777" w:rsidR="002852C0" w:rsidRPr="007F54B3" w:rsidRDefault="002852C0" w:rsidP="00940AC1">
      <w:pPr>
        <w:pStyle w:val="Corpsdetexte"/>
        <w:numPr>
          <w:ilvl w:val="2"/>
          <w:numId w:val="24"/>
        </w:numPr>
        <w:spacing w:after="0"/>
        <w:rPr>
          <w:rFonts w:asciiTheme="minorHAnsi" w:hAnsiTheme="minorHAnsi"/>
          <w:bCs/>
        </w:rPr>
      </w:pPr>
      <w:r w:rsidRPr="007F54B3">
        <w:rPr>
          <w:rFonts w:asciiTheme="minorHAnsi" w:hAnsiTheme="minorHAnsi"/>
          <w:bCs/>
        </w:rPr>
        <w:t>la situation de départ;</w:t>
      </w:r>
    </w:p>
    <w:p w14:paraId="03574CA1" w14:textId="77777777" w:rsidR="002852C0" w:rsidRPr="007F54B3" w:rsidRDefault="002852C0" w:rsidP="00940AC1">
      <w:pPr>
        <w:pStyle w:val="Corpsdetexte"/>
        <w:numPr>
          <w:ilvl w:val="2"/>
          <w:numId w:val="24"/>
        </w:numPr>
        <w:spacing w:after="0"/>
        <w:rPr>
          <w:rFonts w:asciiTheme="minorHAnsi" w:hAnsiTheme="minorHAnsi"/>
          <w:bCs/>
        </w:rPr>
      </w:pPr>
      <w:r w:rsidRPr="007F54B3">
        <w:rPr>
          <w:rFonts w:asciiTheme="minorHAnsi" w:hAnsiTheme="minorHAnsi"/>
          <w:bCs/>
        </w:rPr>
        <w:t>l’élément déclencheur (le crime);</w:t>
      </w:r>
    </w:p>
    <w:p w14:paraId="47235FA1" w14:textId="77777777" w:rsidR="002852C0" w:rsidRPr="007F54B3" w:rsidRDefault="002852C0" w:rsidP="00940AC1">
      <w:pPr>
        <w:pStyle w:val="Corpsdetexte"/>
        <w:numPr>
          <w:ilvl w:val="2"/>
          <w:numId w:val="24"/>
        </w:numPr>
        <w:spacing w:after="0"/>
        <w:rPr>
          <w:rFonts w:asciiTheme="minorHAnsi" w:hAnsiTheme="minorHAnsi"/>
          <w:bCs/>
        </w:rPr>
      </w:pPr>
      <w:r w:rsidRPr="007F54B3">
        <w:rPr>
          <w:rFonts w:asciiTheme="minorHAnsi" w:hAnsiTheme="minorHAnsi"/>
          <w:bCs/>
        </w:rPr>
        <w:t>les péripéties (</w:t>
      </w:r>
      <w:r w:rsidRPr="007F54B3">
        <w:rPr>
          <w:rFonts w:asciiTheme="minorHAnsi" w:hAnsiTheme="minorHAnsi"/>
        </w:rPr>
        <w:t>les</w:t>
      </w:r>
      <w:r w:rsidRPr="007F54B3">
        <w:rPr>
          <w:rFonts w:asciiTheme="minorHAnsi" w:hAnsiTheme="minorHAnsi"/>
          <w:b/>
        </w:rPr>
        <w:t xml:space="preserve"> </w:t>
      </w:r>
      <w:r w:rsidRPr="007F54B3">
        <w:rPr>
          <w:rFonts w:asciiTheme="minorHAnsi" w:hAnsiTheme="minorHAnsi"/>
        </w:rPr>
        <w:t>indices et les pistes qui conduisent à la résolution de l’intrigue);</w:t>
      </w:r>
    </w:p>
    <w:p w14:paraId="33188499" w14:textId="77777777" w:rsidR="002852C0" w:rsidRPr="007F54B3" w:rsidRDefault="002852C0" w:rsidP="00940AC1">
      <w:pPr>
        <w:pStyle w:val="Corpsdetexte"/>
        <w:numPr>
          <w:ilvl w:val="2"/>
          <w:numId w:val="24"/>
        </w:numPr>
        <w:spacing w:after="0"/>
        <w:rPr>
          <w:rFonts w:asciiTheme="minorHAnsi" w:hAnsiTheme="minorHAnsi"/>
          <w:bCs/>
        </w:rPr>
      </w:pPr>
      <w:r w:rsidRPr="007F54B3">
        <w:rPr>
          <w:rFonts w:asciiTheme="minorHAnsi" w:hAnsiTheme="minorHAnsi"/>
          <w:bCs/>
        </w:rPr>
        <w:t>le dénouement (</w:t>
      </w:r>
      <w:r w:rsidRPr="007F54B3">
        <w:rPr>
          <w:rFonts w:asciiTheme="minorHAnsi" w:hAnsiTheme="minorHAnsi"/>
        </w:rPr>
        <w:t>dévoilement du coupable)</w:t>
      </w:r>
      <w:r w:rsidRPr="007F54B3">
        <w:rPr>
          <w:rFonts w:asciiTheme="minorHAnsi" w:hAnsiTheme="minorHAnsi"/>
          <w:bCs/>
        </w:rPr>
        <w:t>.</w:t>
      </w:r>
    </w:p>
    <w:p w14:paraId="4EA3A4A4" w14:textId="77777777" w:rsidR="002852C0" w:rsidRPr="007F54B3" w:rsidRDefault="002852C0" w:rsidP="00940AC1">
      <w:pPr>
        <w:pStyle w:val="Corpsdetexte"/>
        <w:numPr>
          <w:ilvl w:val="0"/>
          <w:numId w:val="26"/>
        </w:numPr>
        <w:spacing w:after="0"/>
        <w:rPr>
          <w:rFonts w:asciiTheme="minorHAnsi" w:hAnsiTheme="minorHAnsi"/>
          <w:bCs/>
        </w:rPr>
      </w:pPr>
      <w:r w:rsidRPr="007F54B3">
        <w:rPr>
          <w:rFonts w:asciiTheme="minorHAnsi" w:hAnsiTheme="minorHAnsi"/>
          <w:bCs/>
        </w:rPr>
        <w:t>Expliquer aux élèves qu’elles et ils doivent rédiger en une ou deux phrases la partie du schéma narratif qui leur a été assignée. Lorsque chaque membre de l’équipe aura rédigé sa partie du récit, chacun devra la lire à tour de rôle et en suivant l’ordre du schéma narratif.</w:t>
      </w:r>
    </w:p>
    <w:p w14:paraId="76F01738" w14:textId="77777777" w:rsidR="002852C0" w:rsidRPr="007F54B3" w:rsidRDefault="002852C0" w:rsidP="00940AC1">
      <w:pPr>
        <w:pStyle w:val="Corpsdetexte"/>
        <w:numPr>
          <w:ilvl w:val="0"/>
          <w:numId w:val="26"/>
        </w:numPr>
        <w:spacing w:after="0"/>
        <w:rPr>
          <w:rFonts w:asciiTheme="minorHAnsi" w:hAnsiTheme="minorHAnsi"/>
          <w:bCs/>
        </w:rPr>
      </w:pPr>
      <w:r w:rsidRPr="007F54B3">
        <w:rPr>
          <w:rFonts w:asciiTheme="minorHAnsi" w:hAnsiTheme="minorHAnsi"/>
          <w:bCs/>
        </w:rPr>
        <w:t>Modeler, au besoin, des exemples d’idées pour chaque partie du schéma narratif.</w:t>
      </w:r>
    </w:p>
    <w:p w14:paraId="73B7B1E8" w14:textId="77777777" w:rsidR="002852C0" w:rsidRPr="007F54B3" w:rsidRDefault="002852C0" w:rsidP="00940AC1">
      <w:pPr>
        <w:pStyle w:val="Corpsdetexte"/>
        <w:numPr>
          <w:ilvl w:val="0"/>
          <w:numId w:val="26"/>
        </w:numPr>
        <w:spacing w:after="0"/>
        <w:rPr>
          <w:rFonts w:asciiTheme="minorHAnsi" w:hAnsiTheme="minorHAnsi"/>
          <w:bCs/>
        </w:rPr>
      </w:pPr>
      <w:r w:rsidRPr="007F54B3">
        <w:rPr>
          <w:rFonts w:asciiTheme="minorHAnsi" w:hAnsiTheme="minorHAnsi"/>
          <w:bCs/>
        </w:rPr>
        <w:t xml:space="preserve">Remettre aux équipes les bandes de papier de la </w:t>
      </w:r>
      <w:r w:rsidRPr="007F54B3">
        <w:rPr>
          <w:rFonts w:asciiTheme="minorHAnsi" w:hAnsiTheme="minorHAnsi"/>
          <w:b/>
          <w:bCs/>
        </w:rPr>
        <w:t>fiche 7</w:t>
      </w:r>
      <w:r w:rsidRPr="007F54B3">
        <w:rPr>
          <w:rFonts w:asciiTheme="minorHAnsi" w:hAnsiTheme="minorHAnsi"/>
          <w:bCs/>
        </w:rPr>
        <w:t xml:space="preserve"> en leur demandant de déterminer le nom des personnages de leur récit collectif.</w:t>
      </w:r>
    </w:p>
    <w:p w14:paraId="69310724" w14:textId="77777777" w:rsidR="002852C0" w:rsidRPr="007F54B3" w:rsidRDefault="002852C0" w:rsidP="00940AC1">
      <w:pPr>
        <w:pStyle w:val="Corpsdetexte"/>
        <w:numPr>
          <w:ilvl w:val="0"/>
          <w:numId w:val="26"/>
        </w:numPr>
        <w:spacing w:after="0"/>
        <w:rPr>
          <w:rFonts w:asciiTheme="minorHAnsi" w:hAnsiTheme="minorHAnsi"/>
          <w:bCs/>
        </w:rPr>
      </w:pPr>
      <w:r w:rsidRPr="007F54B3">
        <w:rPr>
          <w:rFonts w:asciiTheme="minorHAnsi" w:hAnsiTheme="minorHAnsi"/>
          <w:bCs/>
        </w:rPr>
        <w:lastRenderedPageBreak/>
        <w:t>Allouer du temps pour permettre aux élèves de jouer le jeu. Circuler pour offrir de l’aide aux élèves. Inviter les équipes à présenter leur récit au groupe-classe.</w:t>
      </w:r>
    </w:p>
    <w:p w14:paraId="62D4EF51" w14:textId="77777777" w:rsidR="002852C0" w:rsidRPr="007F54B3" w:rsidRDefault="002852C0" w:rsidP="002852C0">
      <w:pPr>
        <w:pStyle w:val="Corpsdetexte"/>
        <w:rPr>
          <w:rFonts w:asciiTheme="minorHAnsi" w:hAnsiTheme="minorHAnsi"/>
          <w:bCs/>
        </w:rPr>
      </w:pPr>
    </w:p>
    <w:p w14:paraId="2CD59E32" w14:textId="77777777" w:rsidR="002852C0" w:rsidRPr="007F54B3" w:rsidRDefault="002852C0" w:rsidP="002852C0">
      <w:pPr>
        <w:rPr>
          <w:rFonts w:asciiTheme="minorHAnsi" w:hAnsiTheme="minorHAnsi"/>
          <w:b/>
          <w:i/>
        </w:rPr>
      </w:pPr>
      <w:r w:rsidRPr="007F54B3">
        <w:rPr>
          <w:rFonts w:asciiTheme="minorHAnsi" w:hAnsiTheme="minorHAnsi"/>
          <w:b/>
          <w:i/>
        </w:rPr>
        <w:t>Partie III : Planification</w:t>
      </w:r>
    </w:p>
    <w:p w14:paraId="1DEDDF8D" w14:textId="77777777" w:rsidR="002852C0" w:rsidRPr="007F54B3" w:rsidRDefault="002852C0" w:rsidP="002852C0">
      <w:pPr>
        <w:rPr>
          <w:rFonts w:asciiTheme="minorHAnsi" w:hAnsiTheme="minorHAnsi"/>
          <w:b/>
        </w:rPr>
      </w:pPr>
    </w:p>
    <w:p w14:paraId="1A22A0EF" w14:textId="77777777" w:rsidR="002852C0" w:rsidRPr="007F54B3" w:rsidRDefault="002852C0" w:rsidP="00940AC1">
      <w:pPr>
        <w:pStyle w:val="Corpsdetexte"/>
        <w:numPr>
          <w:ilvl w:val="0"/>
          <w:numId w:val="27"/>
        </w:numPr>
        <w:spacing w:after="0"/>
        <w:rPr>
          <w:rFonts w:asciiTheme="minorHAnsi" w:hAnsiTheme="minorHAnsi"/>
          <w:bCs/>
        </w:rPr>
      </w:pPr>
      <w:r w:rsidRPr="007F54B3">
        <w:rPr>
          <w:rFonts w:asciiTheme="minorHAnsi" w:hAnsiTheme="minorHAnsi"/>
          <w:bCs/>
        </w:rPr>
        <w:t>Rappeler le but du module qui est de rédiger un récit d’intrigue policière. Revoir, à l’aide de la liste qui suit, ce qui sera exigé des élèves, selon leur habileté, et en voir des exemples :</w:t>
      </w:r>
    </w:p>
    <w:p w14:paraId="3D84B037" w14:textId="77777777" w:rsidR="002852C0" w:rsidRPr="007F54B3" w:rsidRDefault="002852C0" w:rsidP="00940AC1">
      <w:pPr>
        <w:pStyle w:val="Corpsdetexte"/>
        <w:numPr>
          <w:ilvl w:val="2"/>
          <w:numId w:val="24"/>
        </w:numPr>
        <w:spacing w:after="0"/>
        <w:rPr>
          <w:rFonts w:asciiTheme="minorHAnsi" w:hAnsiTheme="minorHAnsi"/>
          <w:bCs/>
        </w:rPr>
      </w:pPr>
      <w:r w:rsidRPr="007F54B3">
        <w:rPr>
          <w:rFonts w:asciiTheme="minorHAnsi" w:hAnsiTheme="minorHAnsi"/>
        </w:rPr>
        <w:t>les particularités du vocabulaire dans ce type de texte (vocabulaire qui évoque des émotions fortes et qui participent au suspense du récit);</w:t>
      </w:r>
    </w:p>
    <w:p w14:paraId="2668FB15" w14:textId="77777777" w:rsidR="002852C0" w:rsidRPr="007F54B3" w:rsidRDefault="002852C0" w:rsidP="00940AC1">
      <w:pPr>
        <w:pStyle w:val="Corpsdetexte"/>
        <w:numPr>
          <w:ilvl w:val="2"/>
          <w:numId w:val="24"/>
        </w:numPr>
        <w:spacing w:after="0"/>
        <w:rPr>
          <w:rFonts w:asciiTheme="minorHAnsi" w:hAnsiTheme="minorHAnsi"/>
          <w:bCs/>
        </w:rPr>
      </w:pPr>
      <w:r w:rsidRPr="007F54B3">
        <w:rPr>
          <w:rFonts w:asciiTheme="minorHAnsi" w:hAnsiTheme="minorHAnsi"/>
        </w:rPr>
        <w:t>l’emploi de mots ou groupes de mots assurant la reprise des idées et la progression des informations dans ces textes;</w:t>
      </w:r>
    </w:p>
    <w:p w14:paraId="24752AF3" w14:textId="77777777" w:rsidR="002852C0" w:rsidRPr="007F54B3" w:rsidRDefault="002852C0" w:rsidP="00940AC1">
      <w:pPr>
        <w:pStyle w:val="Corpsdetexte"/>
        <w:numPr>
          <w:ilvl w:val="2"/>
          <w:numId w:val="24"/>
        </w:numPr>
        <w:spacing w:after="0"/>
        <w:rPr>
          <w:rFonts w:asciiTheme="minorHAnsi" w:hAnsiTheme="minorHAnsi"/>
        </w:rPr>
      </w:pPr>
      <w:r w:rsidRPr="007F54B3">
        <w:rPr>
          <w:rFonts w:asciiTheme="minorHAnsi" w:hAnsiTheme="minorHAnsi"/>
        </w:rPr>
        <w:t>l’accord de tous les verbes avec le groupe nominal sujet qui contient des noms et des pronoms de personnes différentes;</w:t>
      </w:r>
    </w:p>
    <w:p w14:paraId="3DFD6958" w14:textId="77777777" w:rsidR="002852C0" w:rsidRPr="007F54B3" w:rsidRDefault="002852C0" w:rsidP="00940AC1">
      <w:pPr>
        <w:pStyle w:val="Corpsdetexte"/>
        <w:numPr>
          <w:ilvl w:val="2"/>
          <w:numId w:val="24"/>
        </w:numPr>
        <w:spacing w:after="0"/>
        <w:rPr>
          <w:rFonts w:asciiTheme="minorHAnsi" w:hAnsiTheme="minorHAnsi"/>
        </w:rPr>
      </w:pPr>
      <w:r w:rsidRPr="007F54B3">
        <w:rPr>
          <w:rFonts w:asciiTheme="minorHAnsi" w:hAnsiTheme="minorHAnsi"/>
        </w:rPr>
        <w:t>les verbes attributifs;</w:t>
      </w:r>
    </w:p>
    <w:p w14:paraId="3DBF303B" w14:textId="77777777" w:rsidR="002852C0" w:rsidRPr="007F54B3" w:rsidRDefault="002852C0" w:rsidP="00940AC1">
      <w:pPr>
        <w:pStyle w:val="Corpsdetexte"/>
        <w:numPr>
          <w:ilvl w:val="2"/>
          <w:numId w:val="24"/>
        </w:numPr>
        <w:spacing w:after="0"/>
        <w:rPr>
          <w:rFonts w:asciiTheme="minorHAnsi" w:hAnsiTheme="minorHAnsi"/>
          <w:bCs/>
        </w:rPr>
      </w:pPr>
      <w:r w:rsidRPr="007F54B3">
        <w:rPr>
          <w:rFonts w:asciiTheme="minorHAnsi" w:hAnsiTheme="minorHAnsi"/>
        </w:rPr>
        <w:t>l’emploi de synonymes;</w:t>
      </w:r>
    </w:p>
    <w:p w14:paraId="6AAA2A69" w14:textId="77777777" w:rsidR="002852C0" w:rsidRPr="007F54B3" w:rsidRDefault="002852C0" w:rsidP="00940AC1">
      <w:pPr>
        <w:pStyle w:val="Corpsdetexte"/>
        <w:numPr>
          <w:ilvl w:val="2"/>
          <w:numId w:val="24"/>
        </w:numPr>
        <w:spacing w:after="0"/>
        <w:rPr>
          <w:rFonts w:asciiTheme="minorHAnsi" w:hAnsiTheme="minorHAnsi"/>
          <w:bCs/>
        </w:rPr>
      </w:pPr>
      <w:r w:rsidRPr="007F54B3">
        <w:rPr>
          <w:rFonts w:asciiTheme="minorHAnsi" w:hAnsiTheme="minorHAnsi"/>
        </w:rPr>
        <w:t xml:space="preserve">l’emploi de la virgule, des deux points </w:t>
      </w:r>
      <w:r w:rsidRPr="007F54B3">
        <w:rPr>
          <w:rFonts w:asciiTheme="minorHAnsi" w:hAnsiTheme="minorHAnsi"/>
          <w:i/>
          <w:iCs/>
        </w:rPr>
        <w:t xml:space="preserve">(p. ex., pour introduire une explication) </w:t>
      </w:r>
      <w:r w:rsidRPr="007F54B3">
        <w:rPr>
          <w:rFonts w:asciiTheme="minorHAnsi" w:hAnsiTheme="minorHAnsi"/>
        </w:rPr>
        <w:t>et des autres signes de ponctuation étudiés.</w:t>
      </w:r>
    </w:p>
    <w:p w14:paraId="1D29FC54" w14:textId="77777777" w:rsidR="002852C0" w:rsidRPr="007F54B3" w:rsidRDefault="002852C0" w:rsidP="00940AC1">
      <w:pPr>
        <w:pStyle w:val="Corpsdetexte"/>
        <w:numPr>
          <w:ilvl w:val="0"/>
          <w:numId w:val="27"/>
        </w:numPr>
        <w:spacing w:after="0"/>
        <w:rPr>
          <w:rFonts w:asciiTheme="minorHAnsi" w:hAnsiTheme="minorHAnsi"/>
        </w:rPr>
      </w:pPr>
      <w:r w:rsidRPr="007F54B3">
        <w:rPr>
          <w:rFonts w:asciiTheme="minorHAnsi" w:hAnsiTheme="minorHAnsi"/>
        </w:rPr>
        <w:t xml:space="preserve">Distribuer la </w:t>
      </w:r>
      <w:r w:rsidRPr="007F54B3">
        <w:rPr>
          <w:rFonts w:asciiTheme="minorHAnsi" w:hAnsiTheme="minorHAnsi"/>
          <w:b/>
        </w:rPr>
        <w:t>fiche 8</w:t>
      </w:r>
      <w:r w:rsidRPr="007F54B3">
        <w:rPr>
          <w:rFonts w:asciiTheme="minorHAnsi" w:hAnsiTheme="minorHAnsi"/>
          <w:bCs/>
        </w:rPr>
        <w:t xml:space="preserve"> </w:t>
      </w:r>
      <w:r w:rsidRPr="007F54B3">
        <w:rPr>
          <w:rFonts w:asciiTheme="minorHAnsi" w:hAnsiTheme="minorHAnsi"/>
        </w:rPr>
        <w:t xml:space="preserve">et faire l’activité proposée. </w:t>
      </w:r>
    </w:p>
    <w:p w14:paraId="6EC1D17E" w14:textId="77777777" w:rsidR="002852C0" w:rsidRPr="007F54B3" w:rsidRDefault="002852C0" w:rsidP="00940AC1">
      <w:pPr>
        <w:pStyle w:val="Corpsdetexte"/>
        <w:numPr>
          <w:ilvl w:val="0"/>
          <w:numId w:val="27"/>
        </w:numPr>
        <w:spacing w:after="0"/>
        <w:rPr>
          <w:rFonts w:asciiTheme="minorHAnsi" w:hAnsiTheme="minorHAnsi"/>
        </w:rPr>
      </w:pPr>
      <w:r w:rsidRPr="007F54B3">
        <w:rPr>
          <w:rFonts w:asciiTheme="minorHAnsi" w:hAnsiTheme="minorHAnsi"/>
        </w:rPr>
        <w:t xml:space="preserve">Distribuer la </w:t>
      </w:r>
      <w:r w:rsidRPr="007F54B3">
        <w:rPr>
          <w:rFonts w:asciiTheme="minorHAnsi" w:hAnsiTheme="minorHAnsi"/>
          <w:b/>
        </w:rPr>
        <w:t>fiche 9</w:t>
      </w:r>
      <w:r w:rsidRPr="007F54B3">
        <w:rPr>
          <w:rFonts w:asciiTheme="minorHAnsi" w:hAnsiTheme="minorHAnsi"/>
          <w:bCs/>
        </w:rPr>
        <w:t>.</w:t>
      </w:r>
      <w:r w:rsidRPr="007F54B3">
        <w:rPr>
          <w:rFonts w:asciiTheme="minorHAnsi" w:hAnsiTheme="minorHAnsi"/>
        </w:rPr>
        <w:t xml:space="preserve"> Inviter les élèves à faire, en style télégraphique, le schéma narratif de leur récit d’intrigue policière en tenant compte du temps, de l’endroit et la description des personnages. </w:t>
      </w:r>
    </w:p>
    <w:p w14:paraId="1C8ECAB5" w14:textId="77777777" w:rsidR="002852C0" w:rsidRPr="007F54B3" w:rsidRDefault="002852C0" w:rsidP="00940AC1">
      <w:pPr>
        <w:pStyle w:val="Corpsdetexte"/>
        <w:numPr>
          <w:ilvl w:val="0"/>
          <w:numId w:val="27"/>
        </w:numPr>
        <w:spacing w:after="0"/>
        <w:rPr>
          <w:rFonts w:asciiTheme="minorHAnsi" w:hAnsiTheme="minorHAnsi"/>
        </w:rPr>
      </w:pPr>
      <w:r w:rsidRPr="007F54B3">
        <w:rPr>
          <w:rFonts w:asciiTheme="minorHAnsi" w:hAnsiTheme="minorHAnsi"/>
        </w:rPr>
        <w:t>Préciser aux élèves qu’elles et ils doivent insérer au moins 2 carrières en justice dans leur récit, telles que le policier ou la policière qui agit comme inspecteur.</w:t>
      </w:r>
    </w:p>
    <w:p w14:paraId="2D034604" w14:textId="77777777" w:rsidR="002852C0" w:rsidRPr="007F54B3" w:rsidRDefault="002852C0" w:rsidP="00940AC1">
      <w:pPr>
        <w:pStyle w:val="Corpsdetexte"/>
        <w:numPr>
          <w:ilvl w:val="0"/>
          <w:numId w:val="27"/>
        </w:numPr>
        <w:spacing w:after="0"/>
        <w:rPr>
          <w:rFonts w:asciiTheme="minorHAnsi" w:hAnsiTheme="minorHAnsi"/>
        </w:rPr>
      </w:pPr>
      <w:r w:rsidRPr="007F54B3">
        <w:rPr>
          <w:rFonts w:asciiTheme="minorHAnsi" w:hAnsiTheme="minorHAnsi"/>
        </w:rPr>
        <w:t>Encourager les élèves à revoir le référentiel du schéma narratif.</w:t>
      </w:r>
    </w:p>
    <w:p w14:paraId="71A1CD22" w14:textId="77777777" w:rsidR="002852C0" w:rsidRPr="007F54B3" w:rsidRDefault="002852C0" w:rsidP="002852C0">
      <w:pPr>
        <w:rPr>
          <w:rFonts w:asciiTheme="minorHAnsi" w:hAnsiTheme="minorHAnsi"/>
        </w:rPr>
      </w:pPr>
    </w:p>
    <w:p w14:paraId="67478EB4" w14:textId="77777777" w:rsidR="002852C0" w:rsidRPr="007F54B3" w:rsidRDefault="002852C0" w:rsidP="002852C0">
      <w:pPr>
        <w:rPr>
          <w:rFonts w:asciiTheme="minorHAnsi" w:hAnsiTheme="minorHAnsi"/>
          <w:b/>
          <w:i/>
        </w:rPr>
      </w:pPr>
      <w:r w:rsidRPr="007F54B3">
        <w:rPr>
          <w:rFonts w:asciiTheme="minorHAnsi" w:hAnsiTheme="minorHAnsi"/>
          <w:b/>
          <w:i/>
        </w:rPr>
        <w:t>Partie IV : Rédaction</w:t>
      </w:r>
    </w:p>
    <w:p w14:paraId="49A5F7FE" w14:textId="77777777" w:rsidR="002852C0" w:rsidRPr="007F54B3" w:rsidRDefault="002852C0" w:rsidP="002852C0">
      <w:pPr>
        <w:rPr>
          <w:rFonts w:asciiTheme="minorHAnsi" w:hAnsiTheme="minorHAnsi"/>
          <w:b/>
          <w:i/>
        </w:rPr>
      </w:pPr>
    </w:p>
    <w:p w14:paraId="3F3A8B3F" w14:textId="77777777" w:rsidR="002852C0" w:rsidRPr="007F54B3" w:rsidRDefault="002852C0" w:rsidP="00940AC1">
      <w:pPr>
        <w:numPr>
          <w:ilvl w:val="0"/>
          <w:numId w:val="28"/>
        </w:numPr>
        <w:rPr>
          <w:rFonts w:asciiTheme="minorHAnsi" w:hAnsiTheme="minorHAnsi"/>
          <w:b/>
        </w:rPr>
      </w:pPr>
      <w:r w:rsidRPr="007F54B3">
        <w:rPr>
          <w:rFonts w:asciiTheme="minorHAnsi" w:hAnsiTheme="minorHAnsi"/>
        </w:rPr>
        <w:t xml:space="preserve">Inviter les élèves à rédiger l’ébauche de leur récit d’intrigue policière à l’aide du schéma narratif et les encourager à suivre leur plan. </w:t>
      </w:r>
    </w:p>
    <w:p w14:paraId="43FCD364" w14:textId="77777777" w:rsidR="002852C0" w:rsidRPr="007F54B3" w:rsidRDefault="002852C0" w:rsidP="00940AC1">
      <w:pPr>
        <w:numPr>
          <w:ilvl w:val="0"/>
          <w:numId w:val="28"/>
        </w:numPr>
        <w:rPr>
          <w:rFonts w:asciiTheme="minorHAnsi" w:hAnsiTheme="minorHAnsi"/>
          <w:b/>
        </w:rPr>
      </w:pPr>
      <w:r w:rsidRPr="007F54B3">
        <w:rPr>
          <w:rFonts w:asciiTheme="minorHAnsi" w:hAnsiTheme="minorHAnsi"/>
        </w:rPr>
        <w:t>Appuyer les élèves individuellement.</w:t>
      </w:r>
    </w:p>
    <w:p w14:paraId="5546858F" w14:textId="77777777" w:rsidR="002852C0" w:rsidRPr="007F54B3" w:rsidRDefault="002852C0" w:rsidP="002852C0">
      <w:pPr>
        <w:rPr>
          <w:rFonts w:asciiTheme="minorHAnsi" w:hAnsiTheme="minorHAnsi"/>
        </w:rPr>
      </w:pPr>
    </w:p>
    <w:p w14:paraId="0D7E9DD0" w14:textId="77777777" w:rsidR="002852C0" w:rsidRPr="007F54B3" w:rsidRDefault="002852C0" w:rsidP="002852C0">
      <w:pPr>
        <w:rPr>
          <w:rFonts w:asciiTheme="minorHAnsi" w:hAnsiTheme="minorHAnsi"/>
          <w:b/>
          <w:i/>
        </w:rPr>
      </w:pPr>
      <w:r w:rsidRPr="007F54B3">
        <w:rPr>
          <w:rFonts w:asciiTheme="minorHAnsi" w:hAnsiTheme="minorHAnsi"/>
          <w:b/>
          <w:i/>
        </w:rPr>
        <w:t>Partie V : Révision et correction</w:t>
      </w:r>
    </w:p>
    <w:p w14:paraId="7F27A7F5" w14:textId="77777777" w:rsidR="002852C0" w:rsidRPr="007F54B3" w:rsidRDefault="002852C0" w:rsidP="002852C0">
      <w:pPr>
        <w:rPr>
          <w:rFonts w:asciiTheme="minorHAnsi" w:hAnsiTheme="minorHAnsi"/>
          <w:b/>
          <w:i/>
        </w:rPr>
      </w:pPr>
    </w:p>
    <w:p w14:paraId="4D78E664" w14:textId="77777777" w:rsidR="002852C0" w:rsidRPr="007F54B3" w:rsidRDefault="002852C0" w:rsidP="00940AC1">
      <w:pPr>
        <w:numPr>
          <w:ilvl w:val="0"/>
          <w:numId w:val="29"/>
        </w:numPr>
        <w:rPr>
          <w:rFonts w:asciiTheme="minorHAnsi" w:hAnsiTheme="minorHAnsi"/>
        </w:rPr>
      </w:pPr>
      <w:r w:rsidRPr="007F54B3">
        <w:rPr>
          <w:rFonts w:asciiTheme="minorHAnsi" w:hAnsiTheme="minorHAnsi"/>
        </w:rPr>
        <w:t>Demander aux élèves de relire leur texte plusieurs fois pour vérifier la présence et la richesse des idées et évaluer leur choix, compte tenu de l’intention d’écriture, des caractéristiques du genre de texte et des destinataires.</w:t>
      </w:r>
    </w:p>
    <w:p w14:paraId="322B5C27" w14:textId="77777777" w:rsidR="002852C0" w:rsidRPr="007F54B3" w:rsidRDefault="002852C0" w:rsidP="00940AC1">
      <w:pPr>
        <w:numPr>
          <w:ilvl w:val="0"/>
          <w:numId w:val="29"/>
        </w:numPr>
        <w:rPr>
          <w:rFonts w:asciiTheme="minorHAnsi" w:hAnsiTheme="minorHAnsi"/>
          <w:bCs/>
        </w:rPr>
      </w:pPr>
      <w:r w:rsidRPr="007F54B3">
        <w:rPr>
          <w:rFonts w:asciiTheme="minorHAnsi" w:hAnsiTheme="minorHAnsi"/>
        </w:rPr>
        <w:t>Inviter les élèves à faire lire leur récit par un camarade de classe puis de tenir compte de sa rétroaction.</w:t>
      </w:r>
    </w:p>
    <w:p w14:paraId="447B0521" w14:textId="77777777" w:rsidR="002852C0" w:rsidRPr="007F54B3" w:rsidRDefault="002852C0" w:rsidP="00940AC1">
      <w:pPr>
        <w:numPr>
          <w:ilvl w:val="0"/>
          <w:numId w:val="29"/>
        </w:numPr>
        <w:rPr>
          <w:rFonts w:asciiTheme="minorHAnsi" w:hAnsiTheme="minorHAnsi"/>
          <w:bCs/>
        </w:rPr>
      </w:pPr>
      <w:r w:rsidRPr="007F54B3">
        <w:rPr>
          <w:rFonts w:asciiTheme="minorHAnsi" w:hAnsiTheme="minorHAnsi"/>
        </w:rPr>
        <w:t xml:space="preserve">Dire aux élèves de corriger leur texte à l’aide de la grille de correction (voir </w:t>
      </w:r>
      <w:r w:rsidRPr="007F54B3">
        <w:rPr>
          <w:rFonts w:asciiTheme="minorHAnsi" w:hAnsiTheme="minorHAnsi"/>
          <w:b/>
        </w:rPr>
        <w:t>fiche 10</w:t>
      </w:r>
      <w:r w:rsidRPr="007F54B3">
        <w:rPr>
          <w:rFonts w:asciiTheme="minorHAnsi" w:hAnsiTheme="minorHAnsi"/>
        </w:rPr>
        <w:t>). Rappeler aux élèves de laisser des traces de leur correction. Mettre à la disposition des élèves les ouvrages de référence requis.</w:t>
      </w:r>
    </w:p>
    <w:p w14:paraId="3E80AF56" w14:textId="77777777" w:rsidR="002852C0" w:rsidRDefault="002852C0" w:rsidP="002852C0">
      <w:pPr>
        <w:rPr>
          <w:rFonts w:asciiTheme="minorHAnsi" w:hAnsiTheme="minorHAnsi"/>
        </w:rPr>
      </w:pPr>
    </w:p>
    <w:p w14:paraId="35C0D9F2" w14:textId="77777777" w:rsidR="0085138F" w:rsidRDefault="0085138F" w:rsidP="002852C0">
      <w:pPr>
        <w:rPr>
          <w:rFonts w:asciiTheme="minorHAnsi" w:hAnsiTheme="minorHAnsi"/>
        </w:rPr>
      </w:pPr>
    </w:p>
    <w:p w14:paraId="4275EBEF" w14:textId="77777777" w:rsidR="0085138F" w:rsidRPr="007F54B3" w:rsidRDefault="0085138F" w:rsidP="002852C0">
      <w:pPr>
        <w:rPr>
          <w:rFonts w:asciiTheme="minorHAnsi" w:hAnsiTheme="minorHAnsi"/>
        </w:rPr>
      </w:pPr>
    </w:p>
    <w:p w14:paraId="69D342BE" w14:textId="77777777" w:rsidR="002852C0" w:rsidRPr="007F54B3" w:rsidRDefault="002852C0" w:rsidP="002852C0">
      <w:pPr>
        <w:rPr>
          <w:rFonts w:asciiTheme="minorHAnsi" w:hAnsiTheme="minorHAnsi"/>
          <w:b/>
          <w:i/>
        </w:rPr>
      </w:pPr>
      <w:r w:rsidRPr="007F54B3">
        <w:rPr>
          <w:rFonts w:asciiTheme="minorHAnsi" w:hAnsiTheme="minorHAnsi"/>
          <w:b/>
          <w:i/>
        </w:rPr>
        <w:t>Partie VI : Publication et diffusion</w:t>
      </w:r>
    </w:p>
    <w:p w14:paraId="2F63564B" w14:textId="77777777" w:rsidR="002852C0" w:rsidRPr="007F54B3" w:rsidRDefault="002852C0" w:rsidP="002852C0">
      <w:pPr>
        <w:rPr>
          <w:rFonts w:asciiTheme="minorHAnsi" w:hAnsiTheme="minorHAnsi"/>
          <w:b/>
        </w:rPr>
      </w:pPr>
    </w:p>
    <w:p w14:paraId="68B45E52" w14:textId="77777777" w:rsidR="002852C0" w:rsidRPr="007F54B3" w:rsidRDefault="002852C0" w:rsidP="00940AC1">
      <w:pPr>
        <w:pStyle w:val="Corpsdetexte"/>
        <w:numPr>
          <w:ilvl w:val="0"/>
          <w:numId w:val="30"/>
        </w:numPr>
        <w:spacing w:after="0"/>
        <w:rPr>
          <w:rFonts w:asciiTheme="minorHAnsi" w:hAnsiTheme="minorHAnsi"/>
        </w:rPr>
      </w:pPr>
      <w:r w:rsidRPr="007F54B3">
        <w:rPr>
          <w:rFonts w:asciiTheme="minorHAnsi" w:hAnsiTheme="minorHAnsi"/>
          <w:bCs/>
        </w:rPr>
        <w:t xml:space="preserve">Inviter les élèves à mettre leur ébauche au propre. Elles et ils peuvent soit transcrire leur texte à la main ou au traitement de texte. </w:t>
      </w:r>
    </w:p>
    <w:p w14:paraId="6A934DD2" w14:textId="77777777" w:rsidR="002852C0" w:rsidRPr="007F54B3" w:rsidRDefault="002852C0" w:rsidP="00940AC1">
      <w:pPr>
        <w:pStyle w:val="Corpsdetexte"/>
        <w:numPr>
          <w:ilvl w:val="0"/>
          <w:numId w:val="30"/>
        </w:numPr>
        <w:spacing w:after="0"/>
        <w:rPr>
          <w:rFonts w:asciiTheme="minorHAnsi" w:hAnsiTheme="minorHAnsi"/>
        </w:rPr>
      </w:pPr>
      <w:r w:rsidRPr="007F54B3">
        <w:rPr>
          <w:rFonts w:asciiTheme="minorHAnsi" w:hAnsiTheme="minorHAnsi"/>
          <w:bCs/>
        </w:rPr>
        <w:t xml:space="preserve">Rappeler aux élèves de comparer leur texte à l’ébauche pour s’assurer que tous les éléments sont présents. </w:t>
      </w:r>
    </w:p>
    <w:p w14:paraId="301D6FEB" w14:textId="77777777" w:rsidR="002852C0" w:rsidRPr="007F54B3" w:rsidRDefault="002852C0" w:rsidP="00940AC1">
      <w:pPr>
        <w:pStyle w:val="Corpsdetexte"/>
        <w:numPr>
          <w:ilvl w:val="0"/>
          <w:numId w:val="30"/>
        </w:numPr>
        <w:spacing w:after="0"/>
        <w:rPr>
          <w:rFonts w:asciiTheme="minorHAnsi" w:hAnsiTheme="minorHAnsi"/>
        </w:rPr>
      </w:pPr>
      <w:r w:rsidRPr="007F54B3">
        <w:rPr>
          <w:rFonts w:asciiTheme="minorHAnsi" w:hAnsiTheme="minorHAnsi"/>
          <w:bCs/>
        </w:rPr>
        <w:t>Afin de rendre les récits encore plus intéressants, inviter les élèves à y ajouter des éléments visuels (illustrer les personnages, le lieu, les événements, etc.).</w:t>
      </w:r>
    </w:p>
    <w:p w14:paraId="70F7FF19" w14:textId="77777777" w:rsidR="002852C0" w:rsidRPr="007F54B3" w:rsidRDefault="002852C0" w:rsidP="002852C0">
      <w:pPr>
        <w:pStyle w:val="Titre1"/>
        <w:autoSpaceDE w:val="0"/>
        <w:autoSpaceDN w:val="0"/>
        <w:adjustRightInd w:val="0"/>
        <w:rPr>
          <w:rFonts w:asciiTheme="minorHAnsi" w:hAnsiTheme="minorHAnsi"/>
          <w:sz w:val="24"/>
          <w:szCs w:val="24"/>
        </w:rPr>
      </w:pPr>
    </w:p>
    <w:p w14:paraId="75024ECD" w14:textId="38881936" w:rsidR="002852C0" w:rsidRPr="007F54B3" w:rsidRDefault="002852C0" w:rsidP="002852C0">
      <w:pPr>
        <w:pStyle w:val="Titre1"/>
        <w:autoSpaceDE w:val="0"/>
        <w:autoSpaceDN w:val="0"/>
        <w:adjustRightInd w:val="0"/>
        <w:rPr>
          <w:rFonts w:asciiTheme="minorHAnsi" w:hAnsiTheme="minorHAnsi" w:cstheme="minorHAnsi"/>
          <w:bCs w:val="0"/>
          <w:kern w:val="0"/>
          <w:sz w:val="24"/>
          <w:szCs w:val="24"/>
        </w:rPr>
      </w:pPr>
      <w:r w:rsidRPr="007F54B3">
        <w:rPr>
          <w:rFonts w:asciiTheme="minorHAnsi" w:hAnsiTheme="minorHAnsi" w:cstheme="minorHAnsi"/>
          <w:sz w:val="24"/>
          <w:szCs w:val="24"/>
        </w:rPr>
        <w:t xml:space="preserve">&gt;&gt; </w:t>
      </w:r>
      <w:r w:rsidRPr="007F54B3">
        <w:rPr>
          <w:rFonts w:asciiTheme="minorHAnsi" w:hAnsiTheme="minorHAnsi" w:cstheme="minorHAnsi"/>
          <w:bCs w:val="0"/>
          <w:kern w:val="0"/>
          <w:sz w:val="24"/>
          <w:szCs w:val="24"/>
        </w:rPr>
        <w:t xml:space="preserve">ACTIVITÉS « POST-MODULE » </w:t>
      </w:r>
    </w:p>
    <w:p w14:paraId="7495FDE3" w14:textId="77777777" w:rsidR="002852C0" w:rsidRPr="007F54B3" w:rsidRDefault="002852C0" w:rsidP="002852C0">
      <w:pPr>
        <w:pStyle w:val="Corpsdetexte"/>
        <w:autoSpaceDE w:val="0"/>
        <w:autoSpaceDN w:val="0"/>
        <w:adjustRightInd w:val="0"/>
        <w:rPr>
          <w:rFonts w:asciiTheme="minorHAnsi" w:hAnsiTheme="minorHAnsi"/>
        </w:rPr>
      </w:pPr>
      <w:r w:rsidRPr="007F54B3">
        <w:rPr>
          <w:rFonts w:asciiTheme="minorHAnsi" w:hAnsiTheme="minorHAnsi"/>
        </w:rPr>
        <w:t xml:space="preserve">Présenter les activités suivantes pour permettre aux élèves de consolider les connaissances acquises. </w:t>
      </w:r>
    </w:p>
    <w:p w14:paraId="3939F190" w14:textId="77777777" w:rsidR="002852C0" w:rsidRPr="007F54B3" w:rsidRDefault="002852C0" w:rsidP="00940AC1">
      <w:pPr>
        <w:numPr>
          <w:ilvl w:val="0"/>
          <w:numId w:val="21"/>
        </w:numPr>
        <w:autoSpaceDE w:val="0"/>
        <w:autoSpaceDN w:val="0"/>
        <w:adjustRightInd w:val="0"/>
        <w:rPr>
          <w:rFonts w:asciiTheme="minorHAnsi" w:hAnsiTheme="minorHAnsi"/>
        </w:rPr>
      </w:pPr>
      <w:r w:rsidRPr="007F54B3">
        <w:rPr>
          <w:rFonts w:asciiTheme="minorHAnsi" w:hAnsiTheme="minorHAnsi"/>
        </w:rPr>
        <w:t xml:space="preserve">Inviter les élèves à rejouer au jeu </w:t>
      </w:r>
      <w:r w:rsidRPr="007F54B3">
        <w:rPr>
          <w:rFonts w:asciiTheme="minorHAnsi" w:hAnsiTheme="minorHAnsi"/>
          <w:i/>
        </w:rPr>
        <w:t>Récit méli-mélo</w:t>
      </w:r>
      <w:r w:rsidRPr="007F54B3">
        <w:rPr>
          <w:rFonts w:asciiTheme="minorHAnsi" w:hAnsiTheme="minorHAnsi"/>
        </w:rPr>
        <w:t xml:space="preserve"> en y trouvant des nouveaux thèmes.</w:t>
      </w:r>
    </w:p>
    <w:p w14:paraId="7EF50424" w14:textId="77777777" w:rsidR="002852C0" w:rsidRPr="007F54B3" w:rsidRDefault="002852C0" w:rsidP="00940AC1">
      <w:pPr>
        <w:numPr>
          <w:ilvl w:val="0"/>
          <w:numId w:val="21"/>
        </w:numPr>
        <w:autoSpaceDE w:val="0"/>
        <w:autoSpaceDN w:val="0"/>
        <w:adjustRightInd w:val="0"/>
        <w:rPr>
          <w:rFonts w:asciiTheme="minorHAnsi" w:hAnsiTheme="minorHAnsi"/>
        </w:rPr>
      </w:pPr>
      <w:r w:rsidRPr="007F54B3">
        <w:rPr>
          <w:rFonts w:asciiTheme="minorHAnsi" w:hAnsiTheme="minorHAnsi"/>
        </w:rPr>
        <w:t>Inviter les élèves à mettre une copie de leur récit d’intrigue policière à la bibliothèque de l’école puis à l’afficher au site Web de l’école.</w:t>
      </w:r>
    </w:p>
    <w:p w14:paraId="18ACC953" w14:textId="77777777" w:rsidR="002852C0" w:rsidRPr="007F54B3" w:rsidRDefault="002852C0" w:rsidP="00940AC1">
      <w:pPr>
        <w:numPr>
          <w:ilvl w:val="0"/>
          <w:numId w:val="21"/>
        </w:numPr>
        <w:autoSpaceDE w:val="0"/>
        <w:autoSpaceDN w:val="0"/>
        <w:adjustRightInd w:val="0"/>
        <w:rPr>
          <w:rFonts w:asciiTheme="minorHAnsi" w:hAnsiTheme="minorHAnsi"/>
        </w:rPr>
      </w:pPr>
      <w:r w:rsidRPr="007F54B3">
        <w:rPr>
          <w:rFonts w:asciiTheme="minorHAnsi" w:hAnsiTheme="minorHAnsi"/>
        </w:rPr>
        <w:t>Demander aux élèves d’animer une partie de leur récit d’intrigue policière, sous forme de saynète ou de pièce de théâtre.</w:t>
      </w:r>
    </w:p>
    <w:p w14:paraId="37B42C86" w14:textId="77777777" w:rsidR="002852C0" w:rsidRPr="007F54B3" w:rsidRDefault="002852C0" w:rsidP="002852C0">
      <w:pPr>
        <w:autoSpaceDE w:val="0"/>
        <w:autoSpaceDN w:val="0"/>
        <w:adjustRightInd w:val="0"/>
        <w:rPr>
          <w:rFonts w:asciiTheme="minorHAnsi" w:hAnsiTheme="minorHAnsi"/>
        </w:rPr>
      </w:pPr>
    </w:p>
    <w:p w14:paraId="161CF370" w14:textId="77777777" w:rsidR="002852C0" w:rsidRPr="007F54B3" w:rsidRDefault="002852C0" w:rsidP="002852C0">
      <w:pPr>
        <w:autoSpaceDE w:val="0"/>
        <w:autoSpaceDN w:val="0"/>
        <w:adjustRightInd w:val="0"/>
        <w:rPr>
          <w:rFonts w:asciiTheme="minorHAnsi" w:hAnsiTheme="minorHAnsi"/>
        </w:rPr>
      </w:pPr>
    </w:p>
    <w:p w14:paraId="6FB3D299" w14:textId="77777777" w:rsidR="002852C0" w:rsidRPr="007F54B3" w:rsidRDefault="002852C0" w:rsidP="002852C0">
      <w:pPr>
        <w:rPr>
          <w:rFonts w:asciiTheme="minorHAnsi" w:hAnsiTheme="minorHAnsi"/>
        </w:rPr>
      </w:pPr>
    </w:p>
    <w:p w14:paraId="60A31949" w14:textId="77777777" w:rsidR="002852C0" w:rsidRPr="007F54B3" w:rsidRDefault="002852C0" w:rsidP="002852C0">
      <w:pPr>
        <w:rPr>
          <w:rFonts w:asciiTheme="minorHAnsi" w:hAnsiTheme="minorHAnsi"/>
        </w:rPr>
      </w:pPr>
    </w:p>
    <w:p w14:paraId="28793F0A" w14:textId="77777777" w:rsidR="0085138F" w:rsidRDefault="002852C0" w:rsidP="002852C0">
      <w:pPr>
        <w:jc w:val="center"/>
        <w:rPr>
          <w:rFonts w:asciiTheme="minorHAnsi" w:hAnsiTheme="minorHAnsi"/>
        </w:rPr>
      </w:pPr>
      <w:r w:rsidRPr="007F54B3">
        <w:rPr>
          <w:rFonts w:asciiTheme="minorHAnsi" w:hAnsiTheme="minorHAnsi"/>
        </w:rPr>
        <w:br w:type="page"/>
      </w:r>
    </w:p>
    <w:p w14:paraId="5A1E9833" w14:textId="77777777" w:rsidR="0085138F" w:rsidRDefault="0085138F" w:rsidP="002852C0">
      <w:pPr>
        <w:jc w:val="center"/>
        <w:rPr>
          <w:rFonts w:asciiTheme="minorHAnsi" w:hAnsiTheme="minorHAnsi"/>
        </w:rPr>
      </w:pPr>
    </w:p>
    <w:p w14:paraId="6C0E0053" w14:textId="4E742E3C" w:rsidR="002852C0" w:rsidRPr="0085138F" w:rsidRDefault="002852C0" w:rsidP="002852C0">
      <w:pPr>
        <w:jc w:val="center"/>
        <w:rPr>
          <w:rStyle w:val="Accentuation"/>
          <w:rFonts w:asciiTheme="minorHAnsi" w:hAnsiTheme="minorHAnsi"/>
          <w:b/>
          <w:bCs/>
          <w:i w:val="0"/>
          <w:sz w:val="28"/>
          <w:szCs w:val="28"/>
        </w:rPr>
      </w:pPr>
      <w:r w:rsidRPr="0085138F">
        <w:rPr>
          <w:rFonts w:asciiTheme="minorHAnsi" w:eastAsia="Arial Unicode MS" w:hAnsiTheme="minorHAnsi" w:cs="Arial Unicode MS"/>
          <w:b/>
          <w:iCs/>
          <w:color w:val="0070C0"/>
          <w:sz w:val="28"/>
          <w:szCs w:val="28"/>
          <w:u w:color="000000"/>
          <w:bdr w:val="nil"/>
          <w:lang w:val="de-DE"/>
        </w:rPr>
        <w:t xml:space="preserve">FICHE </w:t>
      </w:r>
      <w:proofErr w:type="gramStart"/>
      <w:r w:rsidRPr="0085138F">
        <w:rPr>
          <w:rFonts w:asciiTheme="minorHAnsi" w:eastAsia="Arial Unicode MS" w:hAnsiTheme="minorHAnsi" w:cs="Arial Unicode MS"/>
          <w:b/>
          <w:iCs/>
          <w:color w:val="0070C0"/>
          <w:sz w:val="28"/>
          <w:szCs w:val="28"/>
          <w:u w:color="000000"/>
          <w:bdr w:val="nil"/>
          <w:lang w:val="de-DE"/>
        </w:rPr>
        <w:t>1</w:t>
      </w:r>
      <w:r w:rsidRPr="0085138F">
        <w:rPr>
          <w:rStyle w:val="Accentuation"/>
          <w:rFonts w:asciiTheme="minorHAnsi" w:hAnsiTheme="minorHAnsi"/>
          <w:b/>
          <w:bCs/>
          <w:i w:val="0"/>
          <w:sz w:val="28"/>
          <w:szCs w:val="28"/>
        </w:rPr>
        <w:t> :</w:t>
      </w:r>
      <w:proofErr w:type="gramEnd"/>
      <w:r w:rsidRPr="0085138F">
        <w:rPr>
          <w:rStyle w:val="Accentuation"/>
          <w:rFonts w:asciiTheme="minorHAnsi" w:hAnsiTheme="minorHAnsi"/>
          <w:b/>
          <w:bCs/>
          <w:i w:val="0"/>
          <w:sz w:val="28"/>
          <w:szCs w:val="28"/>
        </w:rPr>
        <w:t xml:space="preserve"> Récits d’intrigue policière</w:t>
      </w:r>
    </w:p>
    <w:p w14:paraId="702F6530" w14:textId="77777777" w:rsidR="002852C0" w:rsidRPr="007F54B3" w:rsidRDefault="002852C0" w:rsidP="002852C0">
      <w:pPr>
        <w:rPr>
          <w:rStyle w:val="Accentuation"/>
          <w:rFonts w:asciiTheme="minorHAnsi" w:hAnsiTheme="minorHAnsi"/>
          <w:b/>
          <w:bCs/>
        </w:rPr>
      </w:pPr>
    </w:p>
    <w:p w14:paraId="6549D826" w14:textId="23979FE5" w:rsidR="002852C0" w:rsidRPr="007F54B3" w:rsidRDefault="002852C0" w:rsidP="002852C0">
      <w:pPr>
        <w:rPr>
          <w:rFonts w:asciiTheme="minorHAnsi" w:hAnsiTheme="minorHAnsi"/>
        </w:rPr>
      </w:pPr>
      <w:r w:rsidRPr="007F54B3">
        <w:rPr>
          <w:rStyle w:val="Accentuation"/>
          <w:rFonts w:asciiTheme="minorHAnsi" w:hAnsiTheme="minorHAnsi"/>
          <w:b/>
          <w:bCs/>
        </w:rPr>
        <w:t>Le code W</w:t>
      </w:r>
      <w:r w:rsidRPr="007F54B3">
        <w:rPr>
          <w:rFonts w:asciiTheme="minorHAnsi" w:hAnsiTheme="minorHAnsi"/>
        </w:rPr>
        <w:t xml:space="preserve"> de Blue </w:t>
      </w:r>
      <w:proofErr w:type="spellStart"/>
      <w:r w:rsidRPr="007F54B3">
        <w:rPr>
          <w:rFonts w:asciiTheme="minorHAnsi" w:hAnsiTheme="minorHAnsi"/>
        </w:rPr>
        <w:t>Balliet</w:t>
      </w:r>
      <w:proofErr w:type="spellEnd"/>
      <w:r w:rsidRPr="007F54B3">
        <w:rPr>
          <w:rFonts w:asciiTheme="minorHAnsi" w:hAnsiTheme="minorHAnsi"/>
        </w:rPr>
        <w:t xml:space="preserve">, </w:t>
      </w:r>
      <w:proofErr w:type="spellStart"/>
      <w:r w:rsidRPr="007F54B3">
        <w:rPr>
          <w:rFonts w:asciiTheme="minorHAnsi" w:hAnsiTheme="minorHAnsi"/>
        </w:rPr>
        <w:t>Scholastic</w:t>
      </w:r>
      <w:proofErr w:type="spellEnd"/>
      <w:r w:rsidRPr="007F54B3">
        <w:rPr>
          <w:rFonts w:asciiTheme="minorHAnsi" w:hAnsiTheme="minorHAnsi"/>
        </w:rPr>
        <w:t xml:space="preserve">, 043994175X (Sujet : Romans policiers, </w:t>
      </w:r>
      <w:r w:rsidR="00DC2AF7">
        <w:rPr>
          <w:rFonts w:asciiTheme="minorHAnsi" w:hAnsiTheme="minorHAnsi"/>
        </w:rPr>
        <w:t>sculpture</w:t>
      </w:r>
      <w:r w:rsidRPr="007F54B3">
        <w:rPr>
          <w:rFonts w:asciiTheme="minorHAnsi" w:hAnsiTheme="minorHAnsi"/>
        </w:rPr>
        <w:t>, talismans).</w:t>
      </w:r>
    </w:p>
    <w:p w14:paraId="5CF6116E" w14:textId="77777777" w:rsidR="002852C0" w:rsidRPr="007F54B3" w:rsidRDefault="002852C0" w:rsidP="002852C0">
      <w:pPr>
        <w:rPr>
          <w:rStyle w:val="Accentuation"/>
          <w:rFonts w:asciiTheme="minorHAnsi" w:hAnsiTheme="minorHAnsi"/>
          <w:b/>
          <w:bCs/>
        </w:rPr>
      </w:pPr>
    </w:p>
    <w:p w14:paraId="67078AD1" w14:textId="77777777" w:rsidR="002852C0" w:rsidRPr="007F54B3" w:rsidRDefault="002852C0" w:rsidP="002852C0">
      <w:pPr>
        <w:rPr>
          <w:rFonts w:asciiTheme="minorHAnsi" w:hAnsiTheme="minorHAnsi"/>
        </w:rPr>
      </w:pPr>
      <w:r w:rsidRPr="007F54B3">
        <w:rPr>
          <w:rStyle w:val="Accentuation"/>
          <w:rFonts w:asciiTheme="minorHAnsi" w:hAnsiTheme="minorHAnsi"/>
          <w:b/>
          <w:bCs/>
        </w:rPr>
        <w:t>L'empereur immortel</w:t>
      </w:r>
      <w:r w:rsidRPr="007F54B3">
        <w:rPr>
          <w:rFonts w:asciiTheme="minorHAnsi" w:hAnsiTheme="minorHAnsi"/>
        </w:rPr>
        <w:t xml:space="preserve"> de Sylvie Catherine de </w:t>
      </w:r>
      <w:proofErr w:type="spellStart"/>
      <w:r w:rsidRPr="007F54B3">
        <w:rPr>
          <w:rFonts w:asciiTheme="minorHAnsi" w:hAnsiTheme="minorHAnsi"/>
        </w:rPr>
        <w:t>Vailly</w:t>
      </w:r>
      <w:proofErr w:type="spellEnd"/>
      <w:r w:rsidRPr="007F54B3">
        <w:rPr>
          <w:rFonts w:asciiTheme="minorHAnsi" w:hAnsiTheme="minorHAnsi"/>
        </w:rPr>
        <w:t xml:space="preserve">, collection </w:t>
      </w:r>
      <w:proofErr w:type="spellStart"/>
      <w:r w:rsidRPr="007F54B3">
        <w:rPr>
          <w:rFonts w:asciiTheme="minorHAnsi" w:hAnsiTheme="minorHAnsi"/>
        </w:rPr>
        <w:t>phoenix</w:t>
      </w:r>
      <w:proofErr w:type="spellEnd"/>
      <w:r w:rsidRPr="007F54B3">
        <w:rPr>
          <w:rFonts w:asciiTheme="minorHAnsi" w:hAnsiTheme="minorHAnsi"/>
        </w:rPr>
        <w:t xml:space="preserve">, </w:t>
      </w:r>
      <w:proofErr w:type="spellStart"/>
      <w:r w:rsidRPr="007F54B3">
        <w:rPr>
          <w:rFonts w:asciiTheme="minorHAnsi" w:hAnsiTheme="minorHAnsi"/>
        </w:rPr>
        <w:t>Trécarré</w:t>
      </w:r>
      <w:proofErr w:type="spellEnd"/>
      <w:r w:rsidRPr="007F54B3">
        <w:rPr>
          <w:rFonts w:asciiTheme="minorHAnsi" w:hAnsiTheme="minorHAnsi"/>
        </w:rPr>
        <w:t xml:space="preserve">, 9782895683469 (Sujet : romans policiers, voyage dans le temps, Dynastie des Qin). </w:t>
      </w:r>
    </w:p>
    <w:p w14:paraId="2765564F" w14:textId="77777777" w:rsidR="002852C0" w:rsidRPr="007F54B3" w:rsidRDefault="002852C0" w:rsidP="002852C0">
      <w:pPr>
        <w:rPr>
          <w:rStyle w:val="Accentuation"/>
          <w:rFonts w:asciiTheme="minorHAnsi" w:hAnsiTheme="minorHAnsi"/>
          <w:b/>
          <w:bCs/>
        </w:rPr>
      </w:pPr>
    </w:p>
    <w:p w14:paraId="75ACDB21" w14:textId="7F188236" w:rsidR="002852C0" w:rsidRPr="007F54B3" w:rsidRDefault="002852C0" w:rsidP="002852C0">
      <w:pPr>
        <w:rPr>
          <w:rFonts w:asciiTheme="minorHAnsi" w:hAnsiTheme="minorHAnsi"/>
        </w:rPr>
      </w:pPr>
      <w:r w:rsidRPr="007F54B3">
        <w:rPr>
          <w:rStyle w:val="Accentuation"/>
          <w:rFonts w:asciiTheme="minorHAnsi" w:hAnsiTheme="minorHAnsi"/>
          <w:b/>
          <w:bCs/>
        </w:rPr>
        <w:t>L'enquête Nesbitt</w:t>
      </w:r>
      <w:r w:rsidRPr="007F54B3">
        <w:rPr>
          <w:rFonts w:asciiTheme="minorHAnsi" w:hAnsiTheme="minorHAnsi"/>
        </w:rPr>
        <w:t xml:space="preserve"> de Jacinthe </w:t>
      </w:r>
      <w:proofErr w:type="spellStart"/>
      <w:r w:rsidRPr="007F54B3">
        <w:rPr>
          <w:rFonts w:asciiTheme="minorHAnsi" w:hAnsiTheme="minorHAnsi"/>
        </w:rPr>
        <w:t>Gaulin</w:t>
      </w:r>
      <w:proofErr w:type="spellEnd"/>
      <w:r w:rsidRPr="007F54B3">
        <w:rPr>
          <w:rFonts w:asciiTheme="minorHAnsi" w:hAnsiTheme="minorHAnsi"/>
        </w:rPr>
        <w:t>, collection Atout, HMH, 9782896471348 (Sujet : romans policiers, extorsion, fraude, victime d'agression).</w:t>
      </w:r>
    </w:p>
    <w:p w14:paraId="035F774E" w14:textId="77777777" w:rsidR="002852C0" w:rsidRPr="007F54B3" w:rsidRDefault="002852C0" w:rsidP="002852C0">
      <w:pPr>
        <w:rPr>
          <w:rStyle w:val="Accentuation"/>
          <w:rFonts w:asciiTheme="minorHAnsi" w:hAnsiTheme="minorHAnsi"/>
          <w:b/>
          <w:bCs/>
        </w:rPr>
      </w:pPr>
    </w:p>
    <w:p w14:paraId="0070979F" w14:textId="77777777" w:rsidR="002852C0" w:rsidRPr="007F54B3" w:rsidRDefault="002852C0" w:rsidP="002852C0">
      <w:pPr>
        <w:rPr>
          <w:rFonts w:asciiTheme="minorHAnsi" w:hAnsiTheme="minorHAnsi"/>
        </w:rPr>
      </w:pPr>
      <w:r w:rsidRPr="007F54B3">
        <w:rPr>
          <w:rStyle w:val="Accentuation"/>
          <w:rFonts w:asciiTheme="minorHAnsi" w:hAnsiTheme="minorHAnsi"/>
          <w:b/>
          <w:bCs/>
        </w:rPr>
        <w:t>Les pièces d'or</w:t>
      </w:r>
      <w:r w:rsidRPr="007F54B3">
        <w:rPr>
          <w:rFonts w:asciiTheme="minorHAnsi" w:hAnsiTheme="minorHAnsi"/>
        </w:rPr>
        <w:t xml:space="preserve"> de Nicolas Flamel de Corinne de </w:t>
      </w:r>
      <w:proofErr w:type="spellStart"/>
      <w:r w:rsidRPr="007F54B3">
        <w:rPr>
          <w:rFonts w:asciiTheme="minorHAnsi" w:hAnsiTheme="minorHAnsi"/>
        </w:rPr>
        <w:t>Vaily</w:t>
      </w:r>
      <w:proofErr w:type="spellEnd"/>
      <w:r w:rsidRPr="007F54B3">
        <w:rPr>
          <w:rFonts w:asciiTheme="minorHAnsi" w:hAnsiTheme="minorHAnsi"/>
        </w:rPr>
        <w:t>, collection Phoenix - détective du temps, 9782895683476 (Sujet : voyage dans le temps, romans policiers, moyen-âge, alchimie).</w:t>
      </w:r>
    </w:p>
    <w:p w14:paraId="7A756FA5" w14:textId="77777777" w:rsidR="002852C0" w:rsidRPr="007F54B3" w:rsidRDefault="002852C0" w:rsidP="002852C0">
      <w:pPr>
        <w:rPr>
          <w:rStyle w:val="Accentuation"/>
          <w:rFonts w:asciiTheme="minorHAnsi" w:hAnsiTheme="minorHAnsi"/>
          <w:b/>
          <w:bCs/>
        </w:rPr>
      </w:pPr>
    </w:p>
    <w:p w14:paraId="064918B0" w14:textId="77777777" w:rsidR="002852C0" w:rsidRPr="007F54B3" w:rsidRDefault="002852C0" w:rsidP="002852C0">
      <w:pPr>
        <w:rPr>
          <w:rFonts w:asciiTheme="minorHAnsi" w:hAnsiTheme="minorHAnsi"/>
        </w:rPr>
      </w:pPr>
      <w:r w:rsidRPr="007F54B3">
        <w:rPr>
          <w:rStyle w:val="Accentuation"/>
          <w:rFonts w:asciiTheme="minorHAnsi" w:hAnsiTheme="minorHAnsi"/>
          <w:b/>
          <w:bCs/>
        </w:rPr>
        <w:t>L'espionne à moustache</w:t>
      </w:r>
      <w:r w:rsidRPr="007F54B3">
        <w:rPr>
          <w:rFonts w:asciiTheme="minorHAnsi" w:hAnsiTheme="minorHAnsi"/>
        </w:rPr>
        <w:t xml:space="preserve"> de Mireille Villeneuve, collection Caméléon, HMH, 9782896470709 (Sujet : romans policiers, chiens, écrivains).</w:t>
      </w:r>
    </w:p>
    <w:p w14:paraId="3D44CDD0" w14:textId="77777777" w:rsidR="002852C0" w:rsidRPr="007F54B3" w:rsidRDefault="002852C0" w:rsidP="002852C0">
      <w:pPr>
        <w:rPr>
          <w:rFonts w:asciiTheme="minorHAnsi" w:hAnsiTheme="minorHAnsi"/>
        </w:rPr>
      </w:pPr>
      <w:r w:rsidRPr="007F54B3">
        <w:rPr>
          <w:rFonts w:asciiTheme="minorHAnsi" w:hAnsiTheme="minorHAnsi"/>
        </w:rPr>
        <w:t> </w:t>
      </w:r>
    </w:p>
    <w:p w14:paraId="13986F0B" w14:textId="77777777" w:rsidR="002852C0" w:rsidRPr="007F54B3" w:rsidRDefault="002852C0" w:rsidP="002852C0">
      <w:pPr>
        <w:rPr>
          <w:rFonts w:asciiTheme="minorHAnsi" w:hAnsiTheme="minorHAnsi"/>
        </w:rPr>
      </w:pPr>
      <w:r w:rsidRPr="007F54B3">
        <w:rPr>
          <w:rStyle w:val="Accentuation"/>
          <w:rFonts w:asciiTheme="minorHAnsi" w:hAnsiTheme="minorHAnsi"/>
          <w:b/>
          <w:bCs/>
        </w:rPr>
        <w:t>Le sourire de la Joconde</w:t>
      </w:r>
      <w:r w:rsidRPr="007F54B3">
        <w:rPr>
          <w:rFonts w:asciiTheme="minorHAnsi" w:hAnsiTheme="minorHAnsi"/>
        </w:rPr>
        <w:t xml:space="preserve"> de Corinne de </w:t>
      </w:r>
      <w:proofErr w:type="spellStart"/>
      <w:r w:rsidRPr="007F54B3">
        <w:rPr>
          <w:rFonts w:asciiTheme="minorHAnsi" w:hAnsiTheme="minorHAnsi"/>
        </w:rPr>
        <w:t>Vailly</w:t>
      </w:r>
      <w:proofErr w:type="spellEnd"/>
      <w:r w:rsidRPr="007F54B3">
        <w:rPr>
          <w:rFonts w:asciiTheme="minorHAnsi" w:hAnsiTheme="minorHAnsi"/>
        </w:rPr>
        <w:t>, collection Phoenix - détective du temps, 9782895683124 (Sujet : roman policier, conditions sociales, 16e siècle, voleurs d'objets d'art).</w:t>
      </w:r>
    </w:p>
    <w:p w14:paraId="59E8C19A" w14:textId="77777777" w:rsidR="002852C0" w:rsidRPr="007F54B3" w:rsidRDefault="002852C0" w:rsidP="002852C0">
      <w:pPr>
        <w:rPr>
          <w:rFonts w:asciiTheme="minorHAnsi" w:hAnsiTheme="minorHAnsi"/>
        </w:rPr>
      </w:pPr>
    </w:p>
    <w:p w14:paraId="51580B29" w14:textId="15168607" w:rsidR="002852C0" w:rsidRPr="007F54B3" w:rsidRDefault="002852C0" w:rsidP="002852C0">
      <w:pPr>
        <w:rPr>
          <w:rFonts w:asciiTheme="minorHAnsi" w:hAnsiTheme="minorHAnsi"/>
        </w:rPr>
      </w:pPr>
      <w:r w:rsidRPr="007F54B3">
        <w:rPr>
          <w:rStyle w:val="Accentuation"/>
          <w:rFonts w:asciiTheme="minorHAnsi" w:hAnsiTheme="minorHAnsi"/>
          <w:b/>
          <w:bCs/>
        </w:rPr>
        <w:t>Mission royale pour Rouge-Babine</w:t>
      </w:r>
      <w:r w:rsidR="00940AC1" w:rsidRPr="007F54B3">
        <w:rPr>
          <w:rFonts w:asciiTheme="minorHAnsi" w:hAnsiTheme="minorHAnsi"/>
        </w:rPr>
        <w:t xml:space="preserve"> de Lili Ch</w:t>
      </w:r>
      <w:r w:rsidRPr="007F54B3">
        <w:rPr>
          <w:rFonts w:asciiTheme="minorHAnsi" w:hAnsiTheme="minorHAnsi"/>
        </w:rPr>
        <w:t>a</w:t>
      </w:r>
      <w:r w:rsidR="00940AC1" w:rsidRPr="007F54B3">
        <w:rPr>
          <w:rFonts w:asciiTheme="minorHAnsi" w:hAnsiTheme="minorHAnsi"/>
        </w:rPr>
        <w:t>r</w:t>
      </w:r>
      <w:r w:rsidRPr="007F54B3">
        <w:rPr>
          <w:rFonts w:asciiTheme="minorHAnsi" w:hAnsiTheme="minorHAnsi"/>
        </w:rPr>
        <w:t>trand, collection Mon roman, la courte échelle, 9782896510887 (Sujet : romans policiers, vampire, fantastique).</w:t>
      </w:r>
    </w:p>
    <w:p w14:paraId="39B0F20C" w14:textId="77777777" w:rsidR="002852C0" w:rsidRPr="007F54B3" w:rsidRDefault="002852C0" w:rsidP="002852C0">
      <w:pPr>
        <w:rPr>
          <w:rFonts w:asciiTheme="minorHAnsi" w:hAnsiTheme="minorHAnsi"/>
        </w:rPr>
      </w:pPr>
    </w:p>
    <w:p w14:paraId="54427B25" w14:textId="728EE195" w:rsidR="002852C0" w:rsidRPr="007F54B3" w:rsidRDefault="002852C0" w:rsidP="002852C0">
      <w:pPr>
        <w:rPr>
          <w:rFonts w:asciiTheme="minorHAnsi" w:hAnsiTheme="minorHAnsi"/>
        </w:rPr>
      </w:pPr>
      <w:r w:rsidRPr="007F54B3">
        <w:rPr>
          <w:rFonts w:asciiTheme="minorHAnsi" w:hAnsiTheme="minorHAnsi"/>
        </w:rPr>
        <w:t xml:space="preserve">Série </w:t>
      </w:r>
      <w:r w:rsidRPr="0085138F">
        <w:rPr>
          <w:rFonts w:asciiTheme="minorHAnsi" w:hAnsiTheme="minorHAnsi"/>
          <w:i/>
        </w:rPr>
        <w:t>La bande des cinq continents</w:t>
      </w:r>
      <w:r w:rsidRPr="007F54B3">
        <w:rPr>
          <w:rFonts w:asciiTheme="minorHAnsi" w:hAnsiTheme="minorHAnsi"/>
        </w:rPr>
        <w:t xml:space="preserve"> de Camille Bouchard, collection </w:t>
      </w:r>
      <w:r w:rsidRPr="00963E16">
        <w:rPr>
          <w:rFonts w:asciiTheme="minorHAnsi" w:hAnsiTheme="minorHAnsi"/>
          <w:i/>
        </w:rPr>
        <w:t>Chat de gouttière</w:t>
      </w:r>
      <w:r w:rsidRPr="007F54B3">
        <w:rPr>
          <w:rFonts w:asciiTheme="minorHAnsi" w:hAnsiTheme="minorHAnsi"/>
        </w:rPr>
        <w:t xml:space="preserve">, </w:t>
      </w:r>
      <w:proofErr w:type="spellStart"/>
      <w:r w:rsidRPr="007F54B3">
        <w:rPr>
          <w:rFonts w:asciiTheme="minorHAnsi" w:hAnsiTheme="minorHAnsi"/>
        </w:rPr>
        <w:t>Soul</w:t>
      </w:r>
      <w:r w:rsidR="0085138F">
        <w:rPr>
          <w:rFonts w:asciiTheme="minorHAnsi" w:hAnsiTheme="minorHAnsi"/>
        </w:rPr>
        <w:t>i</w:t>
      </w:r>
      <w:r w:rsidRPr="007F54B3">
        <w:rPr>
          <w:rFonts w:asciiTheme="minorHAnsi" w:hAnsiTheme="minorHAnsi"/>
        </w:rPr>
        <w:t>ères</w:t>
      </w:r>
      <w:proofErr w:type="spellEnd"/>
      <w:r w:rsidRPr="007F54B3">
        <w:rPr>
          <w:rFonts w:asciiTheme="minorHAnsi" w:hAnsiTheme="minorHAnsi"/>
        </w:rPr>
        <w:t xml:space="preserve"> </w:t>
      </w:r>
      <w:r w:rsidR="0085138F">
        <w:rPr>
          <w:rFonts w:asciiTheme="minorHAnsi" w:hAnsiTheme="minorHAnsi"/>
        </w:rPr>
        <w:t>É</w:t>
      </w:r>
      <w:r w:rsidRPr="007F54B3">
        <w:rPr>
          <w:rFonts w:asciiTheme="minorHAnsi" w:hAnsiTheme="minorHAnsi"/>
        </w:rPr>
        <w:t>diteur :</w:t>
      </w:r>
    </w:p>
    <w:p w14:paraId="157B0A8B" w14:textId="77777777" w:rsidR="002852C0" w:rsidRPr="0085138F" w:rsidRDefault="002852C0" w:rsidP="0085138F">
      <w:pPr>
        <w:pStyle w:val="Paragraphedeliste"/>
        <w:numPr>
          <w:ilvl w:val="0"/>
          <w:numId w:val="15"/>
        </w:numPr>
        <w:rPr>
          <w:rFonts w:asciiTheme="minorHAnsi" w:hAnsiTheme="minorHAnsi"/>
        </w:rPr>
      </w:pPr>
      <w:r w:rsidRPr="0085138F">
        <w:rPr>
          <w:rStyle w:val="Accentuation"/>
          <w:rFonts w:asciiTheme="minorHAnsi" w:hAnsiTheme="minorHAnsi"/>
          <w:b/>
          <w:bCs/>
        </w:rPr>
        <w:t>Les vampires des montagnes</w:t>
      </w:r>
      <w:r w:rsidRPr="0085138F">
        <w:rPr>
          <w:rFonts w:asciiTheme="minorHAnsi" w:hAnsiTheme="minorHAnsi"/>
        </w:rPr>
        <w:t xml:space="preserve"> 9782896070541 </w:t>
      </w:r>
    </w:p>
    <w:p w14:paraId="2C5030A4" w14:textId="77777777" w:rsidR="002852C0" w:rsidRPr="0085138F" w:rsidRDefault="002852C0" w:rsidP="0085138F">
      <w:pPr>
        <w:pStyle w:val="Paragraphedeliste"/>
        <w:numPr>
          <w:ilvl w:val="0"/>
          <w:numId w:val="15"/>
        </w:numPr>
        <w:rPr>
          <w:rFonts w:asciiTheme="minorHAnsi" w:hAnsiTheme="minorHAnsi"/>
        </w:rPr>
      </w:pPr>
      <w:r w:rsidRPr="0085138F">
        <w:rPr>
          <w:rStyle w:val="Accentuation"/>
          <w:rFonts w:asciiTheme="minorHAnsi" w:hAnsiTheme="minorHAnsi"/>
          <w:b/>
          <w:bCs/>
        </w:rPr>
        <w:t>Pacte de vengeance</w:t>
      </w:r>
      <w:r w:rsidRPr="0085138F">
        <w:rPr>
          <w:rFonts w:asciiTheme="minorHAnsi" w:hAnsiTheme="minorHAnsi"/>
        </w:rPr>
        <w:t xml:space="preserve"> 9782896070619</w:t>
      </w:r>
    </w:p>
    <w:p w14:paraId="2A3D130D" w14:textId="77777777" w:rsidR="008F2B28" w:rsidRDefault="002852C0" w:rsidP="008F2B28">
      <w:pPr>
        <w:ind w:left="360"/>
        <w:jc w:val="center"/>
        <w:rPr>
          <w:rFonts w:asciiTheme="minorHAnsi" w:hAnsiTheme="minorHAnsi"/>
        </w:rPr>
      </w:pPr>
      <w:r w:rsidRPr="008F2B28">
        <w:rPr>
          <w:rFonts w:asciiTheme="minorHAnsi" w:hAnsiTheme="minorHAnsi"/>
        </w:rPr>
        <w:br w:type="page"/>
      </w:r>
    </w:p>
    <w:p w14:paraId="0BB7BBAD" w14:textId="77777777" w:rsidR="008F2B28" w:rsidRDefault="008F2B28" w:rsidP="008F2B28">
      <w:pPr>
        <w:ind w:left="360"/>
        <w:jc w:val="center"/>
        <w:rPr>
          <w:rFonts w:asciiTheme="minorHAnsi" w:hAnsiTheme="minorHAnsi"/>
        </w:rPr>
      </w:pPr>
    </w:p>
    <w:p w14:paraId="1B66DB9F" w14:textId="04109884" w:rsidR="002852C0" w:rsidRPr="008F2B28" w:rsidRDefault="002852C0" w:rsidP="008F2B28">
      <w:pPr>
        <w:ind w:left="360"/>
        <w:jc w:val="center"/>
        <w:rPr>
          <w:rFonts w:asciiTheme="minorHAnsi" w:hAnsiTheme="minorHAnsi"/>
          <w:b/>
          <w:sz w:val="28"/>
          <w:szCs w:val="28"/>
        </w:rPr>
      </w:pPr>
      <w:r w:rsidRPr="008F2B28">
        <w:rPr>
          <w:rFonts w:asciiTheme="minorHAnsi" w:eastAsia="Arial Unicode MS" w:hAnsiTheme="minorHAnsi" w:cs="Arial Unicode MS"/>
          <w:b/>
          <w:bCs/>
          <w:color w:val="0070C0"/>
          <w:sz w:val="28"/>
          <w:szCs w:val="28"/>
          <w:u w:color="000000"/>
          <w:bdr w:val="nil"/>
          <w:lang w:val="de-DE"/>
        </w:rPr>
        <w:t xml:space="preserve">FICHE </w:t>
      </w:r>
      <w:proofErr w:type="gramStart"/>
      <w:r w:rsidRPr="008F2B28">
        <w:rPr>
          <w:rFonts w:asciiTheme="minorHAnsi" w:eastAsia="Arial Unicode MS" w:hAnsiTheme="minorHAnsi" w:cs="Arial Unicode MS"/>
          <w:b/>
          <w:bCs/>
          <w:color w:val="0070C0"/>
          <w:sz w:val="28"/>
          <w:szCs w:val="28"/>
          <w:u w:color="000000"/>
          <w:bdr w:val="nil"/>
          <w:lang w:val="de-DE"/>
        </w:rPr>
        <w:t>2</w:t>
      </w:r>
      <w:r w:rsidRPr="008F2B28">
        <w:rPr>
          <w:rFonts w:asciiTheme="minorHAnsi" w:hAnsiTheme="minorHAnsi"/>
          <w:b/>
          <w:sz w:val="28"/>
          <w:szCs w:val="28"/>
        </w:rPr>
        <w:t> :</w:t>
      </w:r>
      <w:proofErr w:type="gramEnd"/>
      <w:r w:rsidRPr="008F2B28">
        <w:rPr>
          <w:rFonts w:asciiTheme="minorHAnsi" w:hAnsiTheme="minorHAnsi"/>
          <w:b/>
          <w:sz w:val="28"/>
          <w:szCs w:val="28"/>
        </w:rPr>
        <w:t xml:space="preserve"> Référentiel du récit d’intrigue policière</w:t>
      </w:r>
    </w:p>
    <w:p w14:paraId="540426A5" w14:textId="77777777" w:rsidR="002852C0" w:rsidRPr="007F54B3" w:rsidRDefault="002852C0" w:rsidP="002852C0">
      <w:pPr>
        <w:rPr>
          <w:rFonts w:asciiTheme="minorHAnsi" w:hAnsiTheme="minorHAnsi"/>
        </w:rPr>
      </w:pPr>
    </w:p>
    <w:p w14:paraId="3E4B7783" w14:textId="77777777" w:rsidR="002852C0" w:rsidRPr="007F54B3" w:rsidRDefault="002852C0" w:rsidP="002852C0">
      <w:pPr>
        <w:rPr>
          <w:rFonts w:asciiTheme="minorHAnsi" w:hAnsiTheme="minorHAnsi"/>
        </w:rPr>
      </w:pPr>
      <w:r w:rsidRPr="007F54B3">
        <w:rPr>
          <w:rFonts w:asciiTheme="minorHAnsi" w:hAnsiTheme="minorHAnsi"/>
        </w:rPr>
        <w:t>Je note les particularités et les caractéristiques du schéma narratif d’un récit d’intrigue policière.</w:t>
      </w:r>
    </w:p>
    <w:p w14:paraId="7034A1D2" w14:textId="77777777" w:rsidR="002852C0" w:rsidRPr="007F54B3" w:rsidRDefault="002852C0" w:rsidP="002852C0">
      <w:pPr>
        <w:rPr>
          <w:rFonts w:asciiTheme="minorHAnsi" w:hAnsiTheme="minorHAnsi"/>
        </w:rPr>
      </w:pPr>
    </w:p>
    <w:p w14:paraId="2E30EF33" w14:textId="77777777" w:rsidR="002852C0" w:rsidRPr="007F54B3" w:rsidRDefault="002852C0" w:rsidP="002852C0">
      <w:pPr>
        <w:rPr>
          <w:rFonts w:asciiTheme="minorHAnsi" w:hAnsiTheme="minorHAnsi"/>
          <w:b/>
        </w:rPr>
      </w:pPr>
      <w:r w:rsidRPr="007F54B3">
        <w:rPr>
          <w:rFonts w:asciiTheme="minorHAnsi" w:hAnsiTheme="minorHAnsi"/>
          <w:b/>
        </w:rPr>
        <w:t>Situation de départ (présentation des personnages)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3159BE93" w14:textId="77777777" w:rsidTr="005E386B">
        <w:tc>
          <w:tcPr>
            <w:tcW w:w="8856" w:type="dxa"/>
          </w:tcPr>
          <w:p w14:paraId="26553F63" w14:textId="77777777" w:rsidR="002852C0" w:rsidRPr="007F54B3" w:rsidRDefault="002852C0" w:rsidP="005E386B">
            <w:pPr>
              <w:rPr>
                <w:rFonts w:asciiTheme="minorHAnsi" w:hAnsiTheme="minorHAnsi"/>
                <w:b/>
              </w:rPr>
            </w:pPr>
          </w:p>
          <w:p w14:paraId="2F6D73DC" w14:textId="77777777" w:rsidR="002852C0" w:rsidRPr="007F54B3" w:rsidRDefault="002852C0" w:rsidP="005E386B">
            <w:pPr>
              <w:rPr>
                <w:rFonts w:asciiTheme="minorHAnsi" w:hAnsiTheme="minorHAnsi"/>
                <w:b/>
              </w:rPr>
            </w:pPr>
          </w:p>
          <w:p w14:paraId="15028FEC" w14:textId="77777777" w:rsidR="002852C0" w:rsidRPr="007F54B3" w:rsidRDefault="002852C0" w:rsidP="005E386B">
            <w:pPr>
              <w:rPr>
                <w:rFonts w:asciiTheme="minorHAnsi" w:hAnsiTheme="minorHAnsi"/>
                <w:b/>
              </w:rPr>
            </w:pPr>
          </w:p>
          <w:p w14:paraId="1E5811C6" w14:textId="77777777" w:rsidR="002852C0" w:rsidRPr="007F54B3" w:rsidRDefault="002852C0" w:rsidP="005E386B">
            <w:pPr>
              <w:rPr>
                <w:rFonts w:asciiTheme="minorHAnsi" w:hAnsiTheme="minorHAnsi"/>
                <w:b/>
              </w:rPr>
            </w:pPr>
          </w:p>
          <w:p w14:paraId="33AEA5E2" w14:textId="77777777" w:rsidR="002852C0" w:rsidRPr="007F54B3" w:rsidRDefault="002852C0" w:rsidP="005E386B">
            <w:pPr>
              <w:rPr>
                <w:rFonts w:asciiTheme="minorHAnsi" w:hAnsiTheme="minorHAnsi"/>
                <w:b/>
              </w:rPr>
            </w:pPr>
          </w:p>
          <w:p w14:paraId="4E1E977B" w14:textId="77777777" w:rsidR="002852C0" w:rsidRPr="007F54B3" w:rsidRDefault="002852C0" w:rsidP="005E386B">
            <w:pPr>
              <w:rPr>
                <w:rFonts w:asciiTheme="minorHAnsi" w:hAnsiTheme="minorHAnsi"/>
                <w:b/>
              </w:rPr>
            </w:pPr>
          </w:p>
          <w:p w14:paraId="06A6355C" w14:textId="77777777" w:rsidR="002852C0" w:rsidRPr="007F54B3" w:rsidRDefault="002852C0" w:rsidP="005E386B">
            <w:pPr>
              <w:rPr>
                <w:rFonts w:asciiTheme="minorHAnsi" w:hAnsiTheme="minorHAnsi"/>
                <w:b/>
              </w:rPr>
            </w:pPr>
          </w:p>
        </w:tc>
      </w:tr>
    </w:tbl>
    <w:p w14:paraId="5AF0D110" w14:textId="77777777" w:rsidR="002852C0" w:rsidRPr="007F54B3" w:rsidRDefault="002852C0" w:rsidP="002852C0">
      <w:pPr>
        <w:rPr>
          <w:rFonts w:asciiTheme="minorHAnsi" w:hAnsiTheme="minorHAnsi"/>
          <w:b/>
        </w:rPr>
      </w:pPr>
      <w:r w:rsidRPr="007F54B3">
        <w:rPr>
          <w:rFonts w:asciiTheme="minorHAnsi" w:hAnsiTheme="minorHAnsi"/>
          <w:b/>
        </w:rPr>
        <w:t>Problème ou élément déclencheur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7428816B" w14:textId="77777777" w:rsidTr="005E386B">
        <w:tc>
          <w:tcPr>
            <w:tcW w:w="8856" w:type="dxa"/>
          </w:tcPr>
          <w:p w14:paraId="63912D79" w14:textId="77777777" w:rsidR="002852C0" w:rsidRPr="007F54B3" w:rsidRDefault="002852C0" w:rsidP="005E386B">
            <w:pPr>
              <w:rPr>
                <w:rFonts w:asciiTheme="minorHAnsi" w:hAnsiTheme="minorHAnsi"/>
                <w:b/>
              </w:rPr>
            </w:pPr>
          </w:p>
          <w:p w14:paraId="538A72EB" w14:textId="77777777" w:rsidR="002852C0" w:rsidRPr="007F54B3" w:rsidRDefault="002852C0" w:rsidP="005E386B">
            <w:pPr>
              <w:rPr>
                <w:rFonts w:asciiTheme="minorHAnsi" w:hAnsiTheme="minorHAnsi"/>
                <w:b/>
              </w:rPr>
            </w:pPr>
          </w:p>
          <w:p w14:paraId="016773CC" w14:textId="77777777" w:rsidR="002852C0" w:rsidRPr="007F54B3" w:rsidRDefault="002852C0" w:rsidP="005E386B">
            <w:pPr>
              <w:rPr>
                <w:rFonts w:asciiTheme="minorHAnsi" w:hAnsiTheme="minorHAnsi"/>
                <w:b/>
              </w:rPr>
            </w:pPr>
          </w:p>
          <w:p w14:paraId="78D20517" w14:textId="77777777" w:rsidR="002852C0" w:rsidRPr="007F54B3" w:rsidRDefault="002852C0" w:rsidP="005E386B">
            <w:pPr>
              <w:rPr>
                <w:rFonts w:asciiTheme="minorHAnsi" w:hAnsiTheme="minorHAnsi"/>
                <w:b/>
              </w:rPr>
            </w:pPr>
          </w:p>
          <w:p w14:paraId="2C1A3519" w14:textId="77777777" w:rsidR="002852C0" w:rsidRPr="007F54B3" w:rsidRDefault="002852C0" w:rsidP="005E386B">
            <w:pPr>
              <w:rPr>
                <w:rFonts w:asciiTheme="minorHAnsi" w:hAnsiTheme="minorHAnsi"/>
                <w:b/>
              </w:rPr>
            </w:pPr>
          </w:p>
          <w:p w14:paraId="0473DB20" w14:textId="77777777" w:rsidR="002852C0" w:rsidRPr="007F54B3" w:rsidRDefault="002852C0" w:rsidP="005E386B">
            <w:pPr>
              <w:rPr>
                <w:rFonts w:asciiTheme="minorHAnsi" w:hAnsiTheme="minorHAnsi"/>
                <w:b/>
              </w:rPr>
            </w:pPr>
          </w:p>
          <w:p w14:paraId="6BAA0256" w14:textId="77777777" w:rsidR="002852C0" w:rsidRPr="007F54B3" w:rsidRDefault="002852C0" w:rsidP="005E386B">
            <w:pPr>
              <w:rPr>
                <w:rFonts w:asciiTheme="minorHAnsi" w:hAnsiTheme="minorHAnsi"/>
                <w:b/>
              </w:rPr>
            </w:pPr>
          </w:p>
        </w:tc>
      </w:tr>
    </w:tbl>
    <w:p w14:paraId="50F9E087" w14:textId="77777777" w:rsidR="002852C0" w:rsidRPr="007F54B3" w:rsidRDefault="002852C0" w:rsidP="002852C0">
      <w:pPr>
        <w:rPr>
          <w:rFonts w:asciiTheme="minorHAnsi" w:hAnsiTheme="minorHAnsi"/>
          <w:b/>
        </w:rPr>
      </w:pPr>
      <w:r w:rsidRPr="007F54B3">
        <w:rPr>
          <w:rFonts w:asciiTheme="minorHAnsi" w:hAnsiTheme="minorHAnsi"/>
          <w:b/>
        </w:rPr>
        <w:t>Péripéties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2D6B2826" w14:textId="77777777" w:rsidTr="005E386B">
        <w:tc>
          <w:tcPr>
            <w:tcW w:w="8856" w:type="dxa"/>
          </w:tcPr>
          <w:p w14:paraId="1D278239" w14:textId="77777777" w:rsidR="002852C0" w:rsidRPr="007F54B3" w:rsidRDefault="002852C0" w:rsidP="005E386B">
            <w:pPr>
              <w:rPr>
                <w:rFonts w:asciiTheme="minorHAnsi" w:hAnsiTheme="minorHAnsi"/>
                <w:b/>
              </w:rPr>
            </w:pPr>
          </w:p>
          <w:p w14:paraId="0FBB7CC2" w14:textId="77777777" w:rsidR="002852C0" w:rsidRPr="007F54B3" w:rsidRDefault="002852C0" w:rsidP="005E386B">
            <w:pPr>
              <w:rPr>
                <w:rFonts w:asciiTheme="minorHAnsi" w:hAnsiTheme="minorHAnsi"/>
                <w:b/>
              </w:rPr>
            </w:pPr>
          </w:p>
          <w:p w14:paraId="26ADCCDC" w14:textId="77777777" w:rsidR="002852C0" w:rsidRPr="007F54B3" w:rsidRDefault="002852C0" w:rsidP="005E386B">
            <w:pPr>
              <w:rPr>
                <w:rFonts w:asciiTheme="minorHAnsi" w:hAnsiTheme="minorHAnsi"/>
                <w:b/>
              </w:rPr>
            </w:pPr>
          </w:p>
          <w:p w14:paraId="7498D81B" w14:textId="77777777" w:rsidR="002852C0" w:rsidRPr="007F54B3" w:rsidRDefault="002852C0" w:rsidP="005E386B">
            <w:pPr>
              <w:rPr>
                <w:rFonts w:asciiTheme="minorHAnsi" w:hAnsiTheme="minorHAnsi"/>
                <w:b/>
              </w:rPr>
            </w:pPr>
          </w:p>
          <w:p w14:paraId="26A768E4" w14:textId="77777777" w:rsidR="002852C0" w:rsidRPr="007F54B3" w:rsidRDefault="002852C0" w:rsidP="005E386B">
            <w:pPr>
              <w:rPr>
                <w:rFonts w:asciiTheme="minorHAnsi" w:hAnsiTheme="minorHAnsi"/>
                <w:b/>
              </w:rPr>
            </w:pPr>
          </w:p>
          <w:p w14:paraId="7F6FA7A6" w14:textId="77777777" w:rsidR="002852C0" w:rsidRPr="007F54B3" w:rsidRDefault="002852C0" w:rsidP="005E386B">
            <w:pPr>
              <w:rPr>
                <w:rFonts w:asciiTheme="minorHAnsi" w:hAnsiTheme="minorHAnsi"/>
                <w:b/>
              </w:rPr>
            </w:pPr>
          </w:p>
          <w:p w14:paraId="797F8DAD" w14:textId="77777777" w:rsidR="002852C0" w:rsidRPr="007F54B3" w:rsidRDefault="002852C0" w:rsidP="005E386B">
            <w:pPr>
              <w:rPr>
                <w:rFonts w:asciiTheme="minorHAnsi" w:hAnsiTheme="minorHAnsi"/>
                <w:b/>
              </w:rPr>
            </w:pPr>
          </w:p>
        </w:tc>
      </w:tr>
    </w:tbl>
    <w:p w14:paraId="02F00EDA" w14:textId="77777777" w:rsidR="002852C0" w:rsidRPr="007F54B3" w:rsidRDefault="002852C0" w:rsidP="002852C0">
      <w:pPr>
        <w:rPr>
          <w:rFonts w:asciiTheme="minorHAnsi" w:hAnsiTheme="minorHAnsi"/>
          <w:b/>
        </w:rPr>
      </w:pPr>
      <w:r w:rsidRPr="007F54B3">
        <w:rPr>
          <w:rFonts w:asciiTheme="minorHAnsi" w:hAnsiTheme="minorHAnsi"/>
          <w:b/>
        </w:rPr>
        <w:t>Dénouement et situation finale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62602069" w14:textId="77777777" w:rsidTr="005E386B">
        <w:tc>
          <w:tcPr>
            <w:tcW w:w="8856" w:type="dxa"/>
          </w:tcPr>
          <w:p w14:paraId="4E767AE4" w14:textId="77777777" w:rsidR="002852C0" w:rsidRPr="007F54B3" w:rsidRDefault="002852C0" w:rsidP="005E386B">
            <w:pPr>
              <w:rPr>
                <w:rFonts w:asciiTheme="minorHAnsi" w:hAnsiTheme="minorHAnsi"/>
                <w:b/>
              </w:rPr>
            </w:pPr>
          </w:p>
          <w:p w14:paraId="3255516D" w14:textId="77777777" w:rsidR="002852C0" w:rsidRPr="007F54B3" w:rsidRDefault="002852C0" w:rsidP="005E386B">
            <w:pPr>
              <w:rPr>
                <w:rFonts w:asciiTheme="minorHAnsi" w:hAnsiTheme="minorHAnsi"/>
                <w:b/>
              </w:rPr>
            </w:pPr>
          </w:p>
          <w:p w14:paraId="0E218FDA" w14:textId="77777777" w:rsidR="002852C0" w:rsidRPr="007F54B3" w:rsidRDefault="002852C0" w:rsidP="005E386B">
            <w:pPr>
              <w:rPr>
                <w:rFonts w:asciiTheme="minorHAnsi" w:hAnsiTheme="minorHAnsi"/>
                <w:b/>
              </w:rPr>
            </w:pPr>
          </w:p>
          <w:p w14:paraId="38985C16" w14:textId="77777777" w:rsidR="002852C0" w:rsidRPr="007F54B3" w:rsidRDefault="002852C0" w:rsidP="005E386B">
            <w:pPr>
              <w:rPr>
                <w:rFonts w:asciiTheme="minorHAnsi" w:hAnsiTheme="minorHAnsi"/>
                <w:b/>
              </w:rPr>
            </w:pPr>
          </w:p>
          <w:p w14:paraId="4811932E" w14:textId="77777777" w:rsidR="002852C0" w:rsidRPr="007F54B3" w:rsidRDefault="002852C0" w:rsidP="005E386B">
            <w:pPr>
              <w:rPr>
                <w:rFonts w:asciiTheme="minorHAnsi" w:hAnsiTheme="minorHAnsi"/>
                <w:b/>
              </w:rPr>
            </w:pPr>
          </w:p>
          <w:p w14:paraId="654827B9" w14:textId="77777777" w:rsidR="002852C0" w:rsidRPr="007F54B3" w:rsidRDefault="002852C0" w:rsidP="005E386B">
            <w:pPr>
              <w:rPr>
                <w:rFonts w:asciiTheme="minorHAnsi" w:hAnsiTheme="minorHAnsi"/>
                <w:b/>
              </w:rPr>
            </w:pPr>
          </w:p>
          <w:p w14:paraId="1C28C026" w14:textId="77777777" w:rsidR="002852C0" w:rsidRPr="007F54B3" w:rsidRDefault="002852C0" w:rsidP="005E386B">
            <w:pPr>
              <w:rPr>
                <w:rFonts w:asciiTheme="minorHAnsi" w:hAnsiTheme="minorHAnsi"/>
                <w:b/>
              </w:rPr>
            </w:pPr>
          </w:p>
        </w:tc>
      </w:tr>
    </w:tbl>
    <w:p w14:paraId="1CC8353D" w14:textId="77777777" w:rsidR="002852C0" w:rsidRPr="007F54B3" w:rsidRDefault="002852C0" w:rsidP="002852C0">
      <w:pPr>
        <w:rPr>
          <w:rFonts w:asciiTheme="minorHAnsi" w:hAnsiTheme="minorHAnsi"/>
        </w:rPr>
      </w:pPr>
    </w:p>
    <w:p w14:paraId="22A78669" w14:textId="77777777" w:rsidR="008F2B28" w:rsidRDefault="002852C0" w:rsidP="002852C0">
      <w:pPr>
        <w:jc w:val="center"/>
        <w:rPr>
          <w:rFonts w:asciiTheme="minorHAnsi" w:hAnsiTheme="minorHAnsi"/>
        </w:rPr>
      </w:pPr>
      <w:r w:rsidRPr="007F54B3">
        <w:rPr>
          <w:rFonts w:asciiTheme="minorHAnsi" w:hAnsiTheme="minorHAnsi"/>
        </w:rPr>
        <w:br w:type="page"/>
      </w:r>
    </w:p>
    <w:p w14:paraId="0B66230E" w14:textId="77777777" w:rsidR="008F2B28" w:rsidRDefault="008F2B28" w:rsidP="002852C0">
      <w:pPr>
        <w:jc w:val="center"/>
        <w:rPr>
          <w:rFonts w:asciiTheme="minorHAnsi" w:hAnsiTheme="minorHAnsi"/>
        </w:rPr>
      </w:pPr>
    </w:p>
    <w:p w14:paraId="47AF1783" w14:textId="0FDC2438" w:rsidR="002852C0" w:rsidRPr="008F2B28" w:rsidRDefault="002852C0" w:rsidP="002852C0">
      <w:pPr>
        <w:jc w:val="center"/>
        <w:rPr>
          <w:rFonts w:asciiTheme="minorHAnsi" w:hAnsiTheme="minorHAnsi"/>
          <w:b/>
          <w:sz w:val="28"/>
          <w:szCs w:val="28"/>
        </w:rPr>
      </w:pPr>
      <w:r w:rsidRPr="008F2B28">
        <w:rPr>
          <w:rFonts w:asciiTheme="minorHAnsi" w:eastAsia="Arial Unicode MS" w:hAnsiTheme="minorHAnsi" w:cs="Arial Unicode MS"/>
          <w:b/>
          <w:bCs/>
          <w:color w:val="0070C0"/>
          <w:sz w:val="28"/>
          <w:szCs w:val="28"/>
          <w:u w:color="000000"/>
          <w:bdr w:val="nil"/>
          <w:lang w:val="de-DE"/>
        </w:rPr>
        <w:t>FICHE 3</w:t>
      </w:r>
      <w:r w:rsidRPr="008F2B28">
        <w:rPr>
          <w:rFonts w:asciiTheme="minorHAnsi" w:hAnsiTheme="minorHAnsi"/>
          <w:b/>
          <w:sz w:val="28"/>
          <w:szCs w:val="28"/>
        </w:rPr>
        <w:t> : Devinettes</w:t>
      </w:r>
    </w:p>
    <w:p w14:paraId="2325D8D4" w14:textId="77777777" w:rsidR="002852C0" w:rsidRPr="007F54B3" w:rsidRDefault="002852C0" w:rsidP="002852C0">
      <w:pPr>
        <w:jc w:val="center"/>
        <w:rPr>
          <w:rFonts w:asciiTheme="minorHAnsi" w:hAnsiTheme="minorHAnsi"/>
          <w:b/>
        </w:rPr>
      </w:pPr>
    </w:p>
    <w:p w14:paraId="7DFC077E" w14:textId="77777777" w:rsidR="002852C0" w:rsidRPr="007F54B3" w:rsidRDefault="002852C0" w:rsidP="00940AC1">
      <w:pPr>
        <w:numPr>
          <w:ilvl w:val="0"/>
          <w:numId w:val="37"/>
        </w:numPr>
        <w:rPr>
          <w:rFonts w:asciiTheme="minorHAnsi" w:hAnsiTheme="minorHAnsi"/>
        </w:rPr>
      </w:pPr>
      <w:r w:rsidRPr="007F54B3">
        <w:rPr>
          <w:rFonts w:asciiTheme="minorHAnsi" w:hAnsiTheme="minorHAnsi"/>
        </w:rPr>
        <w:t>Afin de bien réussir dans mon travail, je dois effectuer plusieurs recherches à la bibliothèque et consulter de nombreuses bases de données spécialisées.</w:t>
      </w:r>
    </w:p>
    <w:p w14:paraId="48B85BBE" w14:textId="77777777" w:rsidR="002852C0" w:rsidRPr="007F54B3" w:rsidRDefault="002852C0" w:rsidP="00940AC1">
      <w:pPr>
        <w:numPr>
          <w:ilvl w:val="0"/>
          <w:numId w:val="37"/>
        </w:numPr>
        <w:rPr>
          <w:rFonts w:asciiTheme="minorHAnsi" w:hAnsiTheme="minorHAnsi"/>
        </w:rPr>
      </w:pPr>
      <w:r w:rsidRPr="007F54B3">
        <w:rPr>
          <w:rFonts w:asciiTheme="minorHAnsi" w:hAnsiTheme="minorHAnsi"/>
        </w:rPr>
        <w:t>Je dois rédiger des contrats, des avis juridiques, des procédures, des projets de loi et une panoplie d’autres documents.</w:t>
      </w:r>
    </w:p>
    <w:p w14:paraId="63A4624F" w14:textId="77777777" w:rsidR="002852C0" w:rsidRPr="007F54B3" w:rsidRDefault="002852C0" w:rsidP="00940AC1">
      <w:pPr>
        <w:numPr>
          <w:ilvl w:val="0"/>
          <w:numId w:val="37"/>
        </w:numPr>
        <w:rPr>
          <w:rFonts w:asciiTheme="minorHAnsi" w:hAnsiTheme="minorHAnsi"/>
        </w:rPr>
      </w:pPr>
      <w:r w:rsidRPr="007F54B3">
        <w:rPr>
          <w:rFonts w:asciiTheme="minorHAnsi" w:hAnsiTheme="minorHAnsi"/>
        </w:rPr>
        <w:t>Mon rôle est de fournir des pistes de solutions à mes clients qui ont des problèmes juridiques.</w:t>
      </w:r>
    </w:p>
    <w:p w14:paraId="345C6C2F" w14:textId="77777777" w:rsidR="002852C0" w:rsidRPr="007F54B3" w:rsidRDefault="002852C0" w:rsidP="00940AC1">
      <w:pPr>
        <w:numPr>
          <w:ilvl w:val="0"/>
          <w:numId w:val="37"/>
        </w:numPr>
        <w:rPr>
          <w:rFonts w:asciiTheme="minorHAnsi" w:hAnsiTheme="minorHAnsi"/>
        </w:rPr>
      </w:pPr>
      <w:r w:rsidRPr="007F54B3">
        <w:rPr>
          <w:rFonts w:asciiTheme="minorHAnsi" w:hAnsiTheme="minorHAnsi"/>
        </w:rPr>
        <w:t>Dans une salle d’audience, c’est moi qu’on entend dire «Objection, votre honneur!»</w:t>
      </w:r>
    </w:p>
    <w:p w14:paraId="685B9817" w14:textId="77777777" w:rsidR="008F2B28" w:rsidRDefault="008F2B28" w:rsidP="002852C0">
      <w:pPr>
        <w:rPr>
          <w:rFonts w:asciiTheme="minorHAnsi" w:hAnsiTheme="minorHAnsi"/>
          <w:b/>
        </w:rPr>
      </w:pPr>
    </w:p>
    <w:p w14:paraId="58AF07BC" w14:textId="77777777" w:rsidR="002852C0" w:rsidRPr="007F54B3" w:rsidRDefault="002852C0" w:rsidP="002852C0">
      <w:pPr>
        <w:rPr>
          <w:rFonts w:asciiTheme="minorHAnsi" w:hAnsiTheme="minorHAnsi"/>
          <w:b/>
        </w:rPr>
      </w:pPr>
      <w:r w:rsidRPr="007F54B3">
        <w:rPr>
          <w:rFonts w:asciiTheme="minorHAnsi" w:hAnsiTheme="minorHAnsi"/>
          <w:b/>
        </w:rPr>
        <w:t>Qui suis-je?</w:t>
      </w:r>
    </w:p>
    <w:p w14:paraId="4DC8AE22" w14:textId="77777777" w:rsidR="002852C0" w:rsidRPr="007F54B3" w:rsidRDefault="002852C0" w:rsidP="002852C0">
      <w:pPr>
        <w:rPr>
          <w:rFonts w:asciiTheme="minorHAnsi" w:hAnsiTheme="minorHAnsi"/>
        </w:rPr>
      </w:pPr>
      <w:r w:rsidRPr="007F54B3">
        <w:rPr>
          <w:rFonts w:asciiTheme="minorHAnsi" w:hAnsiTheme="minorHAnsi"/>
        </w:rPr>
        <w:t>(</w:t>
      </w:r>
      <w:proofErr w:type="gramStart"/>
      <w:r w:rsidRPr="007F54B3">
        <w:rPr>
          <w:rFonts w:asciiTheme="minorHAnsi" w:hAnsiTheme="minorHAnsi"/>
          <w:i/>
        </w:rPr>
        <w:t>avocat</w:t>
      </w:r>
      <w:proofErr w:type="gramEnd"/>
      <w:r w:rsidRPr="007F54B3">
        <w:rPr>
          <w:rFonts w:asciiTheme="minorHAnsi" w:hAnsiTheme="minorHAnsi"/>
        </w:rPr>
        <w:t>)</w:t>
      </w:r>
    </w:p>
    <w:p w14:paraId="26CD2B57" w14:textId="77777777" w:rsidR="002852C0" w:rsidRPr="007F54B3" w:rsidRDefault="002852C0" w:rsidP="002852C0">
      <w:pPr>
        <w:rPr>
          <w:rFonts w:asciiTheme="minorHAnsi" w:hAnsiTheme="minorHAnsi"/>
        </w:rPr>
      </w:pPr>
    </w:p>
    <w:p w14:paraId="28046C0B" w14:textId="77777777" w:rsidR="002852C0" w:rsidRPr="007F54B3" w:rsidRDefault="002852C0" w:rsidP="002852C0">
      <w:pPr>
        <w:ind w:left="360"/>
        <w:rPr>
          <w:rFonts w:asciiTheme="minorHAnsi" w:hAnsiTheme="minorHAnsi"/>
        </w:rPr>
      </w:pPr>
    </w:p>
    <w:p w14:paraId="4CB1A7C1" w14:textId="77777777" w:rsidR="002852C0" w:rsidRPr="007F54B3" w:rsidRDefault="002852C0" w:rsidP="00940AC1">
      <w:pPr>
        <w:numPr>
          <w:ilvl w:val="0"/>
          <w:numId w:val="39"/>
        </w:numPr>
        <w:rPr>
          <w:rFonts w:asciiTheme="minorHAnsi" w:hAnsiTheme="minorHAnsi"/>
        </w:rPr>
      </w:pPr>
      <w:r w:rsidRPr="007F54B3">
        <w:rPr>
          <w:rFonts w:asciiTheme="minorHAnsi" w:hAnsiTheme="minorHAnsi"/>
        </w:rPr>
        <w:t xml:space="preserve">Avant d’œuvrer dans cette carrière, j’ai </w:t>
      </w:r>
      <w:proofErr w:type="spellStart"/>
      <w:r w:rsidRPr="007F54B3">
        <w:rPr>
          <w:rFonts w:asciiTheme="minorHAnsi" w:hAnsiTheme="minorHAnsi"/>
        </w:rPr>
        <w:t>du</w:t>
      </w:r>
      <w:proofErr w:type="spellEnd"/>
      <w:r w:rsidRPr="007F54B3">
        <w:rPr>
          <w:rFonts w:asciiTheme="minorHAnsi" w:hAnsiTheme="minorHAnsi"/>
        </w:rPr>
        <w:t xml:space="preserve"> travailler 10 ans comme avocat.</w:t>
      </w:r>
    </w:p>
    <w:p w14:paraId="567D7513" w14:textId="77777777" w:rsidR="002852C0" w:rsidRPr="007F54B3" w:rsidRDefault="002852C0" w:rsidP="00940AC1">
      <w:pPr>
        <w:numPr>
          <w:ilvl w:val="0"/>
          <w:numId w:val="39"/>
        </w:numPr>
        <w:rPr>
          <w:rFonts w:asciiTheme="minorHAnsi" w:hAnsiTheme="minorHAnsi"/>
        </w:rPr>
      </w:pPr>
      <w:r w:rsidRPr="007F54B3">
        <w:rPr>
          <w:rFonts w:asciiTheme="minorHAnsi" w:hAnsiTheme="minorHAnsi"/>
        </w:rPr>
        <w:t>C’est moi qui, à la fin du procès, décide si la personne accusée est coupable ou non coupable.</w:t>
      </w:r>
    </w:p>
    <w:p w14:paraId="26012B34" w14:textId="77777777" w:rsidR="002852C0" w:rsidRPr="007F54B3" w:rsidRDefault="002852C0" w:rsidP="00940AC1">
      <w:pPr>
        <w:numPr>
          <w:ilvl w:val="0"/>
          <w:numId w:val="39"/>
        </w:numPr>
        <w:rPr>
          <w:rFonts w:asciiTheme="minorHAnsi" w:hAnsiTheme="minorHAnsi"/>
        </w:rPr>
      </w:pPr>
      <w:r w:rsidRPr="007F54B3">
        <w:rPr>
          <w:rFonts w:asciiTheme="minorHAnsi" w:hAnsiTheme="minorHAnsi"/>
        </w:rPr>
        <w:t>Je suis très attentif pendant le procès car je dois examiner la preuve et écouter les arguments présentés par les parties pour appuyer leur cause.</w:t>
      </w:r>
    </w:p>
    <w:p w14:paraId="15E32071" w14:textId="77777777" w:rsidR="002852C0" w:rsidRPr="007F54B3" w:rsidRDefault="002852C0" w:rsidP="00940AC1">
      <w:pPr>
        <w:numPr>
          <w:ilvl w:val="0"/>
          <w:numId w:val="39"/>
        </w:numPr>
        <w:rPr>
          <w:rFonts w:asciiTheme="minorHAnsi" w:hAnsiTheme="minorHAnsi"/>
        </w:rPr>
      </w:pPr>
      <w:r w:rsidRPr="007F54B3">
        <w:rPr>
          <w:rFonts w:asciiTheme="minorHAnsi" w:hAnsiTheme="minorHAnsi"/>
        </w:rPr>
        <w:t>À moi revient la tâche d’imposer une sentence à la personne coupable.</w:t>
      </w:r>
    </w:p>
    <w:p w14:paraId="1CE6998D" w14:textId="77777777" w:rsidR="008F2B28" w:rsidRDefault="008F2B28" w:rsidP="002852C0">
      <w:pPr>
        <w:rPr>
          <w:rFonts w:asciiTheme="minorHAnsi" w:hAnsiTheme="minorHAnsi"/>
          <w:b/>
        </w:rPr>
      </w:pPr>
    </w:p>
    <w:p w14:paraId="45604B85" w14:textId="77777777" w:rsidR="002852C0" w:rsidRPr="007F54B3" w:rsidRDefault="002852C0" w:rsidP="002852C0">
      <w:pPr>
        <w:rPr>
          <w:rFonts w:asciiTheme="minorHAnsi" w:hAnsiTheme="minorHAnsi"/>
          <w:b/>
        </w:rPr>
      </w:pPr>
      <w:r w:rsidRPr="007F54B3">
        <w:rPr>
          <w:rFonts w:asciiTheme="minorHAnsi" w:hAnsiTheme="minorHAnsi"/>
          <w:b/>
        </w:rPr>
        <w:t>Qui suis-je?</w:t>
      </w:r>
    </w:p>
    <w:p w14:paraId="1A3DF733" w14:textId="77777777" w:rsidR="002852C0" w:rsidRPr="007F54B3" w:rsidRDefault="002852C0" w:rsidP="002852C0">
      <w:pPr>
        <w:rPr>
          <w:rFonts w:asciiTheme="minorHAnsi" w:hAnsiTheme="minorHAnsi"/>
        </w:rPr>
      </w:pPr>
      <w:r w:rsidRPr="007F54B3">
        <w:rPr>
          <w:rFonts w:asciiTheme="minorHAnsi" w:hAnsiTheme="minorHAnsi"/>
        </w:rPr>
        <w:t>(</w:t>
      </w:r>
      <w:proofErr w:type="gramStart"/>
      <w:r w:rsidRPr="007F54B3">
        <w:rPr>
          <w:rFonts w:asciiTheme="minorHAnsi" w:hAnsiTheme="minorHAnsi"/>
          <w:i/>
        </w:rPr>
        <w:t>juge</w:t>
      </w:r>
      <w:proofErr w:type="gramEnd"/>
      <w:r w:rsidRPr="007F54B3">
        <w:rPr>
          <w:rFonts w:asciiTheme="minorHAnsi" w:hAnsiTheme="minorHAnsi"/>
        </w:rPr>
        <w:t>)</w:t>
      </w:r>
    </w:p>
    <w:p w14:paraId="564116C0" w14:textId="77777777" w:rsidR="002852C0" w:rsidRPr="007F54B3" w:rsidRDefault="002852C0" w:rsidP="002852C0">
      <w:pPr>
        <w:rPr>
          <w:rFonts w:asciiTheme="minorHAnsi" w:hAnsiTheme="minorHAnsi"/>
        </w:rPr>
      </w:pPr>
    </w:p>
    <w:p w14:paraId="1A129892" w14:textId="77777777" w:rsidR="002852C0" w:rsidRPr="007F54B3" w:rsidRDefault="002852C0" w:rsidP="002852C0">
      <w:pPr>
        <w:rPr>
          <w:rFonts w:asciiTheme="minorHAnsi" w:hAnsiTheme="minorHAnsi"/>
        </w:rPr>
      </w:pPr>
    </w:p>
    <w:p w14:paraId="5673E431" w14:textId="77777777" w:rsidR="002852C0" w:rsidRPr="007F54B3" w:rsidRDefault="002852C0" w:rsidP="00940AC1">
      <w:pPr>
        <w:numPr>
          <w:ilvl w:val="0"/>
          <w:numId w:val="38"/>
        </w:numPr>
        <w:rPr>
          <w:rFonts w:asciiTheme="minorHAnsi" w:hAnsiTheme="minorHAnsi"/>
        </w:rPr>
      </w:pPr>
      <w:r w:rsidRPr="007F54B3">
        <w:rPr>
          <w:rFonts w:asciiTheme="minorHAnsi" w:hAnsiTheme="minorHAnsi"/>
        </w:rPr>
        <w:t xml:space="preserve">Je contribue grandement au maintien de l’ordre et la sécurité dans la société. </w:t>
      </w:r>
    </w:p>
    <w:p w14:paraId="37060CC2" w14:textId="77777777" w:rsidR="002852C0" w:rsidRPr="007F54B3" w:rsidRDefault="002852C0" w:rsidP="00940AC1">
      <w:pPr>
        <w:numPr>
          <w:ilvl w:val="0"/>
          <w:numId w:val="38"/>
        </w:numPr>
        <w:rPr>
          <w:rFonts w:asciiTheme="minorHAnsi" w:hAnsiTheme="minorHAnsi"/>
        </w:rPr>
      </w:pPr>
      <w:r w:rsidRPr="007F54B3">
        <w:rPr>
          <w:rFonts w:asciiTheme="minorHAnsi" w:hAnsiTheme="minorHAnsi"/>
        </w:rPr>
        <w:t>Je planifie des séances d’information publiques sur la sécurité.</w:t>
      </w:r>
    </w:p>
    <w:p w14:paraId="7E2449F6" w14:textId="77777777" w:rsidR="002852C0" w:rsidRPr="007F54B3" w:rsidRDefault="002852C0" w:rsidP="00940AC1">
      <w:pPr>
        <w:numPr>
          <w:ilvl w:val="0"/>
          <w:numId w:val="38"/>
        </w:numPr>
        <w:rPr>
          <w:rFonts w:asciiTheme="minorHAnsi" w:hAnsiTheme="minorHAnsi"/>
        </w:rPr>
      </w:pPr>
      <w:r w:rsidRPr="007F54B3">
        <w:rPr>
          <w:rFonts w:asciiTheme="minorHAnsi" w:hAnsiTheme="minorHAnsi"/>
        </w:rPr>
        <w:t>Je peux travailler en vélo, en voiture ou à pied.</w:t>
      </w:r>
    </w:p>
    <w:p w14:paraId="51365A40" w14:textId="77777777" w:rsidR="002852C0" w:rsidRPr="007F54B3" w:rsidRDefault="002852C0" w:rsidP="00940AC1">
      <w:pPr>
        <w:numPr>
          <w:ilvl w:val="0"/>
          <w:numId w:val="38"/>
        </w:numPr>
        <w:rPr>
          <w:rFonts w:asciiTheme="minorHAnsi" w:hAnsiTheme="minorHAnsi"/>
        </w:rPr>
      </w:pPr>
      <w:r w:rsidRPr="007F54B3">
        <w:rPr>
          <w:rFonts w:asciiTheme="minorHAnsi" w:hAnsiTheme="minorHAnsi"/>
        </w:rPr>
        <w:t>J’ai un bon sens d’observation qui me permet de recueillir des indices.</w:t>
      </w:r>
    </w:p>
    <w:p w14:paraId="559D7EFA" w14:textId="77777777" w:rsidR="008F2B28" w:rsidRDefault="008F2B28" w:rsidP="002852C0">
      <w:pPr>
        <w:rPr>
          <w:rFonts w:asciiTheme="minorHAnsi" w:hAnsiTheme="minorHAnsi"/>
          <w:b/>
        </w:rPr>
      </w:pPr>
    </w:p>
    <w:p w14:paraId="2D313B11" w14:textId="77777777" w:rsidR="002852C0" w:rsidRPr="007F54B3" w:rsidRDefault="002852C0" w:rsidP="002852C0">
      <w:pPr>
        <w:rPr>
          <w:rFonts w:asciiTheme="minorHAnsi" w:hAnsiTheme="minorHAnsi"/>
          <w:b/>
        </w:rPr>
      </w:pPr>
      <w:r w:rsidRPr="007F54B3">
        <w:rPr>
          <w:rFonts w:asciiTheme="minorHAnsi" w:hAnsiTheme="minorHAnsi"/>
          <w:b/>
        </w:rPr>
        <w:t>Qui suis-je?</w:t>
      </w:r>
    </w:p>
    <w:p w14:paraId="54B3D1A4" w14:textId="77777777" w:rsidR="002852C0" w:rsidRPr="007F54B3" w:rsidRDefault="002852C0" w:rsidP="002852C0">
      <w:pPr>
        <w:rPr>
          <w:rFonts w:asciiTheme="minorHAnsi" w:hAnsiTheme="minorHAnsi"/>
        </w:rPr>
      </w:pPr>
      <w:r w:rsidRPr="007F54B3">
        <w:rPr>
          <w:rFonts w:asciiTheme="minorHAnsi" w:hAnsiTheme="minorHAnsi"/>
        </w:rPr>
        <w:t>(</w:t>
      </w:r>
      <w:proofErr w:type="gramStart"/>
      <w:r w:rsidRPr="007F54B3">
        <w:rPr>
          <w:rFonts w:asciiTheme="minorHAnsi" w:hAnsiTheme="minorHAnsi"/>
          <w:i/>
        </w:rPr>
        <w:t>policier</w:t>
      </w:r>
      <w:proofErr w:type="gramEnd"/>
      <w:r w:rsidRPr="007F54B3">
        <w:rPr>
          <w:rFonts w:asciiTheme="minorHAnsi" w:hAnsiTheme="minorHAnsi"/>
        </w:rPr>
        <w:t>)</w:t>
      </w:r>
    </w:p>
    <w:p w14:paraId="161D24F9" w14:textId="77777777" w:rsidR="008F2B28" w:rsidRDefault="002852C0" w:rsidP="002852C0">
      <w:pPr>
        <w:jc w:val="center"/>
        <w:rPr>
          <w:rFonts w:asciiTheme="minorHAnsi" w:hAnsiTheme="minorHAnsi"/>
        </w:rPr>
      </w:pPr>
      <w:r w:rsidRPr="007F54B3">
        <w:rPr>
          <w:rFonts w:asciiTheme="minorHAnsi" w:hAnsiTheme="minorHAnsi"/>
        </w:rPr>
        <w:br w:type="page"/>
      </w:r>
    </w:p>
    <w:p w14:paraId="28061DAF" w14:textId="77777777" w:rsidR="008F2B28" w:rsidRDefault="008F2B28" w:rsidP="002852C0">
      <w:pPr>
        <w:jc w:val="center"/>
        <w:rPr>
          <w:rFonts w:asciiTheme="minorHAnsi" w:hAnsiTheme="minorHAnsi"/>
        </w:rPr>
      </w:pPr>
    </w:p>
    <w:p w14:paraId="117E71F3" w14:textId="77202A5D" w:rsidR="002852C0" w:rsidRPr="008F2B28" w:rsidRDefault="002852C0" w:rsidP="002852C0">
      <w:pPr>
        <w:jc w:val="center"/>
        <w:rPr>
          <w:rFonts w:asciiTheme="minorHAnsi" w:hAnsiTheme="minorHAnsi"/>
          <w:b/>
          <w:sz w:val="28"/>
          <w:szCs w:val="28"/>
        </w:rPr>
      </w:pPr>
      <w:r w:rsidRPr="008F2B28">
        <w:rPr>
          <w:rFonts w:asciiTheme="minorHAnsi" w:eastAsia="Arial Unicode MS" w:hAnsiTheme="minorHAnsi" w:cs="Arial Unicode MS"/>
          <w:b/>
          <w:bCs/>
          <w:color w:val="0070C0"/>
          <w:sz w:val="28"/>
          <w:szCs w:val="28"/>
          <w:u w:color="000000"/>
          <w:bdr w:val="nil"/>
          <w:lang w:val="de-DE"/>
        </w:rPr>
        <w:t xml:space="preserve">FICHE </w:t>
      </w:r>
      <w:proofErr w:type="gramStart"/>
      <w:r w:rsidRPr="008F2B28">
        <w:rPr>
          <w:rFonts w:asciiTheme="minorHAnsi" w:eastAsia="Arial Unicode MS" w:hAnsiTheme="minorHAnsi" w:cs="Arial Unicode MS"/>
          <w:b/>
          <w:bCs/>
          <w:color w:val="0070C0"/>
          <w:sz w:val="28"/>
          <w:szCs w:val="28"/>
          <w:u w:color="000000"/>
          <w:bdr w:val="nil"/>
          <w:lang w:val="de-DE"/>
        </w:rPr>
        <w:t>4</w:t>
      </w:r>
      <w:r w:rsidRPr="008F2B28">
        <w:rPr>
          <w:rFonts w:asciiTheme="minorHAnsi" w:hAnsiTheme="minorHAnsi"/>
          <w:b/>
          <w:sz w:val="28"/>
          <w:szCs w:val="28"/>
        </w:rPr>
        <w:t xml:space="preserve"> :</w:t>
      </w:r>
      <w:proofErr w:type="gramEnd"/>
      <w:r w:rsidRPr="008F2B28">
        <w:rPr>
          <w:rFonts w:asciiTheme="minorHAnsi" w:hAnsiTheme="minorHAnsi"/>
          <w:b/>
          <w:sz w:val="28"/>
          <w:szCs w:val="28"/>
        </w:rPr>
        <w:t xml:space="preserve"> J’active mes connaissances</w:t>
      </w:r>
    </w:p>
    <w:p w14:paraId="3AE623EF" w14:textId="77777777" w:rsidR="002852C0" w:rsidRPr="007F54B3" w:rsidRDefault="002852C0" w:rsidP="002852C0">
      <w:pPr>
        <w:jc w:val="center"/>
        <w:rPr>
          <w:rFonts w:asciiTheme="minorHAnsi" w:hAnsiTheme="minorHAnsi"/>
          <w:b/>
        </w:rPr>
      </w:pPr>
    </w:p>
    <w:p w14:paraId="29FD6B8E" w14:textId="77777777" w:rsidR="002852C0" w:rsidRPr="007F54B3" w:rsidRDefault="002852C0" w:rsidP="002852C0">
      <w:pPr>
        <w:rPr>
          <w:rFonts w:asciiTheme="minorHAnsi" w:hAnsiTheme="minorHAnsi"/>
        </w:rPr>
      </w:pPr>
      <w:r w:rsidRPr="007F54B3">
        <w:rPr>
          <w:rFonts w:asciiTheme="minorHAnsi" w:hAnsiTheme="minorHAnsi"/>
        </w:rPr>
        <w:t>Écris le nom de la carrière dans la bulle du centre. Active tes connaissances antérieures. Qu’est-ce que tu connais au sujet de cette carrière? Note tes idées dans l’outil organisationnel.</w:t>
      </w:r>
    </w:p>
    <w:p w14:paraId="7A13F75B" w14:textId="50E50F7E" w:rsidR="002852C0" w:rsidRPr="007F54B3" w:rsidRDefault="002852C0" w:rsidP="002852C0">
      <w:pPr>
        <w:rPr>
          <w:rFonts w:asciiTheme="minorHAnsi" w:hAnsiTheme="minorHAnsi"/>
        </w:rPr>
      </w:pPr>
      <w:r w:rsidRPr="007F54B3">
        <w:rPr>
          <w:rFonts w:asciiTheme="minorHAnsi" w:hAnsiTheme="minorHAnsi"/>
          <w:b/>
          <w:noProof/>
        </w:rPr>
        <mc:AlternateContent>
          <mc:Choice Requires="wps">
            <w:drawing>
              <wp:anchor distT="0" distB="0" distL="114300" distR="114300" simplePos="0" relativeHeight="251666432" behindDoc="0" locked="0" layoutInCell="1" allowOverlap="1" wp14:anchorId="036FCDCA" wp14:editId="04808117">
                <wp:simplePos x="0" y="0"/>
                <wp:positionH relativeFrom="column">
                  <wp:posOffset>2057400</wp:posOffset>
                </wp:positionH>
                <wp:positionV relativeFrom="paragraph">
                  <wp:posOffset>123190</wp:posOffset>
                </wp:positionV>
                <wp:extent cx="1485900" cy="1485900"/>
                <wp:effectExtent l="9525" t="6985" r="9525" b="1206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944EB" id="Ellipse 21" o:spid="_x0000_s1026" style="position:absolute;margin-left:162pt;margin-top:9.7pt;width:117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bvFQIAADMEAAAOAAAAZHJzL2Uyb0RvYy54bWysU1GP0zAMfkfiP0R5Z22nDW7VutNpd0NI&#10;B5x08AOyJG0j0jg42brx63HTbeyAJ0QeIjt2Ptuf7eXtobNsrzEYcBUvJjln2klQxjUV//pl8+aG&#10;sxCFU8KC0xU/6sBvV69fLXtf6im0YJVGRiAulL2veBujL7MsyFZ3IkzAa0fGGrATkVRsMoWiJ/TO&#10;ZtM8f5v1gMojSB0Cvd6PRr5K+HWtZfxc10FHZitOucV0Y7q3w52tlqJsUPjWyFMa4h+y6IRxFPQC&#10;dS+iYDs0f0B1RiIEqONEQpdBXRupUw1UTZH/Vs1zK7xOtRA5wV9oCv8PVn7aPyEzquLTgjMnOurR&#10;g7XGB83ohejpfSjJ69k/4VBg8I8gvwXmYN0K1+g7ROhbLRQllfyzFx8GJdBXtu0/giJwsYuQmDrU&#10;2A2AxAE7pIYcLw3Rh8gkPRazm/kip75Jsp0VyikT5fm7xxDfa+jYIFRcj7mnCGL/GOLoffZKFYA1&#10;amOsTQo227VFthc0IJt0hqIpQLh2s471FV/Mp/OE/MIWriHydP4GgbBziqBFObD1cJKjMHaUKaR1&#10;FPnM2Mj8FtSR2EMYJ5c2jYQW8AdnPU1txcP3nUDNmf3gqAOLYjYbxjwps/m7KSl4bdleW4STBFXx&#10;yNkoruO4GjuPpmkpUpHKdXBHXatNInPIb8zqlCxNZiLstEXD6F/ryevXrq9+AgAA//8DAFBLAwQU&#10;AAYACAAAACEAxptB+98AAAAKAQAADwAAAGRycy9kb3ducmV2LnhtbEyPwU7DMBBE70j8g7VI3KjT&#10;OK7aNE5VUSHBgQMB7m7sJlFjO4q3afh7lhM97sxo9k2xm13PJjvGLngFy0UCzPo6mM43Cr4+X57W&#10;wCJqb3QfvFXwYyPsyvu7QucmXP2HnSpsGJX4mGsFLeKQcx7r1jodF2GwnrxTGJ1GOseGm1Ffqdz1&#10;PE2SFXe68/Sh1YN9bm19ri5OwaHZV6uJC5TidHhFef5+fxNLpR4f5v0WGNoZ/8Pwh0/oUBLTMVy8&#10;iaxXINKMtiAZmwwYBaRck3BUkEqRAS8Lfjuh/AUAAP//AwBQSwECLQAUAAYACAAAACEAtoM4kv4A&#10;AADhAQAAEwAAAAAAAAAAAAAAAAAAAAAAW0NvbnRlbnRfVHlwZXNdLnhtbFBLAQItABQABgAIAAAA&#10;IQA4/SH/1gAAAJQBAAALAAAAAAAAAAAAAAAAAC8BAABfcmVscy8ucmVsc1BLAQItABQABgAIAAAA&#10;IQC2HFbvFQIAADMEAAAOAAAAAAAAAAAAAAAAAC4CAABkcnMvZTJvRG9jLnhtbFBLAQItABQABgAI&#10;AAAAIQDGm0H73wAAAAoBAAAPAAAAAAAAAAAAAAAAAG8EAABkcnMvZG93bnJldi54bWxQSwUGAAAA&#10;AAQABADzAAAAewUAAAAA&#10;"/>
            </w:pict>
          </mc:Fallback>
        </mc:AlternateContent>
      </w:r>
    </w:p>
    <w:p w14:paraId="6B0556EA" w14:textId="77777777" w:rsidR="002852C0" w:rsidRPr="007F54B3" w:rsidRDefault="002852C0" w:rsidP="002852C0">
      <w:pPr>
        <w:jc w:val="center"/>
        <w:rPr>
          <w:rFonts w:asciiTheme="minorHAnsi" w:hAnsiTheme="minorHAnsi"/>
          <w:b/>
        </w:rPr>
      </w:pPr>
    </w:p>
    <w:p w14:paraId="46E44EC3" w14:textId="77777777" w:rsidR="002852C0" w:rsidRPr="007F54B3" w:rsidRDefault="002852C0" w:rsidP="002852C0">
      <w:pPr>
        <w:jc w:val="center"/>
        <w:rPr>
          <w:rFonts w:asciiTheme="minorHAnsi" w:hAnsiTheme="minorHAnsi"/>
          <w:b/>
        </w:rPr>
      </w:pPr>
    </w:p>
    <w:p w14:paraId="3FAE5D24" w14:textId="2C434316" w:rsidR="002852C0" w:rsidRPr="007F54B3" w:rsidRDefault="002852C0" w:rsidP="002852C0">
      <w:pPr>
        <w:jc w:val="center"/>
        <w:rPr>
          <w:rFonts w:asciiTheme="minorHAnsi" w:hAnsiTheme="minorHAnsi"/>
          <w:b/>
        </w:rPr>
      </w:pPr>
      <w:r w:rsidRPr="007F54B3">
        <w:rPr>
          <w:rFonts w:asciiTheme="minorHAnsi" w:hAnsiTheme="minorHAnsi"/>
          <w:b/>
          <w:noProof/>
        </w:rPr>
        <mc:AlternateContent>
          <mc:Choice Requires="wps">
            <w:drawing>
              <wp:anchor distT="0" distB="0" distL="114300" distR="114300" simplePos="0" relativeHeight="251665408" behindDoc="0" locked="0" layoutInCell="1" allowOverlap="1" wp14:anchorId="73366ABD" wp14:editId="5B24C26A">
                <wp:simplePos x="0" y="0"/>
                <wp:positionH relativeFrom="column">
                  <wp:posOffset>4000500</wp:posOffset>
                </wp:positionH>
                <wp:positionV relativeFrom="paragraph">
                  <wp:posOffset>54610</wp:posOffset>
                </wp:positionV>
                <wp:extent cx="1485900" cy="1485900"/>
                <wp:effectExtent l="9525" t="6985" r="9525" b="12065"/>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CBAEF" id="Ellipse 20" o:spid="_x0000_s1026" style="position:absolute;margin-left:315pt;margin-top:4.3pt;width:117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iSFQIAADMEAAAOAAAAZHJzL2Uyb0RvYy54bWysU8GO0zAQvSPxD5bvNEnVwjZqulp1twhp&#10;gZUWPsB1nMTC8Zix27R8PWOnLV3ghPDBmvGMn+e9GS9vD71he4Veg614Mck5U1ZCrW1b8a9fNm9u&#10;OPNB2FoYsKriR+X57er1q+XgSjWFDkytkBGI9eXgKt6F4Mos87JTvfATcMpSsAHsRSAX26xGMRB6&#10;b7Jpnr/NBsDaIUjlPZ3ej0G+SvhNo2T43DReBWYqTrWFtGPat3HPVktRtihcp+WpDPEPVfRCW3r0&#10;AnUvgmA71H9A9VoieGjCREKfQdNoqRIHYlPkv7F57oRTiQuJ491FJv//YOWn/RMyXVd8SvJY0VOP&#10;HozRzitGJyTP4HxJWc/uCSNB7x5BfvPMwroTtlV3iDB0StRUVBHzsxcXouPpKtsOH6EmcLELkJQ6&#10;NNhHQNKAHVJDjpeGqENgkg6L2c18kVNhkmJnJ74hyvN1hz68V9CzaFRcjbWnF8T+0Ycx+5yVGIDR&#10;9UYbkxxst2uDbC9oQDZpJRJE9DrNWDZUfDGfzhPyi5i/hsjT+hsEws7WVI0oo1oPJzsIbUabOBl7&#10;ki8qNiq/hfpI6iGMk0s/jYwO8AdnA01txf33nUDFmflgqQOLYjaLY56c2fxdbCpeR7bXEWElQVU8&#10;cDaa6zB+jZ1D3Xb0UpHoWrijrjU6iRk7OlZ1KpYmM3Xk9Ivi6F/7KevXX1/9BAAA//8DAFBLAwQU&#10;AAYACAAAACEAAtjvnN4AAAAJAQAADwAAAGRycy9kb3ducmV2LnhtbEyPwU7DMBBE70j8g7VI3KjT&#10;pLWiEKeqqJDgwIEAdzd2k6jxOoq3afh7lhMcRzOaeVPuFj+I2U2xD6hhvUpAOGyC7bHV8Pnx/JCD&#10;iGTQmiGg0/DtIuyq25vSFDZc8d3NNbWCSzAWRkNHNBZSxqZz3sRVGB2ydwqTN8RyaqWdzJXL/SDT&#10;JFHSmx55oTOje+pcc64vXsOh3ddqlhlts9Phhbbnr7fXbK31/d2yfwRBbqG/MPziMzpUzHQMF7RR&#10;DBpUlvAX0pArEOznasP6qCHdpApkVcr/D6ofAAAA//8DAFBLAQItABQABgAIAAAAIQC2gziS/gAA&#10;AOEBAAATAAAAAAAAAAAAAAAAAAAAAABbQ29udGVudF9UeXBlc10ueG1sUEsBAi0AFAAGAAgAAAAh&#10;ADj9If/WAAAAlAEAAAsAAAAAAAAAAAAAAAAALwEAAF9yZWxzLy5yZWxzUEsBAi0AFAAGAAgAAAAh&#10;AGFDyJIVAgAAMwQAAA4AAAAAAAAAAAAAAAAALgIAAGRycy9lMm9Eb2MueG1sUEsBAi0AFAAGAAgA&#10;AAAhAALY75zeAAAACQEAAA8AAAAAAAAAAAAAAAAAbwQAAGRycy9kb3ducmV2LnhtbFBLBQYAAAAA&#10;BAAEAPMAAAB6BQAAAAA=&#10;"/>
            </w:pict>
          </mc:Fallback>
        </mc:AlternateContent>
      </w:r>
    </w:p>
    <w:p w14:paraId="1F3800CD" w14:textId="26784C5D" w:rsidR="002852C0" w:rsidRPr="007F54B3" w:rsidRDefault="002852C0" w:rsidP="002852C0">
      <w:pPr>
        <w:jc w:val="center"/>
        <w:rPr>
          <w:rFonts w:asciiTheme="minorHAnsi" w:hAnsiTheme="minorHAnsi"/>
          <w:b/>
        </w:rPr>
      </w:pPr>
      <w:r w:rsidRPr="007F54B3">
        <w:rPr>
          <w:rFonts w:asciiTheme="minorHAnsi" w:hAnsiTheme="minorHAnsi"/>
          <w:b/>
          <w:noProof/>
        </w:rPr>
        <mc:AlternateContent>
          <mc:Choice Requires="wps">
            <w:drawing>
              <wp:anchor distT="0" distB="0" distL="114300" distR="114300" simplePos="0" relativeHeight="251659264" behindDoc="0" locked="0" layoutInCell="1" allowOverlap="1" wp14:anchorId="09A9C2E2" wp14:editId="37933C2D">
                <wp:simplePos x="0" y="0"/>
                <wp:positionH relativeFrom="column">
                  <wp:posOffset>114300</wp:posOffset>
                </wp:positionH>
                <wp:positionV relativeFrom="paragraph">
                  <wp:posOffset>-6350</wp:posOffset>
                </wp:positionV>
                <wp:extent cx="1485900" cy="1485900"/>
                <wp:effectExtent l="9525" t="6985" r="9525" b="12065"/>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56794" id="Ellipse 19" o:spid="_x0000_s1026" style="position:absolute;margin-left:9pt;margin-top:-.5pt;width:1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mcFQIAADMEAAAOAAAAZHJzL2Uyb0RvYy54bWysU8GO0zAQvSPxD5bvNEnVwjZqulp1twhp&#10;gZUWPsB1nMTC8Zix27R8PWOnLV3ghPDBmvGMn+e9GS9vD71he4Veg614Mck5U1ZCrW1b8a9fNm9u&#10;OPNB2FoYsKriR+X57er1q+XgSjWFDkytkBGI9eXgKt6F4Mos87JTvfATcMpSsAHsRSAX26xGMRB6&#10;b7Jpnr/NBsDaIUjlPZ3ej0G+SvhNo2T43DReBWYqTrWFtGPat3HPVktRtihcp+WpDPEPVfRCW3r0&#10;AnUvgmA71H9A9VoieGjCREKfQdNoqRIHYlPkv7F57oRTiQuJ491FJv//YOWn/RMyXVPvFpxZ0VOP&#10;HozRzitGJyTP4HxJWc/uCSNB7x5BfvPMwroTtlV3iDB0StRUVBHzsxcXouPpKtsOH6EmcLELkJQ6&#10;NNhHQNKAHVJDjpeGqENgkg6L2c18kVPfJMXOTnxDlOfrDn14r6Bn0ai4GmtPL4j9ow9j9jkrMQCj&#10;6402JjnYbtcG2V7QgGzSSiSI6HWasWyo+GI+nSfkFzF/DZGn9TcIhJ2tqRpRRrUeTnYQ2ow2cTL2&#10;JF9UbFR+C/WR1EMYJ5d+Ghkd4A/OBpraivvvO4GKM/PBUgcWxWwWxzw5s/m7KTl4HdleR4SVBFXx&#10;wNlorsP4NXYOddvRS0Wia+GOutboJGbs6FjVqViazNSR0y+Ko3/tp6xff331EwAA//8DAFBLAwQU&#10;AAYACAAAACEA9gPZuNwAAAAJAQAADwAAAGRycy9kb3ducmV2LnhtbExPQU7DMBC8I/EHa5G4tU5i&#10;papCnKqiQoIDB1K4u/E2iRrbUbxNw+9ZTnDaGc1odqbcLW4QM06xD15Duk5AoG+C7X2r4fP4stqC&#10;iGS8NUPwqOEbI+yq+7vSFDbc/AfONbWCQ3wsjIaOaCykjE2HzsR1GNGzdg6TM8R0aqWdzI3D3SCz&#10;JNlIZ3rPHzoz4nOHzaW+Og2Hdl9vZqkoV+fDK+WXr/c3lWr9+LDsn0AQLvRnht/6XB0q7nQKV2+j&#10;GJhveQppWKV8Wc/yjMGJgVIJyKqU/xdUPwAAAP//AwBQSwECLQAUAAYACAAAACEAtoM4kv4AAADh&#10;AQAAEwAAAAAAAAAAAAAAAAAAAAAAW0NvbnRlbnRfVHlwZXNdLnhtbFBLAQItABQABgAIAAAAIQA4&#10;/SH/1gAAAJQBAAALAAAAAAAAAAAAAAAAAC8BAABfcmVscy8ucmVsc1BLAQItABQABgAIAAAAIQD0&#10;hRmcFQIAADMEAAAOAAAAAAAAAAAAAAAAAC4CAABkcnMvZTJvRG9jLnhtbFBLAQItABQABgAIAAAA&#10;IQD2A9m43AAAAAkBAAAPAAAAAAAAAAAAAAAAAG8EAABkcnMvZG93bnJldi54bWxQSwUGAAAAAAQA&#10;BADzAAAAeAUAAAAA&#10;"/>
            </w:pict>
          </mc:Fallback>
        </mc:AlternateContent>
      </w:r>
    </w:p>
    <w:p w14:paraId="42838054" w14:textId="3FD9B1C3" w:rsidR="002852C0" w:rsidRPr="007F54B3" w:rsidRDefault="002852C0" w:rsidP="002852C0">
      <w:pPr>
        <w:jc w:val="center"/>
        <w:rPr>
          <w:rFonts w:asciiTheme="minorHAnsi" w:hAnsiTheme="minorHAnsi"/>
          <w:b/>
        </w:rPr>
      </w:pPr>
      <w:r w:rsidRPr="007F54B3">
        <w:rPr>
          <w:rFonts w:asciiTheme="minorHAnsi" w:hAnsiTheme="minorHAnsi"/>
          <w:b/>
          <w:noProof/>
        </w:rPr>
        <mc:AlternateContent>
          <mc:Choice Requires="wps">
            <w:drawing>
              <wp:anchor distT="0" distB="0" distL="114300" distR="114300" simplePos="0" relativeHeight="251664384" behindDoc="0" locked="0" layoutInCell="1" allowOverlap="1" wp14:anchorId="50A61312" wp14:editId="46B243A3">
                <wp:simplePos x="0" y="0"/>
                <wp:positionH relativeFrom="column">
                  <wp:posOffset>4800600</wp:posOffset>
                </wp:positionH>
                <wp:positionV relativeFrom="paragraph">
                  <wp:posOffset>1647190</wp:posOffset>
                </wp:positionV>
                <wp:extent cx="1485900" cy="1485900"/>
                <wp:effectExtent l="9525" t="6985" r="9525" b="1206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8F45A" id="Ellipse 18" o:spid="_x0000_s1026" style="position:absolute;margin-left:378pt;margin-top:129.7pt;width:117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fhFQIAADMEAAAOAAAAZHJzL2Uyb0RvYy54bWysU8GO0zAQvSPxD5bvNEnVwjZqulp1twhp&#10;gZUWPsB1nMTC8Zix27R8PWOnLV3ghPDBmvGMn2feGy9vD71he4Veg614Mck5U1ZCrW1b8a9fNm9u&#10;OPNB2FoYsKriR+X57er1q+XgSjWFDkytkBGI9eXgKt6F4Mos87JTvfATcMpSsAHsRSAX26xGMRB6&#10;b7Jpnr/NBsDaIUjlPZ3ej0G+SvhNo2T43DReBWYqTrWFtGPat3HPVktRtihcp+WpDPEPVfRCW3r0&#10;AnUvgmA71H9A9VoieGjCREKfQdNoqVIP1E2R/9bNcyecSr0QOd5daPL/D1Z+2j8h0zVpR0pZ0ZNG&#10;D8Zo5xWjE6JncL6krGf3hLFB7x5BfvPMwroTtlV3iDB0StRUVBHzsxcXouPpKtsOH6EmcLELkJg6&#10;NNhHQOKAHZIgx4sg6hCYpMNidjNf5KSbpNjZiW+I8nzdoQ/vFfQsGhVXY+3pBbF/9GHMPmelDsDo&#10;eqONSQ6227VBthc0IJu0UhPU6HWasWyo+GI+nSfkFzF/DZGn9TcIhJ2tqRpRRrYeTnYQ2ow29WTs&#10;ib7I2Mj8FuojsYcwTi79NDI6wB+cDTS1FfffdwIVZ+aDJQUWxWwWxzw5s/m7KTl4HdleR4SVBFXx&#10;wNlorsP4NXYOddvRS0Vq18IdqdboRGZUdKzqVCxNZlLk9Ivi6F/7KevXX1/9BAAA//8DAFBLAwQU&#10;AAYACAAAACEArrO1A+EAAAALAQAADwAAAGRycy9kb3ducmV2LnhtbEyPzU7DMBCE70i8g7VI3KjT&#10;5gcSsqkqKiQ4cCDA3Y23SdR4HcVuGt4ec4Lj7Ixmvym3ixnETJPrLSOsVxEI4sbqnluEz4/nuwcQ&#10;zivWarBMCN/kYFtdX5Wq0PbC7zTXvhWhhF2hEDrvx0JK13RklFvZkTh4RzsZ5YOcWqkndQnlZpCb&#10;KMqkUT2HD50a6amj5lSfDcK+3dXZLGOfxsf9i09PX2+v8Rrx9mbZPYLwtPi/MPziB3SoAtPBnlk7&#10;MSDcp1nY4hE2aZ6ACIk8j8LlgJDkcQKyKuX/DdUPAAAA//8DAFBLAQItABQABgAIAAAAIQC2gziS&#10;/gAAAOEBAAATAAAAAAAAAAAAAAAAAAAAAABbQ29udGVudF9UeXBlc10ueG1sUEsBAi0AFAAGAAgA&#10;AAAhADj9If/WAAAAlAEAAAsAAAAAAAAAAAAAAAAALwEAAF9yZWxzLy5yZWxzUEsBAi0AFAAGAAgA&#10;AAAhACPah+EVAgAAMwQAAA4AAAAAAAAAAAAAAAAALgIAAGRycy9lMm9Eb2MueG1sUEsBAi0AFAAG&#10;AAgAAAAhAK6ztQPhAAAACwEAAA8AAAAAAAAAAAAAAAAAbwQAAGRycy9kb3ducmV2LnhtbFBLBQYA&#10;AAAABAAEAPMAAAB9BQAAAAA=&#10;"/>
            </w:pict>
          </mc:Fallback>
        </mc:AlternateContent>
      </w:r>
      <w:r w:rsidRPr="007F54B3">
        <w:rPr>
          <w:rFonts w:asciiTheme="minorHAnsi" w:hAnsiTheme="minorHAnsi"/>
          <w:b/>
          <w:noProof/>
        </w:rPr>
        <mc:AlternateContent>
          <mc:Choice Requires="wps">
            <w:drawing>
              <wp:anchor distT="0" distB="0" distL="114300" distR="114300" simplePos="0" relativeHeight="251663360" behindDoc="0" locked="0" layoutInCell="1" allowOverlap="1" wp14:anchorId="0E367182" wp14:editId="276C4778">
                <wp:simplePos x="0" y="0"/>
                <wp:positionH relativeFrom="column">
                  <wp:posOffset>-685800</wp:posOffset>
                </wp:positionH>
                <wp:positionV relativeFrom="paragraph">
                  <wp:posOffset>1647190</wp:posOffset>
                </wp:positionV>
                <wp:extent cx="1485900" cy="1485900"/>
                <wp:effectExtent l="9525" t="6985" r="9525" b="1206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EFB2B" id="Ellipse 17" o:spid="_x0000_s1026" style="position:absolute;margin-left:-54pt;margin-top:129.7pt;width:11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0QFgIAADMEAAAOAAAAZHJzL2Uyb0RvYy54bWysU8Fu2zAMvQ/YPwi6L7aDZG2MOEWRNsOA&#10;bi3Q7QMUWbaFyaJGKXG6rx8lJ1m67TRMB4EUqSe+R2p5c+gN2yv0GmzFi0nOmbISam3bin/9snl3&#10;zZkPwtbCgFUVf1Ge36zevlkOrlRT6MDUChmBWF8OruJdCK7MMi871Qs/AacsBRvAXgRysc1qFAOh&#10;9yab5vn7bACsHYJU3tPp3Rjkq4TfNEqGx6bxKjBTcaotpB3Tvo17tlqKskXhOi2PZYh/qKIX2tKj&#10;Z6g7EQTbof4DqtcSwUMTJhL6DJpGS5U4EJsi/43NcyecSlxIHO/OMvn/Bys/75+Q6Zp6d8WZFT31&#10;6N4Y7bxidELyDM6XlPXsnjAS9O4B5DfPLKw7YVt1iwhDp0RNRRUxP3t1ITqerrLt8AlqAhe7AEmp&#10;Q4N9BCQN2CE15OXcEHUITNJhMbueL3Lqm6TYyYlviPJ03aEPHxT0LBoVV2Pt6QWxf/BhzD5lJQZg&#10;dL3RxiQH2+3aINsLGpBNWokEEb1MM5YNFV/Mp/OE/CrmLyHytP4GgbCzNVUjyqjW/dEOQpvRJk7G&#10;HuWLio3Kb6F+IfUQxsmln0ZGB/iDs4GmtuL++06g4sx8tNSBRTGbxTFPzmx+NSUHLyPby4iwkqAq&#10;HjgbzXUYv8bOoW47eqlIdC3cUtcancSMHR2rOhZLk5k6cvxFcfQv/ZT166+vfgIAAP//AwBQSwME&#10;FAAGAAgAAAAhACJvzKjgAAAADAEAAA8AAABkcnMvZG93bnJldi54bWxMj81OwzAQhO9IvIO1SNxa&#10;519tyKaqqJDgwIEAdzfZJlHjdRS7aXh73BMcZ2c0+02xW/QgZppsbxghXAcgiGvT9NwifH2+rDYg&#10;rFPcqMEwIfyQhV15f1eovDFX/qC5cq3wJWxzhdA5N+ZS2rojrezajMTeO5lJK+fl1MpmUldfrgcZ&#10;BUEmterZf+jUSM8d1efqohEO7b7KZhm7ND4dXl16/n5/i0PEx4dl/wTC0eL+wnDD9+hQeqajuXBj&#10;xYCwCoONH+MQonSbgLhFosxfjgjJNk5AloX8P6L8BQAA//8DAFBLAQItABQABgAIAAAAIQC2gziS&#10;/gAAAOEBAAATAAAAAAAAAAAAAAAAAAAAAABbQ29udGVudF9UeXBlc10ueG1sUEsBAi0AFAAGAAgA&#10;AAAhADj9If/WAAAAlAEAAAsAAAAAAAAAAAAAAAAALwEAAF9yZWxzLy5yZWxzUEsBAi0AFAAGAAgA&#10;AAAhAH2xPRAWAgAAMwQAAA4AAAAAAAAAAAAAAAAALgIAAGRycy9lMm9Eb2MueG1sUEsBAi0AFAAG&#10;AAgAAAAhACJvzKjgAAAADAEAAA8AAAAAAAAAAAAAAAAAcAQAAGRycy9kb3ducmV2LnhtbFBLBQYA&#10;AAAABAAEAPMAAAB9BQAAAAA=&#10;"/>
            </w:pict>
          </mc:Fallback>
        </mc:AlternateContent>
      </w:r>
      <w:r w:rsidRPr="007F54B3">
        <w:rPr>
          <w:rFonts w:asciiTheme="minorHAnsi" w:hAnsiTheme="minorHAnsi"/>
          <w:b/>
          <w:noProof/>
        </w:rPr>
        <mc:AlternateContent>
          <mc:Choice Requires="wps">
            <w:drawing>
              <wp:anchor distT="0" distB="0" distL="114300" distR="114300" simplePos="0" relativeHeight="251667456" behindDoc="0" locked="0" layoutInCell="1" allowOverlap="1" wp14:anchorId="59AD4524" wp14:editId="3B809707">
                <wp:simplePos x="0" y="0"/>
                <wp:positionH relativeFrom="column">
                  <wp:posOffset>1485900</wp:posOffset>
                </wp:positionH>
                <wp:positionV relativeFrom="paragraph">
                  <wp:posOffset>1532890</wp:posOffset>
                </wp:positionV>
                <wp:extent cx="2743200" cy="2286000"/>
                <wp:effectExtent l="9525" t="6985" r="9525" b="1206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621FA" id="Ellipse 16" o:spid="_x0000_s1026" style="position:absolute;margin-left:117pt;margin-top:120.7pt;width:3in;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jyGgIAADMEAAAOAAAAZHJzL2Uyb0RvYy54bWysU8Fu2zAMvQ/YPwi6L068JG2NOEWRNsOA&#10;rivQ7QMUWbaFyaJGKXGyrx8lp2my3Yb5YJAi9fj4SC1u951hO4Vegy35ZDTmTFkJlbZNyb9/W3+4&#10;5swHYSthwKqSH5Tnt8v37xa9K1QOLZhKISMQ64velbwNwRVZ5mWrOuFH4JSlYA3YiUAuNlmFoif0&#10;zmT5eDzPesDKIUjlPZ3eD0G+TPh1rWT4WtdeBWZKTtxC+mP6b+I/Wy5E0aBwrZZHGuIfWHRCWyp6&#10;groXQbAt6r+gOi0RPNRhJKHLoK61VKkH6mYy/qObl1Y4lXohcbw7yeT/H6x82j0j0xXNbs6ZFR3N&#10;6MEY7bxidELy9M4XlPXinjE26N0jyB+eWVi1wjbqDhH6VomKSE1ifnZxITqerrJN/wUqAhfbAEmp&#10;fY1dBCQN2D4N5HAaiNoHJukwv5p+pClzJimW59fzMTmxhiherzv04ZOCjkWj5GrgniqI3aMPQ/Zr&#10;VuoAjK7W2pjkYLNZGWQ7QQuyTt+xgD9PM5b1Jb+Z5bOEfBHz5xBE8I3jRRrC1lbERhRRrYejHYQ2&#10;g009GXuULyo2KL+B6kDqIQybSy+NjBbwF2c9bW3J/c+tQMWZ+WxpAjeT6TSueXKms6ucHDyPbM4j&#10;wkqCKnngbDBXYXgaW4e6aanSJLVr4Y6mVuskZpzowOpIljYzTeT4iuLqn/sp6+2tL38DAAD//wMA&#10;UEsDBBQABgAIAAAAIQD0Katn3QAAAAsBAAAPAAAAZHJzL2Rvd25yZXYueG1sTE9BTsMwELwj8Qdr&#10;kbhRJ01qoRCnqqiQ4MCBFO5uvE2ixusodtPwe5YT3GZnRrMz5XZxg5hxCr0nDekqAYHUeNtTq+Hz&#10;8PLwCCJEQ9YMnlDDNwbYVrc3pSmsv9IHznVsBYdQKIyGLsaxkDI0HToTVn5EYu3kJ2cin1Mr7WSu&#10;HO4GuU4SJZ3piT90ZsTnDptzfXEa9u2uVrPM4iY77V/j5vz1/palWt/fLbsnEBGX+GeG3/pcHSru&#10;dPQXskEMGtZZzlsigzzNQbBDKcXMkUHCjKxK+X9D9QMAAP//AwBQSwECLQAUAAYACAAAACEAtoM4&#10;kv4AAADhAQAAEwAAAAAAAAAAAAAAAAAAAAAAW0NvbnRlbnRfVHlwZXNdLnhtbFBLAQItABQABgAI&#10;AAAAIQA4/SH/1gAAAJQBAAALAAAAAAAAAAAAAAAAAC8BAABfcmVscy8ucmVsc1BLAQItABQABgAI&#10;AAAAIQAmUfjyGgIAADMEAAAOAAAAAAAAAAAAAAAAAC4CAABkcnMvZTJvRG9jLnhtbFBLAQItABQA&#10;BgAIAAAAIQD0Katn3QAAAAsBAAAPAAAAAAAAAAAAAAAAAHQEAABkcnMvZG93bnJldi54bWxQSwUG&#10;AAAAAAQABADzAAAAfgUAAAAA&#10;"/>
            </w:pict>
          </mc:Fallback>
        </mc:AlternateContent>
      </w:r>
      <w:r w:rsidRPr="007F54B3">
        <w:rPr>
          <w:rFonts w:asciiTheme="minorHAnsi" w:hAnsiTheme="minorHAnsi"/>
          <w:b/>
          <w:noProof/>
        </w:rPr>
        <mc:AlternateContent>
          <mc:Choice Requires="wpc">
            <w:drawing>
              <wp:inline distT="0" distB="0" distL="0" distR="0" wp14:anchorId="674269C4" wp14:editId="535AFA4C">
                <wp:extent cx="5486400" cy="3200400"/>
                <wp:effectExtent l="0" t="0" r="0" b="1905"/>
                <wp:docPr id="15" name="Zone de dessin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Line 4"/>
                        <wps:cNvCnPr>
                          <a:cxnSpLocks noChangeShapeType="1"/>
                        </wps:cNvCnPr>
                        <wps:spPr bwMode="auto">
                          <a:xfrm>
                            <a:off x="1143000" y="1189990"/>
                            <a:ext cx="800100" cy="638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2857500" y="685800"/>
                            <a:ext cx="63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flipH="1">
                            <a:off x="3657600" y="1143000"/>
                            <a:ext cx="800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flipH="1">
                            <a:off x="4229100" y="25146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800100" y="2400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DDF9D91" id="Zone de dessin 15"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N9QIAAJAPAAAOAAAAZHJzL2Uyb0RvYy54bWzsl0uPmzAQgO+V+h8s7lkeAQJok1WVR3vY&#10;tpF2+wMcYwIq2MhmQ6Kq/70zBrahvVRto1ba5EAMHs/D83ls394dq5IcuNKFFHPLvXEswgWTaSH2&#10;c+vT42YSWUQ3VKS0lILPrRPX1t3i9avbtk64J3NZplwRUCJ00tZzK2+aOrFtzXJeUX0jay6gM5Oq&#10;og28qr2dKtqC9qq0PccJ7VaqtFaSca3h66rrtBZGf5Zx1nzMMs0bUs4t8K0xT2WeO3zai1ua7BWt&#10;84L1btDf8KKihQCjz6pWtKHkSRU/qaoKpqSWWXPDZGXLLCsYNzFANK7zQzRLKg5Um2AYzM7gILT+&#10;ot7dHv0WclOUJcyGDdoT/Ib/LeSHY3cpxkLdFyPby7Q1JFDXz6nUf+biQ05rbiLXCftw2CpSpMAX&#10;pFDQCji6LwQnPqYPDYPEUmwV+siO4qG+l+yzJkIucyr23Oh6PNUwzMUR4PbZEHzRNRjYte9lCjL0&#10;qZEml8dMVagSskSOMNb1p44DHpywHcVx3OPDjw1hIBA5kELoZyAQTqMIvEVrNBkU1Uo3b7msCDbm&#10;VgkxGEP0cK+bTnQQGU03zjZp51YceIEZoGVZpJgwFNNqv1uWihwoMm5+vd2RmJJPIgUjNMk5Tdd9&#10;u6FF2bXBzy7LEA64g4IYmIH4S+zE62gd+RPfC9cT31mtJm82S38SbtxZsJqulsuV+xVdc/0kL9KU&#10;C/RuWFCu/2sw9Eu7WwrPS+o7mmPtZmrBxeHfOG1yi+nswNjJ9LRVQ86Bz+7z5UF1R6AGmJARdZcE&#10;1YuCWdCDGkYBYInmu3Qip+E06CCNXd/vOq+QAlsvDlJvBGl4eUhJVhb1OyzDyGNfV6dhMAt7XIca&#10;O+L1vK4GMxfRxhV9rasvENnpCNnZP0LW97zYbPWw03uB6yO+I2R7TM1R4EqrOd2/xALrj2iNLk/r&#10;WVkdqiYiCrs8HF3HiPYngyui/+tBtbtd1cxsdf0VFe+V5+/QPr9IL74BAAD//wMAUEsDBBQABgAI&#10;AAAAIQAJbxHR2wAAAAUBAAAPAAAAZHJzL2Rvd25yZXYueG1sTI9PS8NAEMXvgt9hGcGb3bVoDDGT&#10;UgRBRJD+Aa/b7DSJZmdDdtum397Ri16Gebzhze+Vi8n36khj7AIj3M4MKOI6uI4bhO3m+SYHFZNl&#10;Z/vAhHCmCIvq8qK0hQsnXtFxnRolIRwLi9CmNBRax7olb+MsDMTi7cPobRI5NtqN9iThvtdzYzLt&#10;bcfyobUDPbVUf60PHiF7edhs38wq96/5+WNp/Hv6nO8Rr6+m5SOoRFP6O4YffEGHSph24cAuqh5B&#10;iqTfKV6e3YncIdwbWXRV6v/01TcAAAD//wMAUEsBAi0AFAAGAAgAAAAhALaDOJL+AAAA4QEAABMA&#10;AAAAAAAAAAAAAAAAAAAAAFtDb250ZW50X1R5cGVzXS54bWxQSwECLQAUAAYACAAAACEAOP0h/9YA&#10;AACUAQAACwAAAAAAAAAAAAAAAAAvAQAAX3JlbHMvLnJlbHNQSwECLQAUAAYACAAAACEAj/5CDfUC&#10;AACQDwAADgAAAAAAAAAAAAAAAAAuAgAAZHJzL2Uyb0RvYy54bWxQSwECLQAUAAYACAAAACEACW8R&#10;0d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line id="Line 4" o:spid="_x0000_s1028" style="position:absolute;visibility:visible;mso-wrap-style:square" from="11430,11899" to="1943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 o:spid="_x0000_s1029" style="position:absolute;visibility:visible;mso-wrap-style:square" from="28575,6858" to="2858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 o:spid="_x0000_s1030" style="position:absolute;flip:x;visibility:visible;mso-wrap-style:square" from="36576,11430" to="4457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7" o:spid="_x0000_s1031" style="position:absolute;flip:x;visibility:visible;mso-wrap-style:square" from="42291,25146" to="48006,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8" o:spid="_x0000_s1032" style="position:absolute;visibility:visible;mso-wrap-style:square" from="8001,24003" to="1485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p>
    <w:p w14:paraId="49DEF7C6" w14:textId="4AA95DB1" w:rsidR="002852C0" w:rsidRPr="007F54B3" w:rsidRDefault="002852C0" w:rsidP="002852C0">
      <w:pPr>
        <w:jc w:val="center"/>
        <w:rPr>
          <w:rFonts w:asciiTheme="minorHAnsi" w:hAnsiTheme="minorHAnsi"/>
          <w:b/>
        </w:rPr>
      </w:pPr>
      <w:r w:rsidRPr="007F54B3">
        <w:rPr>
          <w:rFonts w:asciiTheme="minorHAnsi" w:hAnsiTheme="minorHAnsi"/>
          <w:b/>
          <w:noProof/>
        </w:rPr>
        <mc:AlternateContent>
          <mc:Choice Requires="wps">
            <w:drawing>
              <wp:anchor distT="0" distB="0" distL="114300" distR="114300" simplePos="0" relativeHeight="251670528" behindDoc="0" locked="0" layoutInCell="1" allowOverlap="1" wp14:anchorId="79E06F6C" wp14:editId="6AC9615F">
                <wp:simplePos x="0" y="0"/>
                <wp:positionH relativeFrom="column">
                  <wp:posOffset>4000500</wp:posOffset>
                </wp:positionH>
                <wp:positionV relativeFrom="paragraph">
                  <wp:posOffset>45085</wp:posOffset>
                </wp:positionV>
                <wp:extent cx="571500" cy="457200"/>
                <wp:effectExtent l="9525" t="5715" r="9525" b="1333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8974" id="Connecteur droit 9"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5pt" to="5in,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8KgIAAEwEAAAOAAAAZHJzL2Uyb0RvYy54bWysVE2P2jAQvVfqf7ByhyQ04SMirKoE2sO2&#10;Rdpt78Z2iFXHtmxDQFX/+45NoEt7qapyMGN75s2bmecsH06dQEdmLFeyjNJxEiEmiaJc7svo6/Nm&#10;NI+QdVhSLJRkZXRmNnpYvX2z7HXBJqpVgjKDAETaotdl1Dqnizi2pGUdtmOlmYTLRpkOO9iafUwN&#10;7gG9E/EkSaZxrwzVRhFmLZzWl8toFfCbhhH3pWksc0iUEXBzYTVh3fk1Xi1xsTdYt5wMNPA/sOgw&#10;l5D0BlVjh9HB8D+gOk6MsqpxY6K6WDUNJyzUANWkyW/VPLVYs1ALNMfqW5vs/4Mln49bgzgto0WE&#10;JO5gRJWSEvrGDgZRo7hDC9+lXtsCnCu5Nb5OcpJP+lGR7xZJVbVY7llg+3zWAJH6iPguxG+shly7&#10;/pOi4IMPToWWnRrToUZw/dEHBuubt3waaBA6hWmdb9NiJ4cIHOazNE9gpgSusnwGaghZceEBfbA2&#10;1n1gqkPeKCPBpW8mLvDx0TpP8JeLP5Zqw4UIghAS9dCRfJKHAKsEp/7Su1mz31XCoCP2kgq/Ie+d&#10;m1EHSQNYyzBdD7bDXFxsSC6kx4NygM5gXTTzY5Es1vP1PBtlk+l6lCV1PXq/qbLRdJPO8vpdXVV1&#10;+tNTS7Oi5ZQy6dld9Ztmf6eP4SVdlHdT8K0N8T166BeQvf4H0mHGfqwXgewUPW/NdfYg2eA8PC//&#10;Jl7vwX79EVi9AAAA//8DAFBLAwQUAAYACAAAACEAje4lctoAAAAIAQAADwAAAGRycy9kb3ducmV2&#10;LnhtbEyPwU7DMBBE70j8g7VI3KgdkJoQ4lSoUj+gBVU9uvESR9jrELtN+HuWE9x2NaN5M81mCV5c&#10;cUpDJA3FSoFA6qIdqNfw/rZ7qECkbMgaHwk1fGOCTXt705jaxpn2eD3kXnAIpdpocDmPtZSpcxhM&#10;WsURibWPOAWT+Z16aSczc3jw8lGptQxmICY4M+LWYfd5uAQNvlLV13Fbzqe9Zcru6B2Vhdb3d8vr&#10;C4iMS/4zw299rg4tdzrHC9kkvIb1k+ItWUNZgGC9ZByIMx/PBci2kf8HtD8AAAD//wMAUEsBAi0A&#10;FAAGAAgAAAAhALaDOJL+AAAA4QEAABMAAAAAAAAAAAAAAAAAAAAAAFtDb250ZW50X1R5cGVzXS54&#10;bWxQSwECLQAUAAYACAAAACEAOP0h/9YAAACUAQAACwAAAAAAAAAAAAAAAAAvAQAAX3JlbHMvLnJl&#10;bHNQSwECLQAUAAYACAAAACEAxA/xvCoCAABMBAAADgAAAAAAAAAAAAAAAAAuAgAAZHJzL2Uyb0Rv&#10;Yy54bWxQSwECLQAUAAYACAAAACEAje4lctoAAAAIAQAADwAAAAAAAAAAAAAAAACEBAAAZHJzL2Rv&#10;d25yZXYueG1sUEsFBgAAAAAEAAQA8wAAAIsFAAAAAA==&#10;"/>
            </w:pict>
          </mc:Fallback>
        </mc:AlternateContent>
      </w:r>
    </w:p>
    <w:p w14:paraId="09D437EE" w14:textId="157896A5" w:rsidR="002852C0" w:rsidRPr="007F54B3" w:rsidRDefault="002852C0" w:rsidP="002852C0">
      <w:pPr>
        <w:jc w:val="center"/>
        <w:rPr>
          <w:rFonts w:asciiTheme="minorHAnsi" w:hAnsiTheme="minorHAnsi"/>
          <w:b/>
        </w:rPr>
      </w:pPr>
      <w:r w:rsidRPr="007F54B3">
        <w:rPr>
          <w:rFonts w:asciiTheme="minorHAnsi" w:hAnsiTheme="minorHAnsi"/>
          <w:b/>
          <w:noProof/>
        </w:rPr>
        <mc:AlternateContent>
          <mc:Choice Requires="wps">
            <w:drawing>
              <wp:anchor distT="0" distB="0" distL="114300" distR="114300" simplePos="0" relativeHeight="251668480" behindDoc="0" locked="0" layoutInCell="1" allowOverlap="1" wp14:anchorId="321F7FAA" wp14:editId="0DD73E2A">
                <wp:simplePos x="0" y="0"/>
                <wp:positionH relativeFrom="column">
                  <wp:posOffset>1257300</wp:posOffset>
                </wp:positionH>
                <wp:positionV relativeFrom="paragraph">
                  <wp:posOffset>51435</wp:posOffset>
                </wp:positionV>
                <wp:extent cx="571500" cy="457200"/>
                <wp:effectExtent l="9525" t="6350" r="9525" b="127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1A95D" id="Connecteur droit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05pt" to="2in,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CmJAIAAEI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RgGpUgH&#10;I6q0UtA3frCIWS08mocu9cYV4FyprQ110pN6Nk+afnNI6aolas8j25ezAYgsRCR3IWHjDOTa9R81&#10;Ax9y8Dq27NTYDjVSmK8hMIBDW9Apzuh8mxE/eUThcPqQTVOYJIWrfPoAGoi5SBFgQrCxzn/gukPB&#10;KLEUKrSQFOT45Hyg9cslHCu9EVJGGUiF+hIvppNpDHBaChYug5uz+10lLTqSIKT4DXnv3Kw+KBbB&#10;Wk7YerA9EfJiQ3KpAh6UA3QG66KU74t0sZ6v5/kon8zWozyt69H7TZWPZpvsYVq/q6uqzn4Ealle&#10;tIIxrgK7q2qz/O9UMbyfi95uur21IblHj/0Cstd/JB0nG4Z5kcVOs/PWXicOQo3Ow6MKL+H1HuzX&#10;T3/1EwAA//8DAFBLAwQUAAYACAAAACEAXYvemdkAAAAIAQAADwAAAGRycy9kb3ducmV2LnhtbEyP&#10;QUvEMBCF74L/IYzgzU1aQbq16bKIehEE1+o5bca2mExKk+3Wf+/sSY8fb3jzvWq3eicWnOMYSEO2&#10;USCQumBH6jU07083BYiYDFnjAqGGH4ywqy8vKlPacKI3XA6pF1xCsTQahpSmUsrYDehN3IQJibOv&#10;MHuTGOde2tmcuNw7mSt1J70ZiT8MZsKHAbvvw9Fr2H++PN6+Lq0Pzm775sP6Rj3nWl9frft7EAnX&#10;9HcMZ31Wh5qd2nAkG4Vj3ha8JWkoMhCc58WZW2aVgawr+X9A/QsAAP//AwBQSwECLQAUAAYACAAA&#10;ACEAtoM4kv4AAADhAQAAEwAAAAAAAAAAAAAAAAAAAAAAW0NvbnRlbnRfVHlwZXNdLnhtbFBLAQIt&#10;ABQABgAIAAAAIQA4/SH/1gAAAJQBAAALAAAAAAAAAAAAAAAAAC8BAABfcmVscy8ucmVsc1BLAQIt&#10;ABQABgAIAAAAIQALKjCmJAIAAEIEAAAOAAAAAAAAAAAAAAAAAC4CAABkcnMvZTJvRG9jLnhtbFBL&#10;AQItABQABgAIAAAAIQBdi96Z2QAAAAgBAAAPAAAAAAAAAAAAAAAAAH4EAABkcnMvZG93bnJldi54&#10;bWxQSwUGAAAAAAQABADzAAAAhAUAAAAA&#10;"/>
            </w:pict>
          </mc:Fallback>
        </mc:AlternateContent>
      </w:r>
    </w:p>
    <w:p w14:paraId="2D726680" w14:textId="5D0CEAD2" w:rsidR="002852C0" w:rsidRPr="007F54B3" w:rsidRDefault="002852C0" w:rsidP="002852C0">
      <w:pPr>
        <w:jc w:val="center"/>
        <w:rPr>
          <w:rFonts w:asciiTheme="minorHAnsi" w:hAnsiTheme="minorHAnsi"/>
          <w:b/>
        </w:rPr>
      </w:pPr>
      <w:r w:rsidRPr="007F54B3">
        <w:rPr>
          <w:rFonts w:asciiTheme="minorHAnsi" w:hAnsiTheme="minorHAnsi"/>
          <w:b/>
          <w:noProof/>
        </w:rPr>
        <mc:AlternateContent>
          <mc:Choice Requires="wps">
            <w:drawing>
              <wp:anchor distT="0" distB="0" distL="114300" distR="114300" simplePos="0" relativeHeight="251661312" behindDoc="0" locked="0" layoutInCell="1" allowOverlap="1" wp14:anchorId="7D71794A" wp14:editId="2ED28389">
                <wp:simplePos x="0" y="0"/>
                <wp:positionH relativeFrom="column">
                  <wp:posOffset>4229100</wp:posOffset>
                </wp:positionH>
                <wp:positionV relativeFrom="paragraph">
                  <wp:posOffset>37465</wp:posOffset>
                </wp:positionV>
                <wp:extent cx="1485900" cy="1485900"/>
                <wp:effectExtent l="9525" t="5715" r="9525" b="1333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73E7A" id="Ellipse 7" o:spid="_x0000_s1026" style="position:absolute;margin-left:333pt;margin-top:2.95pt;width:11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9VFQIAADEEAAAOAAAAZHJzL2Uyb0RvYy54bWysU8Fu2zAMvQ/YPwi6L7aDZGmMOEWRNsOA&#10;bi3Q7QMUWY6FyaJGKXGyrx8lJ1m67TRMB4EUqSe+R2pxe+gM2yv0GmzFi1HOmbISam23Ff/6Zf3u&#10;hjMfhK2FAasqflSe3y7fvln0rlRjaMHUChmBWF/2ruJtCK7MMi9b1Qk/AqcsBRvATgRycZvVKHpC&#10;70w2zvP3WQ9YOwSpvKfT+yHIlwm/aZQMT03jVWCm4lRbSDumfRP3bLkQ5RaFa7U8lSH+oYpOaEuP&#10;XqDuRRBsh/oPqE5LBA9NGEnoMmgaLVXiQGyK/Dc2L61wKnEhcby7yOT/H6z8vH9GpuuKzzizoqMW&#10;PRijnVdsFsXpnS8p58U9Y6Tn3SPIb55ZWLXCbtUdIvStEjWVVMT87NWF6Hi6yjb9J6gJW+wCJJ0O&#10;DXYRkBRgh9SO46Ud6hCYpMNicjOd59Q1SbGzE98Q5fm6Qx8+KOhYNCquhtLTC2L/6MOQfc5KDMDo&#10;eq2NSQ5uNyuDbC9oPNZpJRJE9DrNWNZXfD4dTxPyq5i/hsjT+hsEws7WVI0oo1oPJzsIbQabOBl7&#10;ki8qNii/gfpI6iEMc0v/jIwW8AdnPc1sxf33nUDFmfloqQPzYjKJQ56cyXQ2JgevI5vriLCSoCoe&#10;OBvMVRg+xs6h3rb0UpHoWrijrjU6iRk7OlR1KpbmMnXk9Ifi4F/7KevXT1/+BAAA//8DAFBLAwQU&#10;AAYACAAAACEA9qPr+d4AAAAJAQAADwAAAGRycy9kb3ducmV2LnhtbEyPwU7DMBBE70j8g7VI3Kjd&#10;RolIyKaqqJDgwIEU7m68TaLGdhRv0/D3mBMcRzOaeVNuFzuImabQe4ewXikQ5BpvetcifB5eHh5B&#10;BNbO6ME7QvimANvq9qbUhfFX90Fzza2IJS4UGqFjHgspQ9OR1WHlR3LRO/nJao5yaqWZ9DWW20Fu&#10;lMqk1b2LC50e6bmj5lxfLMK+3dXZLBNOk9P+ldPz1/tbska8v1t2TyCYFv4Lwy9+RIcqMh39xZkg&#10;BoQsy+IXRkhzENHPlYr6iLBJ8hxkVcr/D6ofAAAA//8DAFBLAQItABQABgAIAAAAIQC2gziS/gAA&#10;AOEBAAATAAAAAAAAAAAAAAAAAAAAAABbQ29udGVudF9UeXBlc10ueG1sUEsBAi0AFAAGAAgAAAAh&#10;ADj9If/WAAAAlAEAAAsAAAAAAAAAAAAAAAAALwEAAF9yZWxzLy5yZWxzUEsBAi0AFAAGAAgAAAAh&#10;AECOz1UVAgAAMQQAAA4AAAAAAAAAAAAAAAAALgIAAGRycy9lMm9Eb2MueG1sUEsBAi0AFAAGAAgA&#10;AAAhAPaj6/neAAAACQEAAA8AAAAAAAAAAAAAAAAAbwQAAGRycy9kb3ducmV2LnhtbFBLBQYAAAAA&#10;BAAEAPMAAAB6BQAAAAA=&#10;"/>
            </w:pict>
          </mc:Fallback>
        </mc:AlternateContent>
      </w:r>
      <w:r w:rsidRPr="007F54B3">
        <w:rPr>
          <w:rFonts w:asciiTheme="minorHAnsi" w:hAnsiTheme="minorHAnsi"/>
          <w:b/>
          <w:noProof/>
        </w:rPr>
        <mc:AlternateContent>
          <mc:Choice Requires="wps">
            <w:drawing>
              <wp:anchor distT="0" distB="0" distL="114300" distR="114300" simplePos="0" relativeHeight="251662336" behindDoc="0" locked="0" layoutInCell="1" allowOverlap="1" wp14:anchorId="0547189A" wp14:editId="13A12DAC">
                <wp:simplePos x="0" y="0"/>
                <wp:positionH relativeFrom="column">
                  <wp:posOffset>0</wp:posOffset>
                </wp:positionH>
                <wp:positionV relativeFrom="paragraph">
                  <wp:posOffset>151765</wp:posOffset>
                </wp:positionV>
                <wp:extent cx="1485900" cy="1485900"/>
                <wp:effectExtent l="9525" t="5715" r="9525" b="1333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0B78C" id="Ellipse 6" o:spid="_x0000_s1026" style="position:absolute;margin-left:0;margin-top:11.95pt;width:11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aRFQIAADEEAAAOAAAAZHJzL2Uyb0RvYy54bWysU8Fu2zAMvQ/YPwi6L7aDJGuMOEWRNsOA&#10;bi3Q7QMUWY6FyaJGKXGyrx8lJ1m67TRMB4EUqSe+R2pxe+gM2yv0GmzFi1HOmbISam23Ff/6Zf3u&#10;hjMfhK2FAasqflSe3y7fvln0rlRjaMHUChmBWF/2ruJtCK7MMi9b1Qk/AqcsBRvATgRycZvVKHpC&#10;70w2zvNZ1gPWDkEq7+n0fgjyZcJvGiXDU9N4FZipONUW0o5p38Q9Wy5EuUXhWi1PZYh/qKIT2tKj&#10;F6h7EQTbof4DqtMSwUMTRhK6DJpGS5U4EJsi/43NSyucSlxIHO8uMvn/Bys/75+R6briM86s6KhF&#10;D8Zo5xWbRXF650vKeXHPGOl59wjym2cWVq2wW3WHCH2rRE0lFTE/e3UhOp6usk3/CWrCFrsASadD&#10;g10EJAXYIbXjeGmHOgQm6bCY3EznOXVNUuzsxDdEeb7u0IcPCjoWjYqrofT0gtg/+jBkn7MSAzC6&#10;XmtjkoPbzcog2wsaj3VaiQQRvU4zlvUVn0/H04T8KuavIfK0/gaBsLM1VSPKqNbDyQ5Cm8EmTsae&#10;5IuKDcpvoD6SegjD3NI/I6MF/MFZTzNbcf99J1BxZj5a6sC8mEzikCdnMn0/JgevI5vriLCSoCoe&#10;OBvMVRg+xs6h3rb0UpHoWrijrjU6iRk7OlR1KpbmMnXk9Ifi4F/7KevXT1/+BAAA//8DAFBLAwQU&#10;AAYACAAAACEA8gc8zN0AAAAHAQAADwAAAGRycy9kb3ducmV2LnhtbEyPQU/DMAyF70j8h8hI3Fi6&#10;hg5Wmk4TExIcdqDAPWuytlrjVI3XlX+POcHNz89673OxmX0vJjfGLqCG5SIB4bAOtsNGw+fHy90j&#10;iEgGrekDOg3fLsKmvL4qTG7DBd/dVFEjOARjbjS0REMuZaxb501chMEhe8cwekMsx0ba0Vw43Pcy&#10;TZKV9KZDbmjN4J5bV5+qs9ewa7bVapKKMnXcvVJ2+tq/qaXWtzfz9gkEuZn+juEXn9GhZKZDOKON&#10;otfAj5CGVK1BsJuqe14ceMge1iDLQv7nL38AAAD//wMAUEsBAi0AFAAGAAgAAAAhALaDOJL+AAAA&#10;4QEAABMAAAAAAAAAAAAAAAAAAAAAAFtDb250ZW50X1R5cGVzXS54bWxQSwECLQAUAAYACAAAACEA&#10;OP0h/9YAAACUAQAACwAAAAAAAAAAAAAAAAAvAQAAX3JlbHMvLnJlbHNQSwECLQAUAAYACAAAACEA&#10;J1jmkRUCAAAxBAAADgAAAAAAAAAAAAAAAAAuAgAAZHJzL2Uyb0RvYy54bWxQSwECLQAUAAYACAAA&#10;ACEA8gc8zN0AAAAHAQAADwAAAAAAAAAAAAAAAABvBAAAZHJzL2Rvd25yZXYueG1sUEsFBgAAAAAE&#10;AAQA8wAAAHkFAAAAAA==&#10;"/>
            </w:pict>
          </mc:Fallback>
        </mc:AlternateContent>
      </w:r>
    </w:p>
    <w:p w14:paraId="18D30974" w14:textId="6208D84E" w:rsidR="002852C0" w:rsidRPr="007F54B3" w:rsidRDefault="002852C0" w:rsidP="002852C0">
      <w:pPr>
        <w:jc w:val="center"/>
        <w:rPr>
          <w:rFonts w:asciiTheme="minorHAnsi" w:hAnsiTheme="minorHAnsi"/>
          <w:b/>
        </w:rPr>
      </w:pPr>
      <w:r w:rsidRPr="007F54B3">
        <w:rPr>
          <w:rFonts w:asciiTheme="minorHAnsi" w:hAnsiTheme="minorHAnsi"/>
          <w:b/>
          <w:noProof/>
        </w:rPr>
        <mc:AlternateContent>
          <mc:Choice Requires="wps">
            <w:drawing>
              <wp:anchor distT="0" distB="0" distL="114300" distR="114300" simplePos="0" relativeHeight="251669504" behindDoc="0" locked="0" layoutInCell="1" allowOverlap="1" wp14:anchorId="13878438" wp14:editId="7E7823F8">
                <wp:simplePos x="0" y="0"/>
                <wp:positionH relativeFrom="column">
                  <wp:posOffset>2857500</wp:posOffset>
                </wp:positionH>
                <wp:positionV relativeFrom="paragraph">
                  <wp:posOffset>90805</wp:posOffset>
                </wp:positionV>
                <wp:extent cx="0" cy="800100"/>
                <wp:effectExtent l="9525" t="5715" r="9525" b="1333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A963" id="Connecteur droit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5pt" to="22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wIAIAAD0EAAAOAAAAZHJzL2Uyb0RvYy54bWysU8GO2jAQvVfqP1i+QxIaKESEVZVAL9su&#10;0m57N7ZDrDq2ZRsCqvrvHTtA2fZSVc3BGdszz2/ezCwfTp1ER26d0KrE2TjFiCuqmVD7En952Yzm&#10;GDlPFCNSK17iM3f4YfX2zbI3BZ/oVkvGLQIQ5YrelLj13hRJ4mjLO+LG2nAFl422HfGwtfuEWdID&#10;eieTSZrOkl5bZqym3Dk4rYdLvIr4TcOpf2oaxz2SJQZuPq42rruwJqslKfaWmFbQCw3yDyw6IhQ8&#10;eoOqiSfoYMUfUJ2gVjvd+DHVXaKbRlAec4BssvS3bJ5bYnjMBcRx5iaT+3+w9PNxa5FgJc4xUqSD&#10;ElVaKdCNHyxiVguP8qBSb1wBzpXa2pAnPaln86jpN4eUrlqi9jyyfTkbgMhCRPIqJGycgbd2/SfN&#10;wIccvI6SnRrboUYK8zUEBnCQBZ1ijc63GvGTR3Q4pHA6T0GuWL6EFAEhxBnr/EeuOxSMEkuhgnqk&#10;IMdH5wOjXy7hWOmNkDJ2gFSoL/FiOpnGAKelYOEyuDm731XSoiMJPRS/mB7c3LtZfVAsgrWcsPXF&#10;9kTIwYbHpQp4kAnQuVhDk3xfpIv1fD3PR/lkth7laV2PPmyqfDTbZO+n9bu6qursR6CW5UUrGOMq&#10;sLs2bJb/XUNcRmdotVvL3mRIXqNHvYDs9R9Jx6KGOg4dsdPsvLXXYkOPRufLPIUhuN+DfT/1q58A&#10;AAD//wMAUEsDBBQABgAIAAAAIQC5r/hI3AAAAAoBAAAPAAAAZHJzL2Rvd25yZXYueG1sTI/BTsMw&#10;EETvSPyDtUjcqE1TEA1xqgoBFyQkSujZiZckwl5HsZuGv2crDnDcmdHsm2IzeycmHGMfSMP1QoFA&#10;aoLtqdVQvT9d3YGIyZA1LhBq+MYIm/L8rDC5DUd6w2mXWsElFHOjoUtpyKWMTYfexEUYkNj7DKM3&#10;ic+xlXY0Ry73Ti6VupXe9MQfOjPgQ4fN1+7gNWz3L4/Z61T74Oy6rT6sr9TzUuvLi3l7DyLhnP7C&#10;cMJndCiZqQ4HslE4DasbxVsSG6sMBAd+hfokqAxkWcj/E8ofAAAA//8DAFBLAQItABQABgAIAAAA&#10;IQC2gziS/gAAAOEBAAATAAAAAAAAAAAAAAAAAAAAAABbQ29udGVudF9UeXBlc10ueG1sUEsBAi0A&#10;FAAGAAgAAAAhADj9If/WAAAAlAEAAAsAAAAAAAAAAAAAAAAALwEAAF9yZWxzLy5yZWxzUEsBAi0A&#10;FAAGAAgAAAAhAL431zAgAgAAPQQAAA4AAAAAAAAAAAAAAAAALgIAAGRycy9lMm9Eb2MueG1sUEsB&#10;Ai0AFAAGAAgAAAAhALmv+EjcAAAACgEAAA8AAAAAAAAAAAAAAAAAegQAAGRycy9kb3ducmV2Lnht&#10;bFBLBQYAAAAABAAEAPMAAACDBQAAAAA=&#10;"/>
            </w:pict>
          </mc:Fallback>
        </mc:AlternateContent>
      </w:r>
    </w:p>
    <w:p w14:paraId="731E6F85" w14:textId="77777777" w:rsidR="002852C0" w:rsidRPr="007F54B3" w:rsidRDefault="002852C0" w:rsidP="002852C0">
      <w:pPr>
        <w:jc w:val="center"/>
        <w:rPr>
          <w:rFonts w:asciiTheme="minorHAnsi" w:hAnsiTheme="minorHAnsi"/>
          <w:b/>
        </w:rPr>
      </w:pPr>
    </w:p>
    <w:p w14:paraId="71A92CFC" w14:textId="77777777" w:rsidR="002852C0" w:rsidRPr="007F54B3" w:rsidRDefault="002852C0" w:rsidP="002852C0">
      <w:pPr>
        <w:jc w:val="center"/>
        <w:rPr>
          <w:rFonts w:asciiTheme="minorHAnsi" w:hAnsiTheme="minorHAnsi"/>
          <w:b/>
        </w:rPr>
      </w:pPr>
    </w:p>
    <w:p w14:paraId="022FC081" w14:textId="77777777" w:rsidR="002852C0" w:rsidRPr="007F54B3" w:rsidRDefault="002852C0" w:rsidP="002852C0">
      <w:pPr>
        <w:jc w:val="center"/>
        <w:rPr>
          <w:rFonts w:asciiTheme="minorHAnsi" w:hAnsiTheme="minorHAnsi"/>
          <w:b/>
        </w:rPr>
      </w:pPr>
    </w:p>
    <w:p w14:paraId="7CF8B933" w14:textId="77777777" w:rsidR="002852C0" w:rsidRPr="007F54B3" w:rsidRDefault="002852C0" w:rsidP="002852C0">
      <w:pPr>
        <w:jc w:val="center"/>
        <w:rPr>
          <w:rFonts w:asciiTheme="minorHAnsi" w:hAnsiTheme="minorHAnsi"/>
          <w:b/>
        </w:rPr>
      </w:pPr>
    </w:p>
    <w:p w14:paraId="6CE5DD67" w14:textId="2DC9E435" w:rsidR="002852C0" w:rsidRPr="007F54B3" w:rsidRDefault="002852C0" w:rsidP="002852C0">
      <w:pPr>
        <w:jc w:val="center"/>
        <w:rPr>
          <w:rFonts w:asciiTheme="minorHAnsi" w:hAnsiTheme="minorHAnsi"/>
          <w:b/>
        </w:rPr>
      </w:pPr>
      <w:r w:rsidRPr="007F54B3">
        <w:rPr>
          <w:rFonts w:asciiTheme="minorHAnsi" w:hAnsiTheme="minorHAnsi"/>
          <w:b/>
          <w:noProof/>
        </w:rPr>
        <mc:AlternateContent>
          <mc:Choice Requires="wps">
            <w:drawing>
              <wp:anchor distT="0" distB="0" distL="114300" distR="114300" simplePos="0" relativeHeight="251660288" behindDoc="0" locked="0" layoutInCell="1" allowOverlap="1" wp14:anchorId="50E81BA1" wp14:editId="6FE48B88">
                <wp:simplePos x="0" y="0"/>
                <wp:positionH relativeFrom="column">
                  <wp:posOffset>2171700</wp:posOffset>
                </wp:positionH>
                <wp:positionV relativeFrom="paragraph">
                  <wp:posOffset>14605</wp:posOffset>
                </wp:positionV>
                <wp:extent cx="1485900" cy="1485900"/>
                <wp:effectExtent l="9525" t="5715" r="9525" b="1333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B9FB5" id="Ellipse 3" o:spid="_x0000_s1026" style="position:absolute;margin-left:171pt;margin-top:1.15pt;width:11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rzFQIAADEEAAAOAAAAZHJzL2Uyb0RvYy54bWysU1Fv0zAQfkfiP1h+p0m6Ftao6TR1K0Ia&#10;MGnwA1zHSSwcnzm7Tcev5+y0pQOeEH6w7nznz/d9d17eHHrD9gq9BlvxYpJzpqyEWtu24l+/bN5c&#10;c+aDsLUwYFXFn5XnN6vXr5aDK9UUOjC1QkYg1peDq3gXgiuzzMtO9cJPwClLwQawF4FcbLMaxUDo&#10;vcmmef42GwBrhyCV93R6Nwb5KuE3jZLhc9N4FZipONUW0o5p38Y9Wy1F2aJwnZbHMsQ/VNELbenR&#10;M9SdCILtUP8B1WuJ4KEJEwl9Bk2jpUociE2R/8bmqRNOJS4kjndnmfz/g5Wf9o/IdF3xK86s6KlF&#10;98Zo5xW7iuIMzpeU8+QeMdLz7gHkN88srDthW3WLCEOnRE0lFTE/e3EhOp6usu3wEWrCFrsASadD&#10;g30EJAXYIbXj+dwOdQhM0mExu54vcuqapNjJiW+I8nTdoQ/vFfQsGhVXY+npBbF/8GHMPmUlBmB0&#10;vdHGJAfb7dog2wsaj01aiQQRvUwzlg0VX8yn84T8IuYvIfK0/gaBsLM1VSPKqNb90Q5Cm9EmTsYe&#10;5YuKjcpvoX4m9RDGuaV/RkYH+IOzgWa24v77TqDizHyw1IFFMZvFIU/ObP5uSg5eRraXEWElQVU8&#10;cDaa6zB+jJ1D3Xb0UpHoWrilrjU6iRk7OlZ1LJbmMnXk+Ifi4F/6KevXT1/9BAAA//8DAFBLAwQU&#10;AAYACAAAACEAhpBZi9wAAAAJAQAADwAAAGRycy9kb3ducmV2LnhtbEyPwU7DMBBE70j8g7VI3KjT&#10;mAQU4lQVFRIcOBDg7sbbJGpsR/E2DX/P9gTHp1nNvik3ixvEjFPsg9ewXiUg0DfB9r7V8PX5cvcI&#10;IpLx1gzBo4YfjLCprq9KU9hw9h8419QKLvGxMBo6orGQMjYdOhNXYUTP2SFMzhDj1Eo7mTOXu0Gm&#10;SZJLZ3rPHzoz4nOHzbE+OQ27dlvns1SUqcPulbLj9/ubWmt9e7Nsn0AQLvR3DBd9VoeKnfbh5G0U&#10;gwZ1n/IW0pAqEJxnDznz/sK5AlmV8v+C6hcAAP//AwBQSwECLQAUAAYACAAAACEAtoM4kv4AAADh&#10;AQAAEwAAAAAAAAAAAAAAAAAAAAAAW0NvbnRlbnRfVHlwZXNdLnhtbFBLAQItABQABgAIAAAAIQA4&#10;/SH/1gAAAJQBAAALAAAAAAAAAAAAAAAAAC8BAABfcmVscy8ucmVsc1BLAQItABQABgAIAAAAIQBe&#10;24rzFQIAADEEAAAOAAAAAAAAAAAAAAAAAC4CAABkcnMvZTJvRG9jLnhtbFBLAQItABQABgAIAAAA&#10;IQCGkFmL3AAAAAkBAAAPAAAAAAAAAAAAAAAAAG8EAABkcnMvZG93bnJldi54bWxQSwUGAAAAAAQA&#10;BADzAAAAeAUAAAAA&#10;"/>
            </w:pict>
          </mc:Fallback>
        </mc:AlternateContent>
      </w:r>
    </w:p>
    <w:p w14:paraId="496B9D59" w14:textId="77777777" w:rsidR="002852C0" w:rsidRPr="007F54B3" w:rsidRDefault="002852C0" w:rsidP="002852C0">
      <w:pPr>
        <w:jc w:val="center"/>
        <w:rPr>
          <w:rFonts w:asciiTheme="minorHAnsi" w:hAnsiTheme="minorHAnsi"/>
          <w:b/>
        </w:rPr>
      </w:pPr>
    </w:p>
    <w:p w14:paraId="40802C95" w14:textId="77777777" w:rsidR="002852C0" w:rsidRPr="007F54B3" w:rsidRDefault="002852C0" w:rsidP="002852C0">
      <w:pPr>
        <w:jc w:val="center"/>
        <w:rPr>
          <w:rFonts w:asciiTheme="minorHAnsi" w:hAnsiTheme="minorHAnsi"/>
          <w:b/>
        </w:rPr>
      </w:pPr>
    </w:p>
    <w:p w14:paraId="103B3463" w14:textId="77777777" w:rsidR="002852C0" w:rsidRPr="007F54B3" w:rsidRDefault="002852C0" w:rsidP="002852C0">
      <w:pPr>
        <w:jc w:val="center"/>
        <w:rPr>
          <w:rFonts w:asciiTheme="minorHAnsi" w:hAnsiTheme="minorHAnsi"/>
          <w:b/>
        </w:rPr>
      </w:pPr>
    </w:p>
    <w:p w14:paraId="4A556ECA" w14:textId="77777777" w:rsidR="002852C0" w:rsidRPr="007F54B3" w:rsidRDefault="002852C0" w:rsidP="002852C0">
      <w:pPr>
        <w:jc w:val="center"/>
        <w:rPr>
          <w:rFonts w:asciiTheme="minorHAnsi" w:hAnsiTheme="minorHAnsi"/>
          <w:b/>
        </w:rPr>
      </w:pPr>
    </w:p>
    <w:p w14:paraId="4A881765" w14:textId="77777777" w:rsidR="002852C0" w:rsidRPr="007F54B3" w:rsidRDefault="002852C0" w:rsidP="002852C0">
      <w:pPr>
        <w:jc w:val="center"/>
        <w:rPr>
          <w:rFonts w:asciiTheme="minorHAnsi" w:hAnsiTheme="minorHAnsi"/>
          <w:b/>
        </w:rPr>
      </w:pPr>
    </w:p>
    <w:p w14:paraId="61F659A0" w14:textId="77777777" w:rsidR="002852C0" w:rsidRPr="007F54B3" w:rsidRDefault="002852C0" w:rsidP="002852C0">
      <w:pPr>
        <w:jc w:val="center"/>
        <w:rPr>
          <w:rFonts w:asciiTheme="minorHAnsi" w:hAnsiTheme="minorHAnsi"/>
          <w:b/>
        </w:rPr>
      </w:pPr>
    </w:p>
    <w:p w14:paraId="42D94A75" w14:textId="77777777" w:rsidR="002852C0" w:rsidRPr="007F54B3" w:rsidRDefault="002852C0" w:rsidP="002852C0">
      <w:pPr>
        <w:jc w:val="center"/>
        <w:rPr>
          <w:rFonts w:asciiTheme="minorHAnsi" w:hAnsiTheme="minorHAnsi"/>
          <w:b/>
        </w:rPr>
      </w:pPr>
    </w:p>
    <w:p w14:paraId="250A4398" w14:textId="77777777" w:rsidR="002852C0" w:rsidRPr="007F54B3" w:rsidRDefault="002852C0" w:rsidP="002852C0">
      <w:pPr>
        <w:jc w:val="center"/>
        <w:rPr>
          <w:rFonts w:asciiTheme="minorHAnsi" w:hAnsiTheme="minorHAnsi"/>
          <w:b/>
        </w:rPr>
      </w:pPr>
    </w:p>
    <w:p w14:paraId="15CFF6F0" w14:textId="77777777" w:rsidR="002852C0" w:rsidRPr="007F54B3" w:rsidRDefault="002852C0" w:rsidP="002852C0">
      <w:pPr>
        <w:jc w:val="center"/>
        <w:rPr>
          <w:rFonts w:asciiTheme="minorHAnsi" w:hAnsiTheme="minorHAnsi"/>
          <w:b/>
        </w:rPr>
      </w:pPr>
    </w:p>
    <w:p w14:paraId="66410B0F" w14:textId="7B19A07F" w:rsidR="002852C0" w:rsidRPr="008F2B28" w:rsidRDefault="002852C0" w:rsidP="002852C0">
      <w:pPr>
        <w:jc w:val="center"/>
        <w:rPr>
          <w:rFonts w:asciiTheme="minorHAnsi" w:hAnsiTheme="minorHAnsi"/>
          <w:b/>
          <w:sz w:val="28"/>
          <w:szCs w:val="28"/>
        </w:rPr>
      </w:pPr>
      <w:r w:rsidRPr="008F2B28">
        <w:rPr>
          <w:rFonts w:asciiTheme="minorHAnsi" w:eastAsia="Arial Unicode MS" w:hAnsiTheme="minorHAnsi" w:cs="Arial Unicode MS"/>
          <w:b/>
          <w:bCs/>
          <w:color w:val="0070C0"/>
          <w:sz w:val="28"/>
          <w:szCs w:val="28"/>
          <w:u w:color="000000"/>
          <w:bdr w:val="nil"/>
          <w:lang w:val="de-DE"/>
        </w:rPr>
        <w:t xml:space="preserve">FICHE </w:t>
      </w:r>
      <w:proofErr w:type="gramStart"/>
      <w:r w:rsidRPr="008F2B28">
        <w:rPr>
          <w:rFonts w:asciiTheme="minorHAnsi" w:eastAsia="Arial Unicode MS" w:hAnsiTheme="minorHAnsi" w:cs="Arial Unicode MS"/>
          <w:b/>
          <w:bCs/>
          <w:color w:val="0070C0"/>
          <w:sz w:val="28"/>
          <w:szCs w:val="28"/>
          <w:u w:color="000000"/>
          <w:bdr w:val="nil"/>
          <w:lang w:val="de-DE"/>
        </w:rPr>
        <w:t>5</w:t>
      </w:r>
      <w:r w:rsidRPr="008F2B28">
        <w:rPr>
          <w:rFonts w:asciiTheme="minorHAnsi" w:hAnsiTheme="minorHAnsi"/>
          <w:b/>
          <w:sz w:val="28"/>
          <w:szCs w:val="28"/>
        </w:rPr>
        <w:t> :</w:t>
      </w:r>
      <w:proofErr w:type="gramEnd"/>
      <w:r w:rsidRPr="008F2B28">
        <w:rPr>
          <w:rFonts w:asciiTheme="minorHAnsi" w:hAnsiTheme="minorHAnsi"/>
          <w:b/>
          <w:sz w:val="28"/>
          <w:szCs w:val="28"/>
        </w:rPr>
        <w:t xml:space="preserve"> Carrières en justice</w:t>
      </w:r>
    </w:p>
    <w:p w14:paraId="68522F4A" w14:textId="77777777" w:rsidR="002852C0" w:rsidRPr="007F54B3" w:rsidRDefault="002852C0" w:rsidP="002852C0">
      <w:pPr>
        <w:jc w:val="cente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29DF3D69" w14:textId="77777777" w:rsidTr="005E386B">
        <w:tc>
          <w:tcPr>
            <w:tcW w:w="8856" w:type="dxa"/>
          </w:tcPr>
          <w:p w14:paraId="33ED18DA" w14:textId="77777777" w:rsidR="002852C0" w:rsidRPr="007F54B3" w:rsidRDefault="002852C0" w:rsidP="005E386B">
            <w:pPr>
              <w:jc w:val="center"/>
              <w:rPr>
                <w:rFonts w:asciiTheme="minorHAnsi" w:hAnsiTheme="minorHAnsi"/>
                <w:b/>
              </w:rPr>
            </w:pPr>
            <w:r w:rsidRPr="007F54B3">
              <w:rPr>
                <w:rFonts w:asciiTheme="minorHAnsi" w:hAnsiTheme="minorHAnsi"/>
                <w:b/>
              </w:rPr>
              <w:t>AVOCAT</w:t>
            </w:r>
          </w:p>
        </w:tc>
      </w:tr>
      <w:tr w:rsidR="002852C0" w:rsidRPr="007F54B3" w14:paraId="64422F64" w14:textId="77777777" w:rsidTr="005E386B">
        <w:tc>
          <w:tcPr>
            <w:tcW w:w="8856" w:type="dxa"/>
          </w:tcPr>
          <w:p w14:paraId="7443B34B" w14:textId="77777777" w:rsidR="002852C0" w:rsidRPr="007F54B3" w:rsidRDefault="002852C0" w:rsidP="005E386B">
            <w:pPr>
              <w:jc w:val="center"/>
              <w:rPr>
                <w:rFonts w:asciiTheme="minorHAnsi" w:hAnsiTheme="minorHAnsi"/>
                <w:b/>
              </w:rPr>
            </w:pPr>
            <w:r w:rsidRPr="007F54B3">
              <w:rPr>
                <w:rFonts w:asciiTheme="minorHAnsi" w:hAnsiTheme="minorHAnsi"/>
                <w:b/>
              </w:rPr>
              <w:t>JUGE</w:t>
            </w:r>
          </w:p>
        </w:tc>
      </w:tr>
      <w:tr w:rsidR="002852C0" w:rsidRPr="007F54B3" w14:paraId="3FEDB6A2" w14:textId="77777777" w:rsidTr="005E386B">
        <w:tc>
          <w:tcPr>
            <w:tcW w:w="8856" w:type="dxa"/>
          </w:tcPr>
          <w:p w14:paraId="5A2105F0" w14:textId="77777777" w:rsidR="002852C0" w:rsidRPr="007F54B3" w:rsidRDefault="002852C0" w:rsidP="005E386B">
            <w:pPr>
              <w:jc w:val="center"/>
              <w:rPr>
                <w:rFonts w:asciiTheme="minorHAnsi" w:hAnsiTheme="minorHAnsi"/>
                <w:b/>
              </w:rPr>
            </w:pPr>
            <w:r w:rsidRPr="007F54B3">
              <w:rPr>
                <w:rFonts w:asciiTheme="minorHAnsi" w:hAnsiTheme="minorHAnsi"/>
                <w:b/>
              </w:rPr>
              <w:t>POLICIER</w:t>
            </w:r>
          </w:p>
        </w:tc>
      </w:tr>
      <w:tr w:rsidR="002852C0" w:rsidRPr="007F54B3" w14:paraId="27260580" w14:textId="77777777" w:rsidTr="005E386B">
        <w:tc>
          <w:tcPr>
            <w:tcW w:w="8856" w:type="dxa"/>
          </w:tcPr>
          <w:p w14:paraId="1D8434A7" w14:textId="77777777" w:rsidR="002852C0" w:rsidRPr="007F54B3" w:rsidRDefault="002852C0" w:rsidP="005E386B">
            <w:pPr>
              <w:jc w:val="center"/>
              <w:rPr>
                <w:rFonts w:asciiTheme="minorHAnsi" w:hAnsiTheme="minorHAnsi"/>
                <w:b/>
              </w:rPr>
            </w:pPr>
            <w:r w:rsidRPr="007F54B3">
              <w:rPr>
                <w:rFonts w:asciiTheme="minorHAnsi" w:hAnsiTheme="minorHAnsi"/>
                <w:b/>
              </w:rPr>
              <w:t xml:space="preserve">AGENT </w:t>
            </w:r>
            <w:smartTag w:uri="urn:schemas-microsoft-com:office:smarttags" w:element="stockticker">
              <w:r w:rsidRPr="007F54B3">
                <w:rPr>
                  <w:rFonts w:asciiTheme="minorHAnsi" w:hAnsiTheme="minorHAnsi"/>
                  <w:b/>
                </w:rPr>
                <w:t>DES</w:t>
              </w:r>
            </w:smartTag>
            <w:r w:rsidRPr="007F54B3">
              <w:rPr>
                <w:rFonts w:asciiTheme="minorHAnsi" w:hAnsiTheme="minorHAnsi"/>
                <w:b/>
              </w:rPr>
              <w:t xml:space="preserve"> SERVICES CORRECTIONNELS</w:t>
            </w:r>
          </w:p>
          <w:p w14:paraId="73E4AF4D" w14:textId="77777777" w:rsidR="002852C0" w:rsidRPr="007F54B3" w:rsidRDefault="002852C0" w:rsidP="005E386B">
            <w:pPr>
              <w:jc w:val="center"/>
              <w:rPr>
                <w:rFonts w:asciiTheme="minorHAnsi" w:hAnsiTheme="minorHAnsi"/>
                <w:b/>
              </w:rPr>
            </w:pPr>
            <w:r w:rsidRPr="007F54B3">
              <w:rPr>
                <w:rFonts w:asciiTheme="minorHAnsi" w:hAnsiTheme="minorHAnsi"/>
                <w:b/>
              </w:rPr>
              <w:t>(garde de prison)</w:t>
            </w:r>
          </w:p>
        </w:tc>
      </w:tr>
      <w:tr w:rsidR="002852C0" w:rsidRPr="007F54B3" w14:paraId="3CF6D8A1" w14:textId="77777777" w:rsidTr="005E386B">
        <w:tc>
          <w:tcPr>
            <w:tcW w:w="8856" w:type="dxa"/>
          </w:tcPr>
          <w:p w14:paraId="78ADC1F5" w14:textId="77777777" w:rsidR="002852C0" w:rsidRPr="007F54B3" w:rsidRDefault="002852C0" w:rsidP="005E386B">
            <w:pPr>
              <w:jc w:val="center"/>
              <w:rPr>
                <w:rFonts w:asciiTheme="minorHAnsi" w:hAnsiTheme="minorHAnsi"/>
                <w:b/>
              </w:rPr>
            </w:pPr>
            <w:r w:rsidRPr="007F54B3">
              <w:rPr>
                <w:rFonts w:asciiTheme="minorHAnsi" w:hAnsiTheme="minorHAnsi"/>
                <w:b/>
              </w:rPr>
              <w:t>AGENT DE PROBATION ET DE LIBÉRATION CONDITIONNELLE</w:t>
            </w:r>
          </w:p>
        </w:tc>
      </w:tr>
      <w:tr w:rsidR="002852C0" w:rsidRPr="007F54B3" w14:paraId="351772C7" w14:textId="77777777" w:rsidTr="005E386B">
        <w:tc>
          <w:tcPr>
            <w:tcW w:w="8856" w:type="dxa"/>
          </w:tcPr>
          <w:p w14:paraId="64E15F72" w14:textId="77777777" w:rsidR="002852C0" w:rsidRPr="007F54B3" w:rsidRDefault="002852C0" w:rsidP="005E386B">
            <w:pPr>
              <w:jc w:val="center"/>
              <w:rPr>
                <w:rFonts w:asciiTheme="minorHAnsi" w:hAnsiTheme="minorHAnsi"/>
                <w:b/>
              </w:rPr>
            </w:pPr>
            <w:r w:rsidRPr="007F54B3">
              <w:rPr>
                <w:rFonts w:asciiTheme="minorHAnsi" w:hAnsiTheme="minorHAnsi"/>
                <w:b/>
              </w:rPr>
              <w:t>GREFFIER</w:t>
            </w:r>
          </w:p>
        </w:tc>
      </w:tr>
      <w:tr w:rsidR="002852C0" w:rsidRPr="007F54B3" w14:paraId="5C032424" w14:textId="77777777" w:rsidTr="005E386B">
        <w:tc>
          <w:tcPr>
            <w:tcW w:w="8856" w:type="dxa"/>
          </w:tcPr>
          <w:p w14:paraId="5F9B1861" w14:textId="77777777" w:rsidR="002852C0" w:rsidRPr="007F54B3" w:rsidRDefault="002852C0" w:rsidP="005E386B">
            <w:pPr>
              <w:jc w:val="center"/>
              <w:rPr>
                <w:rFonts w:asciiTheme="minorHAnsi" w:hAnsiTheme="minorHAnsi"/>
                <w:b/>
              </w:rPr>
            </w:pPr>
            <w:r w:rsidRPr="007F54B3">
              <w:rPr>
                <w:rFonts w:asciiTheme="minorHAnsi" w:hAnsiTheme="minorHAnsi"/>
                <w:b/>
              </w:rPr>
              <w:t>TRAVAILLEUR SOCIAL</w:t>
            </w:r>
          </w:p>
        </w:tc>
      </w:tr>
      <w:tr w:rsidR="002852C0" w:rsidRPr="007F54B3" w14:paraId="1676A05A" w14:textId="77777777" w:rsidTr="005E386B">
        <w:tc>
          <w:tcPr>
            <w:tcW w:w="8856" w:type="dxa"/>
          </w:tcPr>
          <w:p w14:paraId="7F8E7049" w14:textId="77777777" w:rsidR="002852C0" w:rsidRPr="007F54B3" w:rsidRDefault="002852C0" w:rsidP="005E386B">
            <w:pPr>
              <w:jc w:val="center"/>
              <w:rPr>
                <w:rFonts w:asciiTheme="minorHAnsi" w:hAnsiTheme="minorHAnsi"/>
                <w:b/>
              </w:rPr>
            </w:pPr>
            <w:r w:rsidRPr="007F54B3">
              <w:rPr>
                <w:rFonts w:asciiTheme="minorHAnsi" w:hAnsiTheme="minorHAnsi"/>
                <w:b/>
              </w:rPr>
              <w:t>STÉNOGRAPHE</w:t>
            </w:r>
          </w:p>
        </w:tc>
      </w:tr>
    </w:tbl>
    <w:p w14:paraId="5FF24BAC" w14:textId="77777777" w:rsidR="002852C0" w:rsidRPr="007F54B3" w:rsidRDefault="002852C0" w:rsidP="002852C0">
      <w:pPr>
        <w:rPr>
          <w:rFonts w:asciiTheme="minorHAnsi" w:hAnsiTheme="minorHAnsi"/>
        </w:rPr>
      </w:pPr>
    </w:p>
    <w:p w14:paraId="32C9F1E5" w14:textId="77777777" w:rsidR="008F2B28" w:rsidRDefault="002852C0" w:rsidP="002852C0">
      <w:pPr>
        <w:jc w:val="center"/>
        <w:rPr>
          <w:rFonts w:asciiTheme="minorHAnsi" w:hAnsiTheme="minorHAnsi"/>
        </w:rPr>
      </w:pPr>
      <w:r w:rsidRPr="007F54B3">
        <w:rPr>
          <w:rFonts w:asciiTheme="minorHAnsi" w:hAnsiTheme="minorHAnsi"/>
        </w:rPr>
        <w:br w:type="page"/>
      </w:r>
    </w:p>
    <w:p w14:paraId="42FF51B7" w14:textId="77777777" w:rsidR="008F2B28" w:rsidRDefault="008F2B28" w:rsidP="002852C0">
      <w:pPr>
        <w:jc w:val="center"/>
        <w:rPr>
          <w:rFonts w:asciiTheme="minorHAnsi" w:hAnsiTheme="minorHAnsi"/>
        </w:rPr>
      </w:pPr>
    </w:p>
    <w:p w14:paraId="6D4E016A" w14:textId="0851BE54" w:rsidR="002852C0" w:rsidRPr="008F2B28" w:rsidRDefault="002852C0" w:rsidP="002852C0">
      <w:pPr>
        <w:jc w:val="center"/>
        <w:rPr>
          <w:rFonts w:asciiTheme="minorHAnsi" w:hAnsiTheme="minorHAnsi"/>
          <w:b/>
          <w:sz w:val="28"/>
          <w:szCs w:val="28"/>
        </w:rPr>
      </w:pPr>
      <w:r w:rsidRPr="008F2B28">
        <w:rPr>
          <w:rFonts w:asciiTheme="minorHAnsi" w:eastAsia="Arial Unicode MS" w:hAnsiTheme="minorHAnsi" w:cs="Arial Unicode MS"/>
          <w:b/>
          <w:bCs/>
          <w:color w:val="0070C0"/>
          <w:sz w:val="28"/>
          <w:szCs w:val="28"/>
          <w:u w:color="000000"/>
          <w:bdr w:val="nil"/>
          <w:lang w:val="de-DE"/>
        </w:rPr>
        <w:t>FICHE 6 </w:t>
      </w:r>
      <w:r w:rsidRPr="008F2B28">
        <w:rPr>
          <w:rFonts w:asciiTheme="minorHAnsi" w:hAnsiTheme="minorHAnsi"/>
          <w:b/>
          <w:sz w:val="28"/>
          <w:szCs w:val="28"/>
        </w:rPr>
        <w:t>: Description des carrières en justice</w:t>
      </w:r>
    </w:p>
    <w:p w14:paraId="649929FB" w14:textId="77777777" w:rsidR="002852C0" w:rsidRPr="007F54B3" w:rsidRDefault="002852C0" w:rsidP="002852C0">
      <w:pPr>
        <w:rPr>
          <w:rFonts w:asciiTheme="minorHAnsi" w:hAnsiTheme="minorHAnsi"/>
          <w:b/>
        </w:rPr>
      </w:pPr>
    </w:p>
    <w:p w14:paraId="62EC605E" w14:textId="6E71135A" w:rsidR="002852C0" w:rsidRPr="007F54B3" w:rsidRDefault="002852C0" w:rsidP="002852C0">
      <w:pPr>
        <w:jc w:val="center"/>
        <w:rPr>
          <w:rFonts w:asciiTheme="minorHAnsi" w:hAnsiTheme="minorHAnsi"/>
          <w:i/>
        </w:rPr>
      </w:pPr>
      <w:r w:rsidRPr="008F2B28">
        <w:rPr>
          <w:rFonts w:asciiTheme="minorHAnsi" w:hAnsiTheme="minorHAnsi"/>
          <w:i/>
        </w:rPr>
        <w:t>(</w:t>
      </w:r>
      <w:r w:rsidRPr="007F54B3">
        <w:rPr>
          <w:rFonts w:asciiTheme="minorHAnsi" w:hAnsiTheme="minorHAnsi"/>
          <w:i/>
        </w:rPr>
        <w:t xml:space="preserve">Cette fiche offre un bref aperçu des tâches principales des gens qui œuvrent dans ces carrières et a été développée afin de faciliter vos discussions avec les élèves.  Pour une description plus complète des carrières en justice, incluant, la description détaillée de l’emploi, la formation requise pour œuvrer dans le domaine, l’endroit où ces carrières sont exercées ainsi que les compétences-clé et aptitudes utiles dans l’exercice de ces carrières veuillez consulter la section Carrière en </w:t>
      </w:r>
      <w:r w:rsidR="008F2B28">
        <w:rPr>
          <w:rFonts w:asciiTheme="minorHAnsi" w:hAnsiTheme="minorHAnsi"/>
          <w:i/>
        </w:rPr>
        <w:t>j</w:t>
      </w:r>
      <w:r w:rsidRPr="007F54B3">
        <w:rPr>
          <w:rFonts w:asciiTheme="minorHAnsi" w:hAnsiTheme="minorHAnsi"/>
          <w:i/>
        </w:rPr>
        <w:t xml:space="preserve">ustice sur le site </w:t>
      </w:r>
      <w:hyperlink r:id="rId9" w:history="1">
        <w:r w:rsidRPr="007F54B3">
          <w:rPr>
            <w:rStyle w:val="Lienhypertexte"/>
            <w:rFonts w:asciiTheme="minorHAnsi" w:hAnsiTheme="minorHAnsi"/>
            <w:i/>
          </w:rPr>
          <w:t>www.cliquezjustice.ca</w:t>
        </w:r>
      </w:hyperlink>
      <w:r w:rsidRPr="007F54B3">
        <w:rPr>
          <w:rFonts w:asciiTheme="minorHAnsi" w:hAnsiTheme="minorHAnsi"/>
          <w:i/>
        </w:rPr>
        <w:t xml:space="preserve"> )</w:t>
      </w:r>
    </w:p>
    <w:p w14:paraId="2139DC5A" w14:textId="77777777" w:rsidR="002852C0" w:rsidRPr="007F54B3" w:rsidRDefault="002852C0" w:rsidP="002852C0">
      <w:pPr>
        <w:rPr>
          <w:rFonts w:asciiTheme="minorHAnsi" w:hAnsiTheme="minorHAnsi"/>
          <w:b/>
        </w:rPr>
      </w:pPr>
    </w:p>
    <w:p w14:paraId="43C7393E" w14:textId="77777777" w:rsidR="002852C0" w:rsidRPr="007F54B3" w:rsidRDefault="002852C0" w:rsidP="002852C0">
      <w:pPr>
        <w:rPr>
          <w:rFonts w:asciiTheme="minorHAnsi" w:hAnsiTheme="minorHAnsi"/>
          <w:b/>
        </w:rPr>
      </w:pPr>
      <w:r w:rsidRPr="007F54B3">
        <w:rPr>
          <w:rFonts w:asciiTheme="minorHAnsi" w:hAnsiTheme="minorHAnsi"/>
          <w:b/>
        </w:rPr>
        <w:t>Adjoint juridique</w:t>
      </w:r>
    </w:p>
    <w:p w14:paraId="4CEBE37A" w14:textId="77777777" w:rsidR="002852C0" w:rsidRPr="007F54B3" w:rsidRDefault="002852C0" w:rsidP="00940AC1">
      <w:pPr>
        <w:numPr>
          <w:ilvl w:val="0"/>
          <w:numId w:val="32"/>
        </w:numPr>
        <w:rPr>
          <w:rFonts w:asciiTheme="minorHAnsi" w:hAnsiTheme="minorHAnsi"/>
          <w:b/>
        </w:rPr>
      </w:pPr>
      <w:r w:rsidRPr="007F54B3">
        <w:rPr>
          <w:rFonts w:asciiTheme="minorHAnsi" w:hAnsiTheme="minorHAnsi"/>
        </w:rPr>
        <w:t>agit à titre secrétaire juridique (bras droit de l’avocat);</w:t>
      </w:r>
    </w:p>
    <w:p w14:paraId="1082A500" w14:textId="77777777" w:rsidR="002852C0" w:rsidRPr="007F54B3" w:rsidRDefault="002852C0" w:rsidP="00940AC1">
      <w:pPr>
        <w:numPr>
          <w:ilvl w:val="0"/>
          <w:numId w:val="32"/>
        </w:numPr>
        <w:rPr>
          <w:rFonts w:asciiTheme="minorHAnsi" w:hAnsiTheme="minorHAnsi"/>
          <w:b/>
        </w:rPr>
      </w:pPr>
      <w:r w:rsidRPr="007F54B3">
        <w:rPr>
          <w:rFonts w:asciiTheme="minorHAnsi" w:hAnsiTheme="minorHAnsi"/>
        </w:rPr>
        <w:t>assure quatre types de fonctions : la communication, l’organisation et la coordination, le travail juridique et les tâches administratives;</w:t>
      </w:r>
    </w:p>
    <w:p w14:paraId="7F00B721" w14:textId="77777777" w:rsidR="002852C0" w:rsidRPr="007F54B3" w:rsidRDefault="002852C0" w:rsidP="00940AC1">
      <w:pPr>
        <w:numPr>
          <w:ilvl w:val="0"/>
          <w:numId w:val="32"/>
        </w:numPr>
        <w:rPr>
          <w:rFonts w:asciiTheme="minorHAnsi" w:hAnsiTheme="minorHAnsi"/>
          <w:b/>
        </w:rPr>
      </w:pPr>
      <w:r w:rsidRPr="007F54B3">
        <w:rPr>
          <w:rFonts w:asciiTheme="minorHAnsi" w:hAnsiTheme="minorHAnsi"/>
        </w:rPr>
        <w:t>s’occupe de la coordination des communications externes et internes du cabinet juridique ou de l’avocat pour qui il/elle travaille;</w:t>
      </w:r>
    </w:p>
    <w:p w14:paraId="597E6DCA" w14:textId="77777777" w:rsidR="002852C0" w:rsidRPr="007F54B3" w:rsidRDefault="002852C0" w:rsidP="00940AC1">
      <w:pPr>
        <w:numPr>
          <w:ilvl w:val="0"/>
          <w:numId w:val="32"/>
        </w:numPr>
        <w:rPr>
          <w:rFonts w:asciiTheme="minorHAnsi" w:hAnsiTheme="minorHAnsi"/>
          <w:b/>
        </w:rPr>
      </w:pPr>
      <w:r w:rsidRPr="007F54B3">
        <w:rPr>
          <w:rFonts w:asciiTheme="minorHAnsi" w:hAnsiTheme="minorHAnsi"/>
        </w:rPr>
        <w:t>organise le bureau et gère l’agenda de l’avocat;</w:t>
      </w:r>
    </w:p>
    <w:p w14:paraId="6246C183" w14:textId="77777777" w:rsidR="002852C0" w:rsidRPr="007F54B3" w:rsidRDefault="002852C0" w:rsidP="00940AC1">
      <w:pPr>
        <w:numPr>
          <w:ilvl w:val="0"/>
          <w:numId w:val="32"/>
        </w:numPr>
        <w:rPr>
          <w:rFonts w:asciiTheme="minorHAnsi" w:hAnsiTheme="minorHAnsi"/>
          <w:b/>
        </w:rPr>
      </w:pPr>
      <w:r w:rsidRPr="007F54B3">
        <w:rPr>
          <w:rFonts w:asciiTheme="minorHAnsi" w:hAnsiTheme="minorHAnsi"/>
        </w:rPr>
        <w:t>prépare et rédige des documents juridiques pour la révision de l’avocat.</w:t>
      </w:r>
    </w:p>
    <w:p w14:paraId="4F7AA458" w14:textId="77777777" w:rsidR="002852C0" w:rsidRPr="007F54B3" w:rsidRDefault="002852C0" w:rsidP="002852C0">
      <w:pPr>
        <w:rPr>
          <w:rFonts w:asciiTheme="minorHAnsi" w:hAnsiTheme="minorHAnsi"/>
          <w:b/>
        </w:rPr>
      </w:pPr>
    </w:p>
    <w:p w14:paraId="2EFF9112" w14:textId="77777777" w:rsidR="002852C0" w:rsidRPr="007F54B3" w:rsidRDefault="002852C0" w:rsidP="002852C0">
      <w:pPr>
        <w:rPr>
          <w:rFonts w:asciiTheme="minorHAnsi" w:hAnsiTheme="minorHAnsi"/>
          <w:b/>
        </w:rPr>
      </w:pPr>
      <w:r w:rsidRPr="007F54B3">
        <w:rPr>
          <w:rFonts w:asciiTheme="minorHAnsi" w:hAnsiTheme="minorHAnsi"/>
          <w:b/>
        </w:rPr>
        <w:t>Agent de probation et de libération conditionnelle</w:t>
      </w:r>
    </w:p>
    <w:p w14:paraId="1D6D35DC"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surveille le comportement de la personne contrevenante dans la collectivité ou celle qui est en probation;</w:t>
      </w:r>
    </w:p>
    <w:p w14:paraId="01B7F5FE"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s’assure que le contrevenant respecte ses conditions de liberté par exemple une condition de couvre-feu;</w:t>
      </w:r>
    </w:p>
    <w:p w14:paraId="0964C62D"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encadre et aide l’individu en le dirigeant vers les ressources appropriées;</w:t>
      </w:r>
    </w:p>
    <w:p w14:paraId="7A1368F7"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assiste le contrevenant dans sa démarche de réhabilitation dans le but de réduire les chances qu’il récidive.</w:t>
      </w:r>
    </w:p>
    <w:p w14:paraId="55AEBA8A"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Rédige de nombreux rapports dont des rapports sur le cheminement du contrevenant ainsi que des rapports « </w:t>
      </w:r>
      <w:proofErr w:type="spellStart"/>
      <w:r w:rsidRPr="007F54B3">
        <w:rPr>
          <w:rFonts w:asciiTheme="minorHAnsi" w:hAnsiTheme="minorHAnsi"/>
        </w:rPr>
        <w:t>présententiels</w:t>
      </w:r>
      <w:proofErr w:type="spellEnd"/>
      <w:r w:rsidRPr="007F54B3">
        <w:rPr>
          <w:rFonts w:asciiTheme="minorHAnsi" w:hAnsiTheme="minorHAnsi"/>
        </w:rPr>
        <w:t> » qui aident les juges à déterminer les peines.</w:t>
      </w:r>
    </w:p>
    <w:p w14:paraId="2B372390" w14:textId="77777777" w:rsidR="002852C0" w:rsidRPr="007F54B3" w:rsidRDefault="002852C0" w:rsidP="002852C0">
      <w:pPr>
        <w:rPr>
          <w:rFonts w:asciiTheme="minorHAnsi" w:hAnsiTheme="minorHAnsi"/>
          <w:b/>
        </w:rPr>
      </w:pPr>
    </w:p>
    <w:p w14:paraId="7D5C2692" w14:textId="77777777" w:rsidR="002852C0" w:rsidRPr="007F54B3" w:rsidRDefault="002852C0" w:rsidP="002852C0">
      <w:pPr>
        <w:rPr>
          <w:rFonts w:asciiTheme="minorHAnsi" w:hAnsiTheme="minorHAnsi"/>
          <w:b/>
        </w:rPr>
      </w:pPr>
      <w:r w:rsidRPr="007F54B3">
        <w:rPr>
          <w:rFonts w:asciiTheme="minorHAnsi" w:hAnsiTheme="minorHAnsi"/>
          <w:b/>
        </w:rPr>
        <w:t>Agent des services correctionnels</w:t>
      </w:r>
    </w:p>
    <w:p w14:paraId="5340B862"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assure la sécurité à l’intérieur de la prison ou du pénitencier;</w:t>
      </w:r>
    </w:p>
    <w:p w14:paraId="74EE5F7D"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surveille la conduite des personnes incarcérées et les escorte pendant leurs déplacements;</w:t>
      </w:r>
    </w:p>
    <w:p w14:paraId="77D24115"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entreprend des démarches de réinsertion sociale du contrevenant;</w:t>
      </w:r>
    </w:p>
    <w:p w14:paraId="5817BA70"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est aussi appelé à effectuer des tâches d’encadrement et d’accompagnement des contrevenants sortis de prison.</w:t>
      </w:r>
    </w:p>
    <w:p w14:paraId="2158459D" w14:textId="77777777" w:rsidR="002852C0" w:rsidRPr="007F54B3" w:rsidRDefault="002852C0" w:rsidP="002852C0">
      <w:pPr>
        <w:rPr>
          <w:rFonts w:asciiTheme="minorHAnsi" w:hAnsiTheme="minorHAnsi"/>
          <w:b/>
        </w:rPr>
      </w:pPr>
    </w:p>
    <w:p w14:paraId="5273533A" w14:textId="77777777" w:rsidR="002852C0" w:rsidRPr="007F54B3" w:rsidRDefault="002852C0" w:rsidP="002852C0">
      <w:pPr>
        <w:rPr>
          <w:rFonts w:asciiTheme="minorHAnsi" w:hAnsiTheme="minorHAnsi"/>
          <w:b/>
        </w:rPr>
      </w:pPr>
      <w:r w:rsidRPr="007F54B3">
        <w:rPr>
          <w:rFonts w:asciiTheme="minorHAnsi" w:hAnsiTheme="minorHAnsi"/>
          <w:b/>
        </w:rPr>
        <w:t>Agent des services aux tribunaux</w:t>
      </w:r>
    </w:p>
    <w:p w14:paraId="2D4CC4F1" w14:textId="77777777" w:rsidR="002852C0" w:rsidRPr="007F54B3" w:rsidRDefault="002852C0" w:rsidP="00940AC1">
      <w:pPr>
        <w:numPr>
          <w:ilvl w:val="0"/>
          <w:numId w:val="31"/>
        </w:numPr>
        <w:rPr>
          <w:rFonts w:asciiTheme="minorHAnsi" w:hAnsiTheme="minorHAnsi"/>
          <w:b/>
        </w:rPr>
      </w:pPr>
      <w:r w:rsidRPr="007F54B3">
        <w:rPr>
          <w:rFonts w:asciiTheme="minorHAnsi" w:hAnsiTheme="minorHAnsi"/>
        </w:rPr>
        <w:t>est au service du juge;</w:t>
      </w:r>
    </w:p>
    <w:p w14:paraId="752C2877" w14:textId="77777777" w:rsidR="002852C0" w:rsidRPr="007F54B3" w:rsidRDefault="002852C0" w:rsidP="00940AC1">
      <w:pPr>
        <w:numPr>
          <w:ilvl w:val="0"/>
          <w:numId w:val="31"/>
        </w:numPr>
        <w:rPr>
          <w:rFonts w:asciiTheme="minorHAnsi" w:hAnsiTheme="minorHAnsi"/>
          <w:b/>
        </w:rPr>
      </w:pPr>
      <w:r w:rsidRPr="007F54B3">
        <w:rPr>
          <w:rFonts w:asciiTheme="minorHAnsi" w:hAnsiTheme="minorHAnsi"/>
        </w:rPr>
        <w:t>s’assure que la salle d’audience est prête pour le procès;</w:t>
      </w:r>
    </w:p>
    <w:p w14:paraId="3A19520B" w14:textId="77777777" w:rsidR="002852C0" w:rsidRPr="007F54B3" w:rsidRDefault="002852C0" w:rsidP="00940AC1">
      <w:pPr>
        <w:numPr>
          <w:ilvl w:val="0"/>
          <w:numId w:val="31"/>
        </w:numPr>
        <w:rPr>
          <w:rFonts w:asciiTheme="minorHAnsi" w:hAnsiTheme="minorHAnsi"/>
          <w:b/>
        </w:rPr>
      </w:pPr>
      <w:r w:rsidRPr="007F54B3">
        <w:rPr>
          <w:rFonts w:asciiTheme="minorHAnsi" w:hAnsiTheme="minorHAnsi"/>
        </w:rPr>
        <w:t>assure le respect des règles de conduite et de décorum lors des audiences;</w:t>
      </w:r>
    </w:p>
    <w:p w14:paraId="786D50BA" w14:textId="77777777" w:rsidR="002852C0" w:rsidRPr="007F54B3" w:rsidRDefault="002852C0" w:rsidP="00940AC1">
      <w:pPr>
        <w:numPr>
          <w:ilvl w:val="0"/>
          <w:numId w:val="31"/>
        </w:numPr>
        <w:rPr>
          <w:rFonts w:asciiTheme="minorHAnsi" w:hAnsiTheme="minorHAnsi"/>
          <w:b/>
        </w:rPr>
      </w:pPr>
      <w:r w:rsidRPr="007F54B3">
        <w:rPr>
          <w:rFonts w:asciiTheme="minorHAnsi" w:hAnsiTheme="minorHAnsi"/>
        </w:rPr>
        <w:t>voit à ce que l’audience se déroule dans le calme et que les gens soient respectueux envers la cour ;</w:t>
      </w:r>
    </w:p>
    <w:p w14:paraId="14BEDC85" w14:textId="77777777" w:rsidR="002852C0" w:rsidRPr="007F54B3" w:rsidRDefault="002852C0" w:rsidP="00940AC1">
      <w:pPr>
        <w:numPr>
          <w:ilvl w:val="0"/>
          <w:numId w:val="31"/>
        </w:numPr>
        <w:rPr>
          <w:rFonts w:asciiTheme="minorHAnsi" w:hAnsiTheme="minorHAnsi"/>
          <w:b/>
        </w:rPr>
      </w:pPr>
      <w:r w:rsidRPr="007F54B3">
        <w:rPr>
          <w:rFonts w:asciiTheme="minorHAnsi" w:hAnsiTheme="minorHAnsi"/>
        </w:rPr>
        <w:lastRenderedPageBreak/>
        <w:t>se charge de la sécurité dans la salle d’audience.</w:t>
      </w:r>
    </w:p>
    <w:p w14:paraId="791E91FC" w14:textId="77777777" w:rsidR="002852C0" w:rsidRPr="007F54B3" w:rsidRDefault="002852C0" w:rsidP="002852C0">
      <w:pPr>
        <w:rPr>
          <w:rFonts w:asciiTheme="minorHAnsi" w:hAnsiTheme="minorHAnsi"/>
          <w:b/>
        </w:rPr>
      </w:pPr>
    </w:p>
    <w:p w14:paraId="24D36F2D" w14:textId="77777777" w:rsidR="002852C0" w:rsidRPr="007F54B3" w:rsidRDefault="002852C0" w:rsidP="002852C0">
      <w:pPr>
        <w:rPr>
          <w:rFonts w:asciiTheme="minorHAnsi" w:hAnsiTheme="minorHAnsi"/>
          <w:b/>
        </w:rPr>
      </w:pPr>
    </w:p>
    <w:p w14:paraId="5E5CEA49" w14:textId="77777777" w:rsidR="002852C0" w:rsidRPr="007F54B3" w:rsidRDefault="002852C0" w:rsidP="002852C0">
      <w:pPr>
        <w:rPr>
          <w:rFonts w:asciiTheme="minorHAnsi" w:hAnsiTheme="minorHAnsi"/>
          <w:b/>
        </w:rPr>
      </w:pPr>
      <w:r w:rsidRPr="007F54B3">
        <w:rPr>
          <w:rFonts w:asciiTheme="minorHAnsi" w:hAnsiTheme="minorHAnsi"/>
          <w:b/>
        </w:rPr>
        <w:t>Avocat</w:t>
      </w:r>
    </w:p>
    <w:p w14:paraId="2D94E3AA"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exerce des fonctions de conseil, de représentation, de recherche et de rédaction;</w:t>
      </w:r>
    </w:p>
    <w:p w14:paraId="43EEAEE0"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conseille ses clients et leur fournit des pistes de solution pour des problèmes et enjeux juridiques;</w:t>
      </w:r>
    </w:p>
    <w:p w14:paraId="36B7911B"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représente ses clients devant les tribunaux et plaide en leur nom selon le mandat qu’elle ou il a reçu des clients</w:t>
      </w:r>
    </w:p>
    <w:p w14:paraId="3B468875" w14:textId="1DF0250B" w:rsidR="002852C0" w:rsidRPr="007F54B3" w:rsidRDefault="002852C0" w:rsidP="00940AC1">
      <w:pPr>
        <w:numPr>
          <w:ilvl w:val="0"/>
          <w:numId w:val="31"/>
        </w:numPr>
        <w:rPr>
          <w:rFonts w:asciiTheme="minorHAnsi" w:hAnsiTheme="minorHAnsi"/>
        </w:rPr>
      </w:pPr>
      <w:r w:rsidRPr="007F54B3">
        <w:rPr>
          <w:rFonts w:asciiTheme="minorHAnsi" w:hAnsiTheme="minorHAnsi"/>
        </w:rPr>
        <w:t xml:space="preserve">œuvre dans un ou plusieurs domaines de droit (par exemple : droit criminel, droit de la famille, droit immobilier, droit commercial </w:t>
      </w:r>
      <w:r w:rsidR="00DC2AF7">
        <w:rPr>
          <w:rFonts w:asciiTheme="minorHAnsi" w:hAnsiTheme="minorHAnsi"/>
        </w:rPr>
        <w:t>etc.</w:t>
      </w:r>
      <w:r w:rsidRPr="007F54B3">
        <w:rPr>
          <w:rFonts w:asciiTheme="minorHAnsi" w:hAnsiTheme="minorHAnsi"/>
        </w:rPr>
        <w:t>)</w:t>
      </w:r>
    </w:p>
    <w:p w14:paraId="1BEDCD91" w14:textId="77777777" w:rsidR="002852C0" w:rsidRPr="007F54B3" w:rsidRDefault="002852C0" w:rsidP="002852C0">
      <w:pPr>
        <w:rPr>
          <w:rFonts w:asciiTheme="minorHAnsi" w:hAnsiTheme="minorHAnsi"/>
          <w:b/>
        </w:rPr>
      </w:pPr>
    </w:p>
    <w:p w14:paraId="0CF3FE15" w14:textId="77777777" w:rsidR="002852C0" w:rsidRPr="007F54B3" w:rsidRDefault="002852C0" w:rsidP="002852C0">
      <w:pPr>
        <w:rPr>
          <w:rFonts w:asciiTheme="minorHAnsi" w:hAnsiTheme="minorHAnsi"/>
          <w:b/>
        </w:rPr>
      </w:pPr>
      <w:r w:rsidRPr="007F54B3">
        <w:rPr>
          <w:rFonts w:asciiTheme="minorHAnsi" w:hAnsiTheme="minorHAnsi"/>
          <w:b/>
        </w:rPr>
        <w:t>Greffier</w:t>
      </w:r>
    </w:p>
    <w:p w14:paraId="07672D45"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joue un rôle avant, durant et après les audiences;</w:t>
      </w:r>
    </w:p>
    <w:p w14:paraId="1C40680A"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 xml:space="preserve">est responsable des dossiers de la cour; </w:t>
      </w:r>
    </w:p>
    <w:p w14:paraId="6DE41568"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joue le rôle de coordonnateur à l’intérieur de la salle d’audience;</w:t>
      </w:r>
    </w:p>
    <w:p w14:paraId="62162573"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ouvre le procès et ferme le procès;</w:t>
      </w:r>
    </w:p>
    <w:p w14:paraId="06A7918F"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assermente les témoins (c’est le greffier qui demande aux témoins de promettre de dire «la vérité, tout la vérité, rien que la vérité»);</w:t>
      </w:r>
    </w:p>
    <w:p w14:paraId="6587DA30"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prend en note et demeure responsable de toutes les pièces de preuve soumises au tribunal lors d’une audience.</w:t>
      </w:r>
    </w:p>
    <w:p w14:paraId="27CA48F8" w14:textId="77777777" w:rsidR="002852C0" w:rsidRPr="007F54B3" w:rsidRDefault="002852C0" w:rsidP="002852C0">
      <w:pPr>
        <w:rPr>
          <w:rFonts w:asciiTheme="minorHAnsi" w:hAnsiTheme="minorHAnsi"/>
          <w:b/>
        </w:rPr>
      </w:pPr>
    </w:p>
    <w:p w14:paraId="165E0A4B" w14:textId="77777777" w:rsidR="002852C0" w:rsidRPr="007F54B3" w:rsidRDefault="002852C0" w:rsidP="002852C0">
      <w:pPr>
        <w:rPr>
          <w:rFonts w:asciiTheme="minorHAnsi" w:hAnsiTheme="minorHAnsi"/>
          <w:b/>
        </w:rPr>
      </w:pPr>
      <w:r w:rsidRPr="007F54B3">
        <w:rPr>
          <w:rFonts w:asciiTheme="minorHAnsi" w:hAnsiTheme="minorHAnsi"/>
          <w:b/>
        </w:rPr>
        <w:t>Huissier</w:t>
      </w:r>
    </w:p>
    <w:p w14:paraId="30BD9B91"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reçoit divers mandats de son client :</w:t>
      </w:r>
    </w:p>
    <w:p w14:paraId="7505C59E" w14:textId="77777777" w:rsidR="002852C0" w:rsidRPr="007F54B3" w:rsidRDefault="002852C0" w:rsidP="00940AC1">
      <w:pPr>
        <w:numPr>
          <w:ilvl w:val="1"/>
          <w:numId w:val="31"/>
        </w:numPr>
        <w:rPr>
          <w:rFonts w:asciiTheme="minorHAnsi" w:hAnsiTheme="minorHAnsi"/>
        </w:rPr>
      </w:pPr>
      <w:r w:rsidRPr="007F54B3">
        <w:rPr>
          <w:rFonts w:asciiTheme="minorHAnsi" w:hAnsiTheme="minorHAnsi"/>
        </w:rPr>
        <w:t>signifier des procédures juridiques</w:t>
      </w:r>
    </w:p>
    <w:p w14:paraId="797B2439" w14:textId="77777777" w:rsidR="002852C0" w:rsidRPr="007F54B3" w:rsidRDefault="002852C0" w:rsidP="00940AC1">
      <w:pPr>
        <w:numPr>
          <w:ilvl w:val="1"/>
          <w:numId w:val="31"/>
        </w:numPr>
        <w:rPr>
          <w:rFonts w:asciiTheme="minorHAnsi" w:hAnsiTheme="minorHAnsi"/>
        </w:rPr>
      </w:pPr>
      <w:r w:rsidRPr="007F54B3">
        <w:rPr>
          <w:rFonts w:asciiTheme="minorHAnsi" w:hAnsiTheme="minorHAnsi"/>
        </w:rPr>
        <w:t>exécuter des contrats</w:t>
      </w:r>
    </w:p>
    <w:p w14:paraId="04299938" w14:textId="77777777" w:rsidR="002852C0" w:rsidRPr="007F54B3" w:rsidRDefault="002852C0" w:rsidP="00940AC1">
      <w:pPr>
        <w:numPr>
          <w:ilvl w:val="1"/>
          <w:numId w:val="31"/>
        </w:numPr>
        <w:rPr>
          <w:rFonts w:asciiTheme="minorHAnsi" w:hAnsiTheme="minorHAnsi"/>
        </w:rPr>
      </w:pPr>
      <w:r w:rsidRPr="007F54B3">
        <w:rPr>
          <w:rFonts w:asciiTheme="minorHAnsi" w:hAnsiTheme="minorHAnsi"/>
        </w:rPr>
        <w:t>faire des constats</w:t>
      </w:r>
    </w:p>
    <w:p w14:paraId="4AE7AC38" w14:textId="77777777" w:rsidR="002852C0" w:rsidRPr="007F54B3" w:rsidRDefault="002852C0" w:rsidP="00940AC1">
      <w:pPr>
        <w:numPr>
          <w:ilvl w:val="1"/>
          <w:numId w:val="31"/>
        </w:numPr>
        <w:rPr>
          <w:rFonts w:asciiTheme="minorHAnsi" w:hAnsiTheme="minorHAnsi"/>
        </w:rPr>
      </w:pPr>
      <w:r w:rsidRPr="007F54B3">
        <w:rPr>
          <w:rFonts w:asciiTheme="minorHAnsi" w:hAnsiTheme="minorHAnsi"/>
        </w:rPr>
        <w:t xml:space="preserve">recouvrir des montants dus (des dettes) </w:t>
      </w:r>
    </w:p>
    <w:p w14:paraId="34C6C6FF"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doit accomplir sa tâche de façon paisible (aucune entrée illégale, force, menace ni intimidation est permise)</w:t>
      </w:r>
    </w:p>
    <w:p w14:paraId="48CCF8A2" w14:textId="77777777" w:rsidR="002852C0" w:rsidRPr="007F54B3" w:rsidRDefault="002852C0" w:rsidP="002852C0">
      <w:pPr>
        <w:rPr>
          <w:rFonts w:asciiTheme="minorHAnsi" w:hAnsiTheme="minorHAnsi"/>
          <w:b/>
        </w:rPr>
      </w:pPr>
    </w:p>
    <w:p w14:paraId="7A6B2A14" w14:textId="77777777" w:rsidR="002852C0" w:rsidRPr="007F54B3" w:rsidRDefault="002852C0" w:rsidP="002852C0">
      <w:pPr>
        <w:rPr>
          <w:rFonts w:asciiTheme="minorHAnsi" w:hAnsiTheme="minorHAnsi"/>
          <w:b/>
        </w:rPr>
      </w:pPr>
      <w:r w:rsidRPr="007F54B3">
        <w:rPr>
          <w:rFonts w:asciiTheme="minorHAnsi" w:hAnsiTheme="minorHAnsi"/>
          <w:b/>
        </w:rPr>
        <w:t>Juge</w:t>
      </w:r>
    </w:p>
    <w:p w14:paraId="7C3A2930" w14:textId="77777777" w:rsidR="002852C0" w:rsidRPr="007F54B3" w:rsidRDefault="002852C0" w:rsidP="002852C0">
      <w:pPr>
        <w:rPr>
          <w:rFonts w:asciiTheme="minorHAnsi" w:hAnsiTheme="minorHAnsi"/>
          <w:i/>
        </w:rPr>
      </w:pPr>
      <w:r w:rsidRPr="007F54B3">
        <w:rPr>
          <w:rFonts w:asciiTheme="minorHAnsi" w:hAnsiTheme="minorHAnsi"/>
          <w:i/>
        </w:rPr>
        <w:t>Avant le procès</w:t>
      </w:r>
    </w:p>
    <w:p w14:paraId="5E4B143E"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détermine si l’accusé sera détenu ou non jusqu’à son procès;</w:t>
      </w:r>
    </w:p>
    <w:p w14:paraId="01546778"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décide à quelles conditions l’accusé pourra être mis en liberté;</w:t>
      </w:r>
    </w:p>
    <w:p w14:paraId="1E120B03"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écoute le plaidoyer de l’accusé.</w:t>
      </w:r>
    </w:p>
    <w:p w14:paraId="353D3035" w14:textId="77777777" w:rsidR="002852C0" w:rsidRPr="007F54B3" w:rsidRDefault="002852C0" w:rsidP="002852C0">
      <w:pPr>
        <w:rPr>
          <w:rFonts w:asciiTheme="minorHAnsi" w:hAnsiTheme="minorHAnsi"/>
        </w:rPr>
      </w:pPr>
      <w:r w:rsidRPr="007F54B3">
        <w:rPr>
          <w:rFonts w:asciiTheme="minorHAnsi" w:hAnsiTheme="minorHAnsi"/>
          <w:i/>
        </w:rPr>
        <w:t>Pendant le procès</w:t>
      </w:r>
      <w:r w:rsidRPr="007F54B3">
        <w:rPr>
          <w:rFonts w:asciiTheme="minorHAnsi" w:hAnsiTheme="minorHAnsi"/>
        </w:rPr>
        <w:t>;</w:t>
      </w:r>
    </w:p>
    <w:p w14:paraId="076F367D" w14:textId="77777777" w:rsidR="002852C0" w:rsidRPr="007F54B3" w:rsidRDefault="002852C0" w:rsidP="00940AC1">
      <w:pPr>
        <w:numPr>
          <w:ilvl w:val="0"/>
          <w:numId w:val="33"/>
        </w:numPr>
        <w:rPr>
          <w:rFonts w:asciiTheme="minorHAnsi" w:hAnsiTheme="minorHAnsi"/>
        </w:rPr>
      </w:pPr>
      <w:r w:rsidRPr="007F54B3">
        <w:rPr>
          <w:rFonts w:asciiTheme="minorHAnsi" w:hAnsiTheme="minorHAnsi"/>
        </w:rPr>
        <w:t>examine et considère attentivement la preuve;</w:t>
      </w:r>
    </w:p>
    <w:p w14:paraId="508A1158" w14:textId="77777777" w:rsidR="002852C0" w:rsidRPr="007F54B3" w:rsidRDefault="002852C0" w:rsidP="00940AC1">
      <w:pPr>
        <w:numPr>
          <w:ilvl w:val="0"/>
          <w:numId w:val="33"/>
        </w:numPr>
        <w:rPr>
          <w:rFonts w:asciiTheme="minorHAnsi" w:hAnsiTheme="minorHAnsi"/>
        </w:rPr>
      </w:pPr>
      <w:r w:rsidRPr="007F54B3">
        <w:rPr>
          <w:rFonts w:asciiTheme="minorHAnsi" w:hAnsiTheme="minorHAnsi"/>
        </w:rPr>
        <w:t>écoute les arguments présentés par les parties pour appuyer leur cause.</w:t>
      </w:r>
    </w:p>
    <w:p w14:paraId="5BC83A71" w14:textId="77777777" w:rsidR="002852C0" w:rsidRPr="007F54B3" w:rsidRDefault="002852C0" w:rsidP="002852C0">
      <w:pPr>
        <w:rPr>
          <w:rFonts w:asciiTheme="minorHAnsi" w:hAnsiTheme="minorHAnsi"/>
          <w:i/>
        </w:rPr>
      </w:pPr>
      <w:r w:rsidRPr="007F54B3">
        <w:rPr>
          <w:rFonts w:asciiTheme="minorHAnsi" w:hAnsiTheme="minorHAnsi"/>
          <w:i/>
        </w:rPr>
        <w:t>Après le procès</w:t>
      </w:r>
    </w:p>
    <w:p w14:paraId="2B76DE90" w14:textId="77777777" w:rsidR="002852C0" w:rsidRPr="007F54B3" w:rsidRDefault="002852C0" w:rsidP="00940AC1">
      <w:pPr>
        <w:numPr>
          <w:ilvl w:val="0"/>
          <w:numId w:val="33"/>
        </w:numPr>
        <w:rPr>
          <w:rFonts w:asciiTheme="minorHAnsi" w:hAnsiTheme="minorHAnsi"/>
        </w:rPr>
      </w:pPr>
      <w:r w:rsidRPr="007F54B3">
        <w:rPr>
          <w:rFonts w:asciiTheme="minorHAnsi" w:hAnsiTheme="minorHAnsi"/>
        </w:rPr>
        <w:t>prononce un verdict/rend une décision à l’issue du procès;</w:t>
      </w:r>
    </w:p>
    <w:p w14:paraId="0A45082B" w14:textId="77777777" w:rsidR="002852C0" w:rsidRPr="007F54B3" w:rsidRDefault="002852C0" w:rsidP="00940AC1">
      <w:pPr>
        <w:numPr>
          <w:ilvl w:val="0"/>
          <w:numId w:val="33"/>
        </w:numPr>
        <w:rPr>
          <w:rFonts w:asciiTheme="minorHAnsi" w:hAnsiTheme="minorHAnsi"/>
        </w:rPr>
      </w:pPr>
      <w:r w:rsidRPr="007F54B3">
        <w:rPr>
          <w:rFonts w:asciiTheme="minorHAnsi" w:hAnsiTheme="minorHAnsi"/>
        </w:rPr>
        <w:t>impose une sentence.</w:t>
      </w:r>
    </w:p>
    <w:p w14:paraId="15570289" w14:textId="77777777" w:rsidR="002852C0" w:rsidRPr="007F54B3" w:rsidRDefault="002852C0" w:rsidP="002852C0">
      <w:pPr>
        <w:rPr>
          <w:rFonts w:asciiTheme="minorHAnsi" w:hAnsiTheme="minorHAnsi"/>
          <w:b/>
        </w:rPr>
      </w:pPr>
    </w:p>
    <w:p w14:paraId="4608FBFD" w14:textId="77777777" w:rsidR="002852C0" w:rsidRPr="007F54B3" w:rsidRDefault="002852C0" w:rsidP="002852C0">
      <w:pPr>
        <w:rPr>
          <w:rFonts w:asciiTheme="minorHAnsi" w:hAnsiTheme="minorHAnsi"/>
          <w:b/>
        </w:rPr>
      </w:pPr>
      <w:proofErr w:type="spellStart"/>
      <w:r w:rsidRPr="007F54B3">
        <w:rPr>
          <w:rFonts w:asciiTheme="minorHAnsi" w:hAnsiTheme="minorHAnsi"/>
          <w:b/>
        </w:rPr>
        <w:t>Parajuriste</w:t>
      </w:r>
      <w:proofErr w:type="spellEnd"/>
    </w:p>
    <w:p w14:paraId="61B7F7EB" w14:textId="77777777" w:rsidR="002852C0" w:rsidRPr="007F54B3" w:rsidRDefault="002852C0" w:rsidP="00940AC1">
      <w:pPr>
        <w:numPr>
          <w:ilvl w:val="0"/>
          <w:numId w:val="31"/>
        </w:numPr>
        <w:rPr>
          <w:rFonts w:asciiTheme="minorHAnsi" w:hAnsiTheme="minorHAnsi"/>
          <w:b/>
        </w:rPr>
      </w:pPr>
      <w:r w:rsidRPr="007F54B3">
        <w:rPr>
          <w:rFonts w:asciiTheme="minorHAnsi" w:hAnsiTheme="minorHAnsi"/>
        </w:rPr>
        <w:t>assiste l’avocat en élaborant des dossiers juridiques;</w:t>
      </w:r>
    </w:p>
    <w:p w14:paraId="69AED87F" w14:textId="77777777" w:rsidR="002852C0" w:rsidRPr="007F54B3" w:rsidRDefault="002852C0" w:rsidP="00940AC1">
      <w:pPr>
        <w:numPr>
          <w:ilvl w:val="0"/>
          <w:numId w:val="31"/>
        </w:numPr>
        <w:rPr>
          <w:rFonts w:asciiTheme="minorHAnsi" w:hAnsiTheme="minorHAnsi"/>
          <w:b/>
        </w:rPr>
      </w:pPr>
      <w:r w:rsidRPr="007F54B3">
        <w:rPr>
          <w:rFonts w:asciiTheme="minorHAnsi" w:hAnsiTheme="minorHAnsi"/>
        </w:rPr>
        <w:lastRenderedPageBreak/>
        <w:t>en Ontario, peut fournir des avis juridiques et représenter des clients devant le tribunal, mais est limité dans les domaines qu’il ou elle peut exercer et les tribunaux devant lesquels il ou elle peut plaider ;</w:t>
      </w:r>
    </w:p>
    <w:p w14:paraId="73B47014" w14:textId="77777777" w:rsidR="002852C0" w:rsidRPr="007F54B3" w:rsidRDefault="002852C0" w:rsidP="00940AC1">
      <w:pPr>
        <w:numPr>
          <w:ilvl w:val="0"/>
          <w:numId w:val="31"/>
        </w:numPr>
        <w:rPr>
          <w:rFonts w:asciiTheme="minorHAnsi" w:hAnsiTheme="minorHAnsi"/>
          <w:b/>
        </w:rPr>
      </w:pPr>
      <w:r w:rsidRPr="007F54B3">
        <w:rPr>
          <w:rFonts w:asciiTheme="minorHAnsi" w:hAnsiTheme="minorHAnsi"/>
        </w:rPr>
        <w:t>effectue des recherches afin de bien représenter ses clients ou d’assister un avocat pour lequel il ou elle travaille.</w:t>
      </w:r>
    </w:p>
    <w:p w14:paraId="6C3C9757" w14:textId="77777777" w:rsidR="002852C0" w:rsidRPr="007F54B3" w:rsidRDefault="002852C0" w:rsidP="002852C0">
      <w:pPr>
        <w:rPr>
          <w:rFonts w:asciiTheme="minorHAnsi" w:hAnsiTheme="minorHAnsi"/>
          <w:b/>
        </w:rPr>
      </w:pPr>
    </w:p>
    <w:p w14:paraId="6B86C9FB" w14:textId="77777777" w:rsidR="002852C0" w:rsidRPr="007F54B3" w:rsidRDefault="002852C0" w:rsidP="002852C0">
      <w:pPr>
        <w:rPr>
          <w:rFonts w:asciiTheme="minorHAnsi" w:hAnsiTheme="minorHAnsi"/>
          <w:b/>
        </w:rPr>
      </w:pPr>
      <w:r w:rsidRPr="007F54B3">
        <w:rPr>
          <w:rFonts w:asciiTheme="minorHAnsi" w:hAnsiTheme="minorHAnsi"/>
          <w:b/>
        </w:rPr>
        <w:t>Policier</w:t>
      </w:r>
    </w:p>
    <w:p w14:paraId="2CFF993F"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le rôle du policier se divise en 4 volets : prévention, intervention, enquête et coordination</w:t>
      </w:r>
    </w:p>
    <w:p w14:paraId="64A6D17D"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maintient l’ordre, assure la sécurité publique, fait respecter les lois et les règlements.</w:t>
      </w:r>
    </w:p>
    <w:p w14:paraId="6EBF8CD0" w14:textId="77777777" w:rsidR="002852C0" w:rsidRPr="007F54B3" w:rsidRDefault="002852C0" w:rsidP="00940AC1">
      <w:pPr>
        <w:numPr>
          <w:ilvl w:val="0"/>
          <w:numId w:val="34"/>
        </w:numPr>
        <w:rPr>
          <w:rFonts w:asciiTheme="minorHAnsi" w:hAnsiTheme="minorHAnsi"/>
        </w:rPr>
      </w:pPr>
      <w:r w:rsidRPr="007F54B3">
        <w:rPr>
          <w:rFonts w:asciiTheme="minorHAnsi" w:hAnsiTheme="minorHAnsi"/>
        </w:rPr>
        <w:t>répond aux appels d’urgence, aide les victimes, arrête les suspects, donne les premiers soins;</w:t>
      </w:r>
    </w:p>
    <w:p w14:paraId="4589F0B0" w14:textId="77777777" w:rsidR="002852C0" w:rsidRPr="007F54B3" w:rsidRDefault="002852C0" w:rsidP="00940AC1">
      <w:pPr>
        <w:numPr>
          <w:ilvl w:val="0"/>
          <w:numId w:val="35"/>
        </w:numPr>
        <w:rPr>
          <w:rFonts w:asciiTheme="minorHAnsi" w:hAnsiTheme="minorHAnsi"/>
          <w:i/>
        </w:rPr>
      </w:pPr>
      <w:r w:rsidRPr="007F54B3">
        <w:rPr>
          <w:rFonts w:asciiTheme="minorHAnsi" w:hAnsiTheme="minorHAnsi"/>
        </w:rPr>
        <w:t>rassemble des preuves, interroge les témoins, rédige des rapports sur les événements, témoigne devant les tribunaux.</w:t>
      </w:r>
    </w:p>
    <w:p w14:paraId="57E363C8" w14:textId="77777777" w:rsidR="002852C0" w:rsidRPr="007F54B3" w:rsidRDefault="002852C0" w:rsidP="00940AC1">
      <w:pPr>
        <w:numPr>
          <w:ilvl w:val="0"/>
          <w:numId w:val="36"/>
        </w:numPr>
        <w:rPr>
          <w:rFonts w:asciiTheme="minorHAnsi" w:hAnsiTheme="minorHAnsi"/>
          <w:b/>
        </w:rPr>
      </w:pPr>
      <w:r w:rsidRPr="007F54B3">
        <w:rPr>
          <w:rFonts w:asciiTheme="minorHAnsi" w:hAnsiTheme="minorHAnsi"/>
        </w:rPr>
        <w:t>participe à l’élaboration de programmes de prévention du crime;</w:t>
      </w:r>
    </w:p>
    <w:p w14:paraId="4977D350" w14:textId="77777777" w:rsidR="002852C0" w:rsidRPr="007F54B3" w:rsidRDefault="002852C0" w:rsidP="002852C0">
      <w:pPr>
        <w:rPr>
          <w:rFonts w:asciiTheme="minorHAnsi" w:hAnsiTheme="minorHAnsi"/>
          <w:b/>
        </w:rPr>
      </w:pPr>
    </w:p>
    <w:p w14:paraId="14F26DDF" w14:textId="77777777" w:rsidR="002852C0" w:rsidRPr="007F54B3" w:rsidRDefault="002852C0" w:rsidP="002852C0">
      <w:pPr>
        <w:rPr>
          <w:rFonts w:asciiTheme="minorHAnsi" w:hAnsiTheme="minorHAnsi"/>
          <w:b/>
        </w:rPr>
      </w:pPr>
      <w:r w:rsidRPr="007F54B3">
        <w:rPr>
          <w:rFonts w:asciiTheme="minorHAnsi" w:hAnsiTheme="minorHAnsi"/>
          <w:b/>
        </w:rPr>
        <w:t>Sténographe</w:t>
      </w:r>
    </w:p>
    <w:p w14:paraId="336DB444"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transcrit par écrit (à l’aide d’un logiciel spécialisé) tout ce qui se dit au cours d’une négociation, d’un interrogatoire hors cour et à l’occasion d’audiences.</w:t>
      </w:r>
    </w:p>
    <w:p w14:paraId="12A96DA5" w14:textId="77777777" w:rsidR="002852C0" w:rsidRPr="007F54B3" w:rsidRDefault="002852C0" w:rsidP="002852C0">
      <w:pPr>
        <w:rPr>
          <w:rFonts w:asciiTheme="minorHAnsi" w:hAnsiTheme="minorHAnsi"/>
          <w:b/>
        </w:rPr>
      </w:pPr>
    </w:p>
    <w:p w14:paraId="08E01DB9" w14:textId="77777777" w:rsidR="002852C0" w:rsidRPr="007F54B3" w:rsidRDefault="002852C0" w:rsidP="002852C0">
      <w:pPr>
        <w:rPr>
          <w:rFonts w:asciiTheme="minorHAnsi" w:hAnsiTheme="minorHAnsi"/>
          <w:b/>
        </w:rPr>
      </w:pPr>
      <w:r w:rsidRPr="007F54B3">
        <w:rPr>
          <w:rFonts w:asciiTheme="minorHAnsi" w:hAnsiTheme="minorHAnsi"/>
          <w:b/>
        </w:rPr>
        <w:t>Traducteur juridique et interprète judiciaire</w:t>
      </w:r>
    </w:p>
    <w:p w14:paraId="18E10053" w14:textId="77777777" w:rsidR="002852C0" w:rsidRPr="007F54B3" w:rsidRDefault="002852C0" w:rsidP="00940AC1">
      <w:pPr>
        <w:numPr>
          <w:ilvl w:val="0"/>
          <w:numId w:val="31"/>
        </w:numPr>
        <w:rPr>
          <w:rFonts w:asciiTheme="minorHAnsi" w:hAnsiTheme="minorHAnsi"/>
          <w:b/>
        </w:rPr>
      </w:pPr>
      <w:r w:rsidRPr="007F54B3">
        <w:rPr>
          <w:rFonts w:asciiTheme="minorHAnsi" w:hAnsiTheme="minorHAnsi"/>
        </w:rPr>
        <w:t>le traducteur transpose des textes juridiques d’une langue à une autre;</w:t>
      </w:r>
    </w:p>
    <w:p w14:paraId="0AD639E3" w14:textId="77777777" w:rsidR="002852C0" w:rsidRPr="007F54B3" w:rsidRDefault="002852C0" w:rsidP="00940AC1">
      <w:pPr>
        <w:numPr>
          <w:ilvl w:val="0"/>
          <w:numId w:val="31"/>
        </w:numPr>
        <w:rPr>
          <w:rFonts w:asciiTheme="minorHAnsi" w:hAnsiTheme="minorHAnsi"/>
          <w:b/>
        </w:rPr>
      </w:pPr>
      <w:r w:rsidRPr="007F54B3">
        <w:rPr>
          <w:rFonts w:asciiTheme="minorHAnsi" w:hAnsiTheme="minorHAnsi"/>
        </w:rPr>
        <w:t>l’interprète exprime dans une autre langue ce qui est dit oralement.</w:t>
      </w:r>
    </w:p>
    <w:p w14:paraId="577762C0" w14:textId="77777777" w:rsidR="002852C0" w:rsidRPr="007F54B3" w:rsidRDefault="002852C0" w:rsidP="002852C0">
      <w:pPr>
        <w:rPr>
          <w:rFonts w:asciiTheme="minorHAnsi" w:hAnsiTheme="minorHAnsi"/>
          <w:b/>
        </w:rPr>
      </w:pPr>
    </w:p>
    <w:p w14:paraId="1A143CD0" w14:textId="77777777" w:rsidR="002852C0" w:rsidRPr="007F54B3" w:rsidRDefault="002852C0" w:rsidP="002852C0">
      <w:pPr>
        <w:rPr>
          <w:rFonts w:asciiTheme="minorHAnsi" w:hAnsiTheme="minorHAnsi"/>
          <w:b/>
        </w:rPr>
      </w:pPr>
      <w:r w:rsidRPr="007F54B3">
        <w:rPr>
          <w:rFonts w:asciiTheme="minorHAnsi" w:hAnsiTheme="minorHAnsi"/>
          <w:b/>
        </w:rPr>
        <w:t>Travailleur social</w:t>
      </w:r>
    </w:p>
    <w:p w14:paraId="156DC1F8" w14:textId="77777777" w:rsidR="002852C0" w:rsidRPr="007F54B3" w:rsidRDefault="002852C0" w:rsidP="00940AC1">
      <w:pPr>
        <w:numPr>
          <w:ilvl w:val="0"/>
          <w:numId w:val="31"/>
        </w:numPr>
        <w:rPr>
          <w:rFonts w:asciiTheme="minorHAnsi" w:hAnsiTheme="minorHAnsi"/>
        </w:rPr>
      </w:pPr>
      <w:r w:rsidRPr="007F54B3">
        <w:rPr>
          <w:rFonts w:asciiTheme="minorHAnsi" w:hAnsiTheme="minorHAnsi"/>
        </w:rPr>
        <w:t>son travail se divise en 4 volets : le conseil, l’enquête, l’élaboration de programmes et la médiation familiale;</w:t>
      </w:r>
    </w:p>
    <w:p w14:paraId="2EB708BB" w14:textId="78CB113B" w:rsidR="002852C0" w:rsidRPr="007F54B3" w:rsidRDefault="002852C0" w:rsidP="00940AC1">
      <w:pPr>
        <w:numPr>
          <w:ilvl w:val="0"/>
          <w:numId w:val="31"/>
        </w:numPr>
        <w:rPr>
          <w:rFonts w:asciiTheme="minorHAnsi" w:hAnsiTheme="minorHAnsi"/>
        </w:rPr>
      </w:pPr>
      <w:r w:rsidRPr="007F54B3">
        <w:rPr>
          <w:rFonts w:asciiTheme="minorHAnsi" w:hAnsiTheme="minorHAnsi"/>
        </w:rPr>
        <w:t xml:space="preserve">quoique le travailleur social puisse travailler dans plusieurs domaines, dans le cadre du secteur de la justice ses fonctions peuvent être reliées à l’aide aux victimes de crimes, le travail de protection des enfants (société de l’aide à l’enfance) la médiation familiale, </w:t>
      </w:r>
      <w:r w:rsidR="00DC2AF7">
        <w:rPr>
          <w:rFonts w:asciiTheme="minorHAnsi" w:hAnsiTheme="minorHAnsi"/>
        </w:rPr>
        <w:t>etc.</w:t>
      </w:r>
    </w:p>
    <w:p w14:paraId="3ED6CC45" w14:textId="77777777" w:rsidR="002852C0" w:rsidRPr="007F54B3" w:rsidRDefault="002852C0" w:rsidP="002852C0">
      <w:pPr>
        <w:rPr>
          <w:rFonts w:asciiTheme="minorHAnsi" w:hAnsiTheme="minorHAnsi"/>
          <w:b/>
        </w:rPr>
      </w:pPr>
    </w:p>
    <w:p w14:paraId="516740D7" w14:textId="77777777" w:rsidR="002852C0" w:rsidRPr="007F54B3" w:rsidRDefault="002852C0" w:rsidP="002852C0">
      <w:pPr>
        <w:rPr>
          <w:rFonts w:asciiTheme="minorHAnsi" w:hAnsiTheme="minorHAnsi"/>
        </w:rPr>
      </w:pPr>
    </w:p>
    <w:p w14:paraId="012F66C7" w14:textId="77777777" w:rsidR="002852C0" w:rsidRPr="007F54B3" w:rsidRDefault="002852C0" w:rsidP="002852C0">
      <w:pPr>
        <w:rPr>
          <w:rFonts w:asciiTheme="minorHAnsi" w:hAnsiTheme="minorHAnsi"/>
          <w:b/>
        </w:rPr>
      </w:pPr>
    </w:p>
    <w:p w14:paraId="7B2E64C9" w14:textId="77777777" w:rsidR="008F2B28" w:rsidRDefault="002852C0" w:rsidP="002852C0">
      <w:pPr>
        <w:jc w:val="center"/>
        <w:rPr>
          <w:rFonts w:asciiTheme="minorHAnsi" w:hAnsiTheme="minorHAnsi"/>
          <w:b/>
        </w:rPr>
      </w:pPr>
      <w:r w:rsidRPr="007F54B3">
        <w:rPr>
          <w:rFonts w:asciiTheme="minorHAnsi" w:hAnsiTheme="minorHAnsi"/>
          <w:b/>
        </w:rPr>
        <w:br w:type="page"/>
      </w:r>
    </w:p>
    <w:p w14:paraId="732728A0" w14:textId="77777777" w:rsidR="008F2B28" w:rsidRDefault="008F2B28" w:rsidP="002852C0">
      <w:pPr>
        <w:jc w:val="center"/>
        <w:rPr>
          <w:rFonts w:asciiTheme="minorHAnsi" w:hAnsiTheme="minorHAnsi"/>
          <w:b/>
        </w:rPr>
      </w:pPr>
    </w:p>
    <w:p w14:paraId="12869EA3" w14:textId="3DDD703A" w:rsidR="002852C0" w:rsidRPr="008F2B28" w:rsidRDefault="002852C0" w:rsidP="002852C0">
      <w:pPr>
        <w:jc w:val="center"/>
        <w:rPr>
          <w:rFonts w:asciiTheme="minorHAnsi" w:hAnsiTheme="minorHAnsi"/>
          <w:b/>
          <w:sz w:val="28"/>
          <w:szCs w:val="28"/>
        </w:rPr>
      </w:pPr>
      <w:r w:rsidRPr="008F2B28">
        <w:rPr>
          <w:rFonts w:asciiTheme="minorHAnsi" w:eastAsia="Arial Unicode MS" w:hAnsiTheme="minorHAnsi" w:cs="Arial Unicode MS"/>
          <w:b/>
          <w:bCs/>
          <w:color w:val="0070C0"/>
          <w:sz w:val="28"/>
          <w:szCs w:val="28"/>
          <w:u w:color="000000"/>
          <w:bdr w:val="nil"/>
          <w:lang w:val="de-DE"/>
        </w:rPr>
        <w:t>FICHE 7</w:t>
      </w:r>
      <w:r w:rsidRPr="008F2B28">
        <w:rPr>
          <w:rFonts w:asciiTheme="minorHAnsi" w:hAnsiTheme="minorHAnsi"/>
          <w:b/>
          <w:sz w:val="28"/>
          <w:szCs w:val="28"/>
        </w:rPr>
        <w:t> : Récit méli-mélo</w:t>
      </w:r>
    </w:p>
    <w:p w14:paraId="51808B7D" w14:textId="77777777" w:rsidR="002852C0" w:rsidRPr="007F54B3" w:rsidRDefault="002852C0" w:rsidP="002852C0">
      <w:pPr>
        <w:rPr>
          <w:rFonts w:asciiTheme="minorHAnsi" w:hAnsiTheme="minorHAnsi"/>
          <w:b/>
        </w:rPr>
      </w:pPr>
    </w:p>
    <w:p w14:paraId="4B740932" w14:textId="77777777" w:rsidR="002852C0" w:rsidRPr="007F54B3" w:rsidRDefault="002852C0" w:rsidP="002852C0">
      <w:pPr>
        <w:rPr>
          <w:rFonts w:asciiTheme="minorHAnsi" w:hAnsiTheme="minorHAnsi"/>
        </w:rPr>
      </w:pPr>
      <w:r w:rsidRPr="007F54B3">
        <w:rPr>
          <w:rFonts w:asciiTheme="minorHAnsi" w:hAnsiTheme="minorHAnsi"/>
        </w:rPr>
        <w:t>------------------------------------------------------------------------------------------------------------</w:t>
      </w:r>
    </w:p>
    <w:p w14:paraId="3D91AFF6" w14:textId="77777777" w:rsidR="002852C0" w:rsidRPr="007F54B3" w:rsidRDefault="002852C0" w:rsidP="002852C0">
      <w:pPr>
        <w:rPr>
          <w:rFonts w:asciiTheme="minorHAnsi" w:hAnsiTheme="minorHAnsi"/>
          <w:i/>
        </w:rPr>
      </w:pPr>
      <w:r w:rsidRPr="007F54B3">
        <w:rPr>
          <w:rFonts w:asciiTheme="minorHAnsi" w:hAnsiTheme="minorHAnsi"/>
        </w:rPr>
        <w:t xml:space="preserve">Récit 1: </w:t>
      </w:r>
      <w:r w:rsidRPr="007F54B3">
        <w:rPr>
          <w:rFonts w:asciiTheme="minorHAnsi" w:hAnsiTheme="minorHAnsi"/>
          <w:i/>
        </w:rPr>
        <w:t>Un meurtre au parc d’amusement</w:t>
      </w:r>
    </w:p>
    <w:p w14:paraId="19184052" w14:textId="77777777" w:rsidR="002852C0" w:rsidRPr="007F54B3" w:rsidRDefault="002852C0" w:rsidP="002852C0">
      <w:pPr>
        <w:rPr>
          <w:rFonts w:asciiTheme="minorHAnsi" w:hAnsiTheme="minorHAnsi"/>
        </w:rPr>
      </w:pPr>
      <w:r w:rsidRPr="007F54B3">
        <w:rPr>
          <w:rFonts w:asciiTheme="minorHAnsi" w:hAnsiTheme="minorHAnsi"/>
        </w:rPr>
        <w:t>Situation de départ</w:t>
      </w:r>
    </w:p>
    <w:p w14:paraId="526835FF" w14:textId="77777777" w:rsidR="002852C0" w:rsidRPr="007F54B3" w:rsidRDefault="002852C0" w:rsidP="002852C0">
      <w:pPr>
        <w:rPr>
          <w:rFonts w:asciiTheme="minorHAnsi" w:hAnsiTheme="minorHAnsi"/>
        </w:rPr>
      </w:pPr>
    </w:p>
    <w:p w14:paraId="02EC57EC" w14:textId="77777777" w:rsidR="002852C0" w:rsidRPr="007F54B3" w:rsidRDefault="002852C0" w:rsidP="002852C0">
      <w:pPr>
        <w:rPr>
          <w:rFonts w:asciiTheme="minorHAnsi" w:hAnsiTheme="minorHAnsi"/>
        </w:rPr>
      </w:pPr>
    </w:p>
    <w:p w14:paraId="3FF5BBDF" w14:textId="77777777" w:rsidR="002852C0" w:rsidRPr="007F54B3" w:rsidRDefault="002852C0" w:rsidP="002852C0">
      <w:pPr>
        <w:rPr>
          <w:rFonts w:asciiTheme="minorHAnsi" w:hAnsiTheme="minorHAnsi"/>
        </w:rPr>
      </w:pPr>
    </w:p>
    <w:p w14:paraId="51352A43" w14:textId="77777777" w:rsidR="002852C0" w:rsidRPr="007F54B3" w:rsidRDefault="002852C0" w:rsidP="002852C0">
      <w:pPr>
        <w:rPr>
          <w:rFonts w:asciiTheme="minorHAnsi" w:hAnsiTheme="minorHAnsi"/>
        </w:rPr>
      </w:pPr>
    </w:p>
    <w:p w14:paraId="7FA32B6C" w14:textId="77777777" w:rsidR="002852C0" w:rsidRPr="007F54B3" w:rsidRDefault="002852C0" w:rsidP="002852C0">
      <w:pPr>
        <w:rPr>
          <w:rFonts w:asciiTheme="minorHAnsi" w:hAnsiTheme="minorHAnsi"/>
        </w:rPr>
      </w:pPr>
      <w:r w:rsidRPr="007F54B3">
        <w:rPr>
          <w:rFonts w:asciiTheme="minorHAnsi" w:hAnsiTheme="minorHAnsi"/>
        </w:rPr>
        <w:t>------------------------------------------------------------------------------------------------------------</w:t>
      </w:r>
    </w:p>
    <w:p w14:paraId="31C5BB55" w14:textId="77777777" w:rsidR="002852C0" w:rsidRPr="007F54B3" w:rsidRDefault="002852C0" w:rsidP="002852C0">
      <w:pPr>
        <w:rPr>
          <w:rFonts w:asciiTheme="minorHAnsi" w:hAnsiTheme="minorHAnsi"/>
        </w:rPr>
      </w:pPr>
      <w:r w:rsidRPr="007F54B3">
        <w:rPr>
          <w:rFonts w:asciiTheme="minorHAnsi" w:hAnsiTheme="minorHAnsi"/>
        </w:rPr>
        <w:t xml:space="preserve">Récit 1: </w:t>
      </w:r>
      <w:r w:rsidRPr="007F54B3">
        <w:rPr>
          <w:rFonts w:asciiTheme="minorHAnsi" w:hAnsiTheme="minorHAnsi"/>
          <w:i/>
        </w:rPr>
        <w:t>Un meurtre au parc d’amusement</w:t>
      </w:r>
      <w:r w:rsidRPr="007F54B3">
        <w:rPr>
          <w:rFonts w:asciiTheme="minorHAnsi" w:hAnsiTheme="minorHAnsi"/>
        </w:rPr>
        <w:t xml:space="preserve"> </w:t>
      </w:r>
    </w:p>
    <w:p w14:paraId="09B07157" w14:textId="77777777" w:rsidR="002852C0" w:rsidRPr="007F54B3" w:rsidRDefault="002852C0" w:rsidP="002852C0">
      <w:pPr>
        <w:rPr>
          <w:rFonts w:asciiTheme="minorHAnsi" w:hAnsiTheme="minorHAnsi"/>
        </w:rPr>
      </w:pPr>
      <w:r w:rsidRPr="007F54B3">
        <w:rPr>
          <w:rFonts w:asciiTheme="minorHAnsi" w:hAnsiTheme="minorHAnsi"/>
        </w:rPr>
        <w:t>Élément déclencheur (crime)</w:t>
      </w:r>
    </w:p>
    <w:p w14:paraId="50F8D8B1" w14:textId="77777777" w:rsidR="002852C0" w:rsidRPr="007F54B3" w:rsidRDefault="002852C0" w:rsidP="002852C0">
      <w:pPr>
        <w:rPr>
          <w:rFonts w:asciiTheme="minorHAnsi" w:hAnsiTheme="minorHAnsi"/>
        </w:rPr>
      </w:pPr>
    </w:p>
    <w:p w14:paraId="759DE014" w14:textId="77777777" w:rsidR="002852C0" w:rsidRPr="007F54B3" w:rsidRDefault="002852C0" w:rsidP="002852C0">
      <w:pPr>
        <w:rPr>
          <w:rFonts w:asciiTheme="minorHAnsi" w:hAnsiTheme="minorHAnsi"/>
        </w:rPr>
      </w:pPr>
    </w:p>
    <w:p w14:paraId="44AA610B" w14:textId="77777777" w:rsidR="002852C0" w:rsidRPr="007F54B3" w:rsidRDefault="002852C0" w:rsidP="002852C0">
      <w:pPr>
        <w:rPr>
          <w:rFonts w:asciiTheme="minorHAnsi" w:hAnsiTheme="minorHAnsi"/>
        </w:rPr>
      </w:pPr>
    </w:p>
    <w:p w14:paraId="5759AD8C" w14:textId="77777777" w:rsidR="002852C0" w:rsidRPr="007F54B3" w:rsidRDefault="002852C0" w:rsidP="002852C0">
      <w:pPr>
        <w:rPr>
          <w:rFonts w:asciiTheme="minorHAnsi" w:hAnsiTheme="minorHAnsi"/>
        </w:rPr>
      </w:pPr>
    </w:p>
    <w:p w14:paraId="2663C9CC" w14:textId="77777777" w:rsidR="002852C0" w:rsidRPr="007F54B3" w:rsidRDefault="002852C0" w:rsidP="002852C0">
      <w:pPr>
        <w:rPr>
          <w:rFonts w:asciiTheme="minorHAnsi" w:hAnsiTheme="minorHAnsi"/>
        </w:rPr>
      </w:pPr>
      <w:r w:rsidRPr="007F54B3">
        <w:rPr>
          <w:rFonts w:asciiTheme="minorHAnsi" w:hAnsiTheme="minorHAnsi"/>
        </w:rPr>
        <w:t>------------------------------------------------------------------------------------------------------------</w:t>
      </w:r>
    </w:p>
    <w:p w14:paraId="5D416D33" w14:textId="77777777" w:rsidR="002852C0" w:rsidRPr="007F54B3" w:rsidRDefault="002852C0" w:rsidP="002852C0">
      <w:pPr>
        <w:rPr>
          <w:rFonts w:asciiTheme="minorHAnsi" w:hAnsiTheme="minorHAnsi"/>
          <w:i/>
        </w:rPr>
      </w:pPr>
      <w:r w:rsidRPr="007F54B3">
        <w:rPr>
          <w:rFonts w:asciiTheme="minorHAnsi" w:hAnsiTheme="minorHAnsi"/>
        </w:rPr>
        <w:t xml:space="preserve">Récit 1: </w:t>
      </w:r>
      <w:r w:rsidRPr="007F54B3">
        <w:rPr>
          <w:rFonts w:asciiTheme="minorHAnsi" w:hAnsiTheme="minorHAnsi"/>
          <w:i/>
        </w:rPr>
        <w:t>Un meurtre au parc d’amusement</w:t>
      </w:r>
    </w:p>
    <w:p w14:paraId="3207326B" w14:textId="77777777" w:rsidR="002852C0" w:rsidRPr="007F54B3" w:rsidRDefault="002852C0" w:rsidP="002852C0">
      <w:pPr>
        <w:rPr>
          <w:rFonts w:asciiTheme="minorHAnsi" w:hAnsiTheme="minorHAnsi"/>
        </w:rPr>
      </w:pPr>
      <w:r w:rsidRPr="007F54B3">
        <w:rPr>
          <w:rFonts w:asciiTheme="minorHAnsi" w:hAnsiTheme="minorHAnsi"/>
        </w:rPr>
        <w:t>Péripéties (indices et pistes qui conduisent à la résolution de l’intrigue)</w:t>
      </w:r>
    </w:p>
    <w:p w14:paraId="5925F422" w14:textId="77777777" w:rsidR="002852C0" w:rsidRPr="007F54B3" w:rsidRDefault="002852C0" w:rsidP="002852C0">
      <w:pPr>
        <w:rPr>
          <w:rFonts w:asciiTheme="minorHAnsi" w:hAnsiTheme="minorHAnsi"/>
        </w:rPr>
      </w:pPr>
    </w:p>
    <w:p w14:paraId="20139E36" w14:textId="77777777" w:rsidR="002852C0" w:rsidRPr="007F54B3" w:rsidRDefault="002852C0" w:rsidP="002852C0">
      <w:pPr>
        <w:rPr>
          <w:rFonts w:asciiTheme="minorHAnsi" w:hAnsiTheme="minorHAnsi"/>
        </w:rPr>
      </w:pPr>
    </w:p>
    <w:p w14:paraId="2BA939A3" w14:textId="77777777" w:rsidR="002852C0" w:rsidRPr="007F54B3" w:rsidRDefault="002852C0" w:rsidP="002852C0">
      <w:pPr>
        <w:rPr>
          <w:rFonts w:asciiTheme="minorHAnsi" w:hAnsiTheme="minorHAnsi"/>
        </w:rPr>
      </w:pPr>
    </w:p>
    <w:p w14:paraId="1614E8A6" w14:textId="77777777" w:rsidR="002852C0" w:rsidRPr="007F54B3" w:rsidRDefault="002852C0" w:rsidP="002852C0">
      <w:pPr>
        <w:rPr>
          <w:rFonts w:asciiTheme="minorHAnsi" w:hAnsiTheme="minorHAnsi"/>
        </w:rPr>
      </w:pPr>
    </w:p>
    <w:p w14:paraId="3B2DF841" w14:textId="77777777" w:rsidR="002852C0" w:rsidRPr="007F54B3" w:rsidRDefault="002852C0" w:rsidP="002852C0">
      <w:pPr>
        <w:rPr>
          <w:rFonts w:asciiTheme="minorHAnsi" w:hAnsiTheme="minorHAnsi"/>
        </w:rPr>
      </w:pPr>
      <w:r w:rsidRPr="007F54B3">
        <w:rPr>
          <w:rFonts w:asciiTheme="minorHAnsi" w:hAnsiTheme="minorHAnsi"/>
        </w:rPr>
        <w:t>------------------------------------------------------------------------------------------------------------</w:t>
      </w:r>
    </w:p>
    <w:p w14:paraId="6D99A82F" w14:textId="77777777" w:rsidR="002852C0" w:rsidRPr="007F54B3" w:rsidRDefault="002852C0" w:rsidP="002852C0">
      <w:pPr>
        <w:rPr>
          <w:rFonts w:asciiTheme="minorHAnsi" w:hAnsiTheme="minorHAnsi"/>
          <w:i/>
        </w:rPr>
      </w:pPr>
      <w:r w:rsidRPr="007F54B3">
        <w:rPr>
          <w:rFonts w:asciiTheme="minorHAnsi" w:hAnsiTheme="minorHAnsi"/>
        </w:rPr>
        <w:t xml:space="preserve">Récit 1: </w:t>
      </w:r>
      <w:r w:rsidRPr="007F54B3">
        <w:rPr>
          <w:rFonts w:asciiTheme="minorHAnsi" w:hAnsiTheme="minorHAnsi"/>
          <w:i/>
        </w:rPr>
        <w:t>Un meurtre au parc d’amusement</w:t>
      </w:r>
    </w:p>
    <w:p w14:paraId="3AD5F35C" w14:textId="77777777" w:rsidR="002852C0" w:rsidRPr="007F54B3" w:rsidRDefault="002852C0" w:rsidP="002852C0">
      <w:pPr>
        <w:rPr>
          <w:rFonts w:asciiTheme="minorHAnsi" w:hAnsiTheme="minorHAnsi"/>
        </w:rPr>
      </w:pPr>
      <w:r w:rsidRPr="007F54B3">
        <w:rPr>
          <w:rFonts w:asciiTheme="minorHAnsi" w:hAnsiTheme="minorHAnsi"/>
        </w:rPr>
        <w:t>Péripéties (indices et pistes qui conduisent à la résolution de l’intrigue)</w:t>
      </w:r>
    </w:p>
    <w:p w14:paraId="3CE5D3A2" w14:textId="77777777" w:rsidR="002852C0" w:rsidRPr="007F54B3" w:rsidRDefault="002852C0" w:rsidP="002852C0">
      <w:pPr>
        <w:rPr>
          <w:rFonts w:asciiTheme="minorHAnsi" w:hAnsiTheme="minorHAnsi"/>
        </w:rPr>
      </w:pPr>
    </w:p>
    <w:p w14:paraId="57F4C511" w14:textId="77777777" w:rsidR="002852C0" w:rsidRPr="007F54B3" w:rsidRDefault="002852C0" w:rsidP="002852C0">
      <w:pPr>
        <w:rPr>
          <w:rFonts w:asciiTheme="minorHAnsi" w:hAnsiTheme="minorHAnsi"/>
        </w:rPr>
      </w:pPr>
    </w:p>
    <w:p w14:paraId="6439077F" w14:textId="77777777" w:rsidR="002852C0" w:rsidRPr="007F54B3" w:rsidRDefault="002852C0" w:rsidP="002852C0">
      <w:pPr>
        <w:rPr>
          <w:rFonts w:asciiTheme="minorHAnsi" w:hAnsiTheme="minorHAnsi"/>
        </w:rPr>
      </w:pPr>
    </w:p>
    <w:p w14:paraId="7AE189AC" w14:textId="77777777" w:rsidR="002852C0" w:rsidRPr="007F54B3" w:rsidRDefault="002852C0" w:rsidP="002852C0">
      <w:pPr>
        <w:rPr>
          <w:rFonts w:asciiTheme="minorHAnsi" w:hAnsiTheme="minorHAnsi"/>
        </w:rPr>
      </w:pPr>
    </w:p>
    <w:p w14:paraId="396B72F6" w14:textId="77777777" w:rsidR="002852C0" w:rsidRPr="007F54B3" w:rsidRDefault="002852C0" w:rsidP="002852C0">
      <w:pPr>
        <w:rPr>
          <w:rFonts w:asciiTheme="minorHAnsi" w:hAnsiTheme="minorHAnsi"/>
        </w:rPr>
      </w:pPr>
      <w:r w:rsidRPr="007F54B3">
        <w:rPr>
          <w:rFonts w:asciiTheme="minorHAnsi" w:hAnsiTheme="minorHAnsi"/>
        </w:rPr>
        <w:t>------------------------------------------------------------------------------------------------------------</w:t>
      </w:r>
    </w:p>
    <w:p w14:paraId="6A261B5C" w14:textId="77777777" w:rsidR="002852C0" w:rsidRPr="007F54B3" w:rsidRDefault="002852C0" w:rsidP="002852C0">
      <w:pPr>
        <w:rPr>
          <w:rFonts w:asciiTheme="minorHAnsi" w:hAnsiTheme="minorHAnsi"/>
        </w:rPr>
      </w:pPr>
      <w:r w:rsidRPr="007F54B3">
        <w:rPr>
          <w:rFonts w:asciiTheme="minorHAnsi" w:hAnsiTheme="minorHAnsi"/>
        </w:rPr>
        <w:t xml:space="preserve">Récit 1: </w:t>
      </w:r>
      <w:r w:rsidRPr="007F54B3">
        <w:rPr>
          <w:rFonts w:asciiTheme="minorHAnsi" w:hAnsiTheme="minorHAnsi"/>
          <w:i/>
        </w:rPr>
        <w:t>Un meurtre au parc d’amusement</w:t>
      </w:r>
    </w:p>
    <w:p w14:paraId="52F48A03" w14:textId="77777777" w:rsidR="002852C0" w:rsidRPr="007F54B3" w:rsidRDefault="002852C0" w:rsidP="002852C0">
      <w:pPr>
        <w:rPr>
          <w:rFonts w:asciiTheme="minorHAnsi" w:hAnsiTheme="minorHAnsi"/>
        </w:rPr>
      </w:pPr>
      <w:r w:rsidRPr="007F54B3">
        <w:rPr>
          <w:rFonts w:asciiTheme="minorHAnsi" w:hAnsiTheme="minorHAnsi"/>
        </w:rPr>
        <w:t>Dénouement (dévoilement du coupable)</w:t>
      </w:r>
    </w:p>
    <w:p w14:paraId="0A5F7D05" w14:textId="77777777" w:rsidR="002852C0" w:rsidRPr="007F54B3" w:rsidRDefault="002852C0" w:rsidP="002852C0">
      <w:pPr>
        <w:rPr>
          <w:rFonts w:asciiTheme="minorHAnsi" w:hAnsiTheme="minorHAnsi"/>
        </w:rPr>
      </w:pPr>
    </w:p>
    <w:p w14:paraId="0C4BD9D3" w14:textId="77777777" w:rsidR="002852C0" w:rsidRPr="007F54B3" w:rsidRDefault="002852C0" w:rsidP="002852C0">
      <w:pPr>
        <w:rPr>
          <w:rFonts w:asciiTheme="minorHAnsi" w:hAnsiTheme="minorHAnsi"/>
        </w:rPr>
      </w:pPr>
    </w:p>
    <w:p w14:paraId="54F01F2F" w14:textId="77777777" w:rsidR="002852C0" w:rsidRPr="007F54B3" w:rsidRDefault="002852C0" w:rsidP="002852C0">
      <w:pPr>
        <w:rPr>
          <w:rFonts w:asciiTheme="minorHAnsi" w:hAnsiTheme="minorHAnsi"/>
        </w:rPr>
      </w:pPr>
    </w:p>
    <w:p w14:paraId="1AE93C5F" w14:textId="77777777" w:rsidR="002852C0" w:rsidRPr="007F54B3" w:rsidRDefault="002852C0" w:rsidP="002852C0">
      <w:pPr>
        <w:rPr>
          <w:rFonts w:asciiTheme="minorHAnsi" w:hAnsiTheme="minorHAnsi"/>
        </w:rPr>
      </w:pPr>
    </w:p>
    <w:p w14:paraId="00BDCA61" w14:textId="77777777" w:rsidR="002852C0" w:rsidRPr="007F54B3" w:rsidRDefault="002852C0" w:rsidP="002852C0">
      <w:pPr>
        <w:rPr>
          <w:rFonts w:asciiTheme="minorHAnsi" w:hAnsiTheme="minorHAnsi"/>
        </w:rPr>
      </w:pPr>
      <w:r w:rsidRPr="007F54B3">
        <w:rPr>
          <w:rFonts w:asciiTheme="minorHAnsi" w:hAnsiTheme="minorHAnsi"/>
        </w:rPr>
        <w:t>------------------------------------------------------------------------------------------------------------</w:t>
      </w:r>
    </w:p>
    <w:p w14:paraId="0C0991C1" w14:textId="77777777" w:rsidR="002852C0" w:rsidRPr="007F54B3" w:rsidRDefault="002852C0" w:rsidP="002852C0">
      <w:pPr>
        <w:rPr>
          <w:rFonts w:asciiTheme="minorHAnsi" w:hAnsiTheme="minorHAnsi"/>
        </w:rPr>
      </w:pPr>
      <w:r w:rsidRPr="007F54B3">
        <w:rPr>
          <w:rFonts w:asciiTheme="minorHAnsi" w:hAnsiTheme="minorHAnsi"/>
          <w:b/>
        </w:rPr>
        <w:br w:type="page"/>
      </w:r>
      <w:r w:rsidRPr="007F54B3">
        <w:rPr>
          <w:rFonts w:asciiTheme="minorHAnsi" w:hAnsiTheme="minorHAnsi"/>
        </w:rPr>
        <w:lastRenderedPageBreak/>
        <w:t>------------------------------------------------------------------------------------------------------------</w:t>
      </w:r>
    </w:p>
    <w:p w14:paraId="66295A86" w14:textId="77777777" w:rsidR="002852C0" w:rsidRPr="007F54B3" w:rsidRDefault="002852C0" w:rsidP="002852C0">
      <w:pPr>
        <w:rPr>
          <w:rFonts w:asciiTheme="minorHAnsi" w:hAnsiTheme="minorHAnsi"/>
          <w:i/>
        </w:rPr>
      </w:pPr>
      <w:r w:rsidRPr="007F54B3">
        <w:rPr>
          <w:rFonts w:asciiTheme="minorHAnsi" w:hAnsiTheme="minorHAnsi"/>
        </w:rPr>
        <w:t xml:space="preserve">Récit 2: </w:t>
      </w:r>
      <w:r w:rsidRPr="007F54B3">
        <w:rPr>
          <w:rFonts w:asciiTheme="minorHAnsi" w:hAnsiTheme="minorHAnsi"/>
          <w:i/>
        </w:rPr>
        <w:t>Le bandit de minuit</w:t>
      </w:r>
    </w:p>
    <w:p w14:paraId="5B82C1F9" w14:textId="77777777" w:rsidR="002852C0" w:rsidRPr="007F54B3" w:rsidRDefault="002852C0" w:rsidP="002852C0">
      <w:pPr>
        <w:rPr>
          <w:rFonts w:asciiTheme="minorHAnsi" w:hAnsiTheme="minorHAnsi"/>
        </w:rPr>
      </w:pPr>
      <w:r w:rsidRPr="007F54B3">
        <w:rPr>
          <w:rFonts w:asciiTheme="minorHAnsi" w:hAnsiTheme="minorHAnsi"/>
        </w:rPr>
        <w:t>Situation de départ</w:t>
      </w:r>
    </w:p>
    <w:p w14:paraId="42585635" w14:textId="77777777" w:rsidR="002852C0" w:rsidRPr="007F54B3" w:rsidRDefault="002852C0" w:rsidP="002852C0">
      <w:pPr>
        <w:rPr>
          <w:rFonts w:asciiTheme="minorHAnsi" w:hAnsiTheme="minorHAnsi"/>
        </w:rPr>
      </w:pPr>
    </w:p>
    <w:p w14:paraId="51F0068B" w14:textId="77777777" w:rsidR="002852C0" w:rsidRPr="007F54B3" w:rsidRDefault="002852C0" w:rsidP="002852C0">
      <w:pPr>
        <w:rPr>
          <w:rFonts w:asciiTheme="minorHAnsi" w:hAnsiTheme="minorHAnsi"/>
        </w:rPr>
      </w:pPr>
    </w:p>
    <w:p w14:paraId="0037F3CB" w14:textId="77777777" w:rsidR="002852C0" w:rsidRPr="007F54B3" w:rsidRDefault="002852C0" w:rsidP="002852C0">
      <w:pPr>
        <w:rPr>
          <w:rFonts w:asciiTheme="minorHAnsi" w:hAnsiTheme="minorHAnsi"/>
        </w:rPr>
      </w:pPr>
    </w:p>
    <w:p w14:paraId="7D90586E" w14:textId="77777777" w:rsidR="002852C0" w:rsidRPr="007F54B3" w:rsidRDefault="002852C0" w:rsidP="002852C0">
      <w:pPr>
        <w:rPr>
          <w:rFonts w:asciiTheme="minorHAnsi" w:hAnsiTheme="minorHAnsi"/>
        </w:rPr>
      </w:pPr>
    </w:p>
    <w:p w14:paraId="259D822E" w14:textId="77777777" w:rsidR="002852C0" w:rsidRPr="007F54B3" w:rsidRDefault="002852C0" w:rsidP="002852C0">
      <w:pPr>
        <w:rPr>
          <w:rFonts w:asciiTheme="minorHAnsi" w:hAnsiTheme="minorHAnsi"/>
        </w:rPr>
      </w:pPr>
      <w:r w:rsidRPr="007F54B3">
        <w:rPr>
          <w:rFonts w:asciiTheme="minorHAnsi" w:hAnsiTheme="minorHAnsi"/>
        </w:rPr>
        <w:t>------------------------------------------------------------------------------------------------------------</w:t>
      </w:r>
    </w:p>
    <w:p w14:paraId="2697D722" w14:textId="77777777" w:rsidR="002852C0" w:rsidRPr="007F54B3" w:rsidRDefault="002852C0" w:rsidP="002852C0">
      <w:pPr>
        <w:rPr>
          <w:rFonts w:asciiTheme="minorHAnsi" w:hAnsiTheme="minorHAnsi"/>
          <w:i/>
        </w:rPr>
      </w:pPr>
      <w:r w:rsidRPr="007F54B3">
        <w:rPr>
          <w:rFonts w:asciiTheme="minorHAnsi" w:hAnsiTheme="minorHAnsi"/>
        </w:rPr>
        <w:t xml:space="preserve">Récit 2: </w:t>
      </w:r>
      <w:r w:rsidRPr="007F54B3">
        <w:rPr>
          <w:rFonts w:asciiTheme="minorHAnsi" w:hAnsiTheme="minorHAnsi"/>
          <w:i/>
        </w:rPr>
        <w:t>Le bandit de minuit</w:t>
      </w:r>
    </w:p>
    <w:p w14:paraId="2A250493" w14:textId="77777777" w:rsidR="002852C0" w:rsidRPr="007F54B3" w:rsidRDefault="002852C0" w:rsidP="002852C0">
      <w:pPr>
        <w:rPr>
          <w:rFonts w:asciiTheme="minorHAnsi" w:hAnsiTheme="minorHAnsi"/>
        </w:rPr>
      </w:pPr>
      <w:r w:rsidRPr="007F54B3">
        <w:rPr>
          <w:rFonts w:asciiTheme="minorHAnsi" w:hAnsiTheme="minorHAnsi"/>
        </w:rPr>
        <w:t>Élément déclencheur (crime)</w:t>
      </w:r>
    </w:p>
    <w:p w14:paraId="692D5158" w14:textId="77777777" w:rsidR="002852C0" w:rsidRPr="007F54B3" w:rsidRDefault="002852C0" w:rsidP="002852C0">
      <w:pPr>
        <w:rPr>
          <w:rFonts w:asciiTheme="minorHAnsi" w:hAnsiTheme="minorHAnsi"/>
        </w:rPr>
      </w:pPr>
    </w:p>
    <w:p w14:paraId="0A9683EC" w14:textId="77777777" w:rsidR="002852C0" w:rsidRPr="007F54B3" w:rsidRDefault="002852C0" w:rsidP="002852C0">
      <w:pPr>
        <w:rPr>
          <w:rFonts w:asciiTheme="minorHAnsi" w:hAnsiTheme="minorHAnsi"/>
        </w:rPr>
      </w:pPr>
    </w:p>
    <w:p w14:paraId="4B4FBE3D" w14:textId="77777777" w:rsidR="002852C0" w:rsidRPr="007F54B3" w:rsidRDefault="002852C0" w:rsidP="002852C0">
      <w:pPr>
        <w:rPr>
          <w:rFonts w:asciiTheme="minorHAnsi" w:hAnsiTheme="minorHAnsi"/>
        </w:rPr>
      </w:pPr>
    </w:p>
    <w:p w14:paraId="4D420B44" w14:textId="77777777" w:rsidR="002852C0" w:rsidRPr="007F54B3" w:rsidRDefault="002852C0" w:rsidP="002852C0">
      <w:pPr>
        <w:rPr>
          <w:rFonts w:asciiTheme="minorHAnsi" w:hAnsiTheme="minorHAnsi"/>
        </w:rPr>
      </w:pPr>
    </w:p>
    <w:p w14:paraId="79B71920" w14:textId="77777777" w:rsidR="002852C0" w:rsidRPr="007F54B3" w:rsidRDefault="002852C0" w:rsidP="002852C0">
      <w:pPr>
        <w:rPr>
          <w:rFonts w:asciiTheme="minorHAnsi" w:hAnsiTheme="minorHAnsi"/>
        </w:rPr>
      </w:pPr>
      <w:r w:rsidRPr="007F54B3">
        <w:rPr>
          <w:rFonts w:asciiTheme="minorHAnsi" w:hAnsiTheme="minorHAnsi"/>
        </w:rPr>
        <w:t>------------------------------------------------------------------------------------------------------------</w:t>
      </w:r>
    </w:p>
    <w:p w14:paraId="004BD046" w14:textId="77777777" w:rsidR="002852C0" w:rsidRPr="007F54B3" w:rsidRDefault="002852C0" w:rsidP="002852C0">
      <w:pPr>
        <w:rPr>
          <w:rFonts w:asciiTheme="minorHAnsi" w:hAnsiTheme="minorHAnsi"/>
          <w:i/>
        </w:rPr>
      </w:pPr>
      <w:r w:rsidRPr="007F54B3">
        <w:rPr>
          <w:rFonts w:asciiTheme="minorHAnsi" w:hAnsiTheme="minorHAnsi"/>
        </w:rPr>
        <w:t xml:space="preserve">Récit 2: </w:t>
      </w:r>
      <w:r w:rsidRPr="007F54B3">
        <w:rPr>
          <w:rFonts w:asciiTheme="minorHAnsi" w:hAnsiTheme="minorHAnsi"/>
          <w:i/>
        </w:rPr>
        <w:t>Le bandit de minuit</w:t>
      </w:r>
    </w:p>
    <w:p w14:paraId="7781B36A" w14:textId="77777777" w:rsidR="002852C0" w:rsidRPr="007F54B3" w:rsidRDefault="002852C0" w:rsidP="002852C0">
      <w:pPr>
        <w:rPr>
          <w:rFonts w:asciiTheme="minorHAnsi" w:hAnsiTheme="minorHAnsi"/>
        </w:rPr>
      </w:pPr>
      <w:r w:rsidRPr="007F54B3">
        <w:rPr>
          <w:rFonts w:asciiTheme="minorHAnsi" w:hAnsiTheme="minorHAnsi"/>
        </w:rPr>
        <w:t>Péripéties (indices et pistes qui conduisent à la résolution de l’intrigue)</w:t>
      </w:r>
    </w:p>
    <w:p w14:paraId="45CCED3C" w14:textId="77777777" w:rsidR="002852C0" w:rsidRPr="007F54B3" w:rsidRDefault="002852C0" w:rsidP="002852C0">
      <w:pPr>
        <w:rPr>
          <w:rFonts w:asciiTheme="minorHAnsi" w:hAnsiTheme="minorHAnsi"/>
        </w:rPr>
      </w:pPr>
    </w:p>
    <w:p w14:paraId="61B5E518" w14:textId="77777777" w:rsidR="002852C0" w:rsidRPr="007F54B3" w:rsidRDefault="002852C0" w:rsidP="002852C0">
      <w:pPr>
        <w:rPr>
          <w:rFonts w:asciiTheme="minorHAnsi" w:hAnsiTheme="minorHAnsi"/>
        </w:rPr>
      </w:pPr>
    </w:p>
    <w:p w14:paraId="1A22C2CE" w14:textId="77777777" w:rsidR="002852C0" w:rsidRPr="007F54B3" w:rsidRDefault="002852C0" w:rsidP="002852C0">
      <w:pPr>
        <w:rPr>
          <w:rFonts w:asciiTheme="minorHAnsi" w:hAnsiTheme="minorHAnsi"/>
        </w:rPr>
      </w:pPr>
    </w:p>
    <w:p w14:paraId="429820B1" w14:textId="77777777" w:rsidR="002852C0" w:rsidRPr="007F54B3" w:rsidRDefault="002852C0" w:rsidP="002852C0">
      <w:pPr>
        <w:rPr>
          <w:rFonts w:asciiTheme="minorHAnsi" w:hAnsiTheme="minorHAnsi"/>
        </w:rPr>
      </w:pPr>
    </w:p>
    <w:p w14:paraId="612B078E" w14:textId="77777777" w:rsidR="002852C0" w:rsidRPr="007F54B3" w:rsidRDefault="002852C0" w:rsidP="002852C0">
      <w:pPr>
        <w:rPr>
          <w:rFonts w:asciiTheme="minorHAnsi" w:hAnsiTheme="minorHAnsi"/>
        </w:rPr>
      </w:pPr>
      <w:r w:rsidRPr="007F54B3">
        <w:rPr>
          <w:rFonts w:asciiTheme="minorHAnsi" w:hAnsiTheme="minorHAnsi"/>
        </w:rPr>
        <w:t>------------------------------------------------------------------------------------------------------------</w:t>
      </w:r>
    </w:p>
    <w:p w14:paraId="4ACDC9F2" w14:textId="77777777" w:rsidR="002852C0" w:rsidRPr="007F54B3" w:rsidRDefault="002852C0" w:rsidP="002852C0">
      <w:pPr>
        <w:rPr>
          <w:rFonts w:asciiTheme="minorHAnsi" w:hAnsiTheme="minorHAnsi"/>
          <w:i/>
        </w:rPr>
      </w:pPr>
      <w:r w:rsidRPr="007F54B3">
        <w:rPr>
          <w:rFonts w:asciiTheme="minorHAnsi" w:hAnsiTheme="minorHAnsi"/>
        </w:rPr>
        <w:t xml:space="preserve">Récit 2: </w:t>
      </w:r>
      <w:r w:rsidRPr="007F54B3">
        <w:rPr>
          <w:rFonts w:asciiTheme="minorHAnsi" w:hAnsiTheme="minorHAnsi"/>
          <w:i/>
        </w:rPr>
        <w:t>Le bandit de minuit</w:t>
      </w:r>
    </w:p>
    <w:p w14:paraId="53C93050" w14:textId="77777777" w:rsidR="002852C0" w:rsidRPr="007F54B3" w:rsidRDefault="002852C0" w:rsidP="002852C0">
      <w:pPr>
        <w:rPr>
          <w:rFonts w:asciiTheme="minorHAnsi" w:hAnsiTheme="minorHAnsi"/>
        </w:rPr>
      </w:pPr>
      <w:r w:rsidRPr="007F54B3">
        <w:rPr>
          <w:rFonts w:asciiTheme="minorHAnsi" w:hAnsiTheme="minorHAnsi"/>
        </w:rPr>
        <w:t>Péripéties (indices et pistes qui conduisent à la résolution de l’intrigue)</w:t>
      </w:r>
    </w:p>
    <w:p w14:paraId="684F6060" w14:textId="77777777" w:rsidR="002852C0" w:rsidRPr="007F54B3" w:rsidRDefault="002852C0" w:rsidP="002852C0">
      <w:pPr>
        <w:rPr>
          <w:rFonts w:asciiTheme="minorHAnsi" w:hAnsiTheme="minorHAnsi"/>
        </w:rPr>
      </w:pPr>
    </w:p>
    <w:p w14:paraId="4831319E" w14:textId="77777777" w:rsidR="002852C0" w:rsidRPr="007F54B3" w:rsidRDefault="002852C0" w:rsidP="002852C0">
      <w:pPr>
        <w:rPr>
          <w:rFonts w:asciiTheme="minorHAnsi" w:hAnsiTheme="minorHAnsi"/>
        </w:rPr>
      </w:pPr>
    </w:p>
    <w:p w14:paraId="22496613" w14:textId="77777777" w:rsidR="002852C0" w:rsidRPr="007F54B3" w:rsidRDefault="002852C0" w:rsidP="002852C0">
      <w:pPr>
        <w:rPr>
          <w:rFonts w:asciiTheme="minorHAnsi" w:hAnsiTheme="minorHAnsi"/>
        </w:rPr>
      </w:pPr>
    </w:p>
    <w:p w14:paraId="74DD9B0D" w14:textId="77777777" w:rsidR="002852C0" w:rsidRPr="007F54B3" w:rsidRDefault="002852C0" w:rsidP="002852C0">
      <w:pPr>
        <w:rPr>
          <w:rFonts w:asciiTheme="minorHAnsi" w:hAnsiTheme="minorHAnsi"/>
        </w:rPr>
      </w:pPr>
    </w:p>
    <w:p w14:paraId="74922BBE" w14:textId="77777777" w:rsidR="002852C0" w:rsidRPr="007F54B3" w:rsidRDefault="002852C0" w:rsidP="002852C0">
      <w:pPr>
        <w:rPr>
          <w:rFonts w:asciiTheme="minorHAnsi" w:hAnsiTheme="minorHAnsi"/>
        </w:rPr>
      </w:pPr>
      <w:r w:rsidRPr="007F54B3">
        <w:rPr>
          <w:rFonts w:asciiTheme="minorHAnsi" w:hAnsiTheme="minorHAnsi"/>
        </w:rPr>
        <w:t>------------------------------------------------------------------------------------------------------------</w:t>
      </w:r>
    </w:p>
    <w:p w14:paraId="26A51920" w14:textId="77777777" w:rsidR="002852C0" w:rsidRPr="007F54B3" w:rsidRDefault="002852C0" w:rsidP="002852C0">
      <w:pPr>
        <w:rPr>
          <w:rFonts w:asciiTheme="minorHAnsi" w:hAnsiTheme="minorHAnsi"/>
        </w:rPr>
      </w:pPr>
      <w:r w:rsidRPr="007F54B3">
        <w:rPr>
          <w:rFonts w:asciiTheme="minorHAnsi" w:hAnsiTheme="minorHAnsi"/>
        </w:rPr>
        <w:t xml:space="preserve">Récit 2: </w:t>
      </w:r>
      <w:r w:rsidRPr="007F54B3">
        <w:rPr>
          <w:rFonts w:asciiTheme="minorHAnsi" w:hAnsiTheme="minorHAnsi"/>
          <w:i/>
        </w:rPr>
        <w:t>Le bandit de minuit</w:t>
      </w:r>
    </w:p>
    <w:p w14:paraId="26C1B944" w14:textId="77777777" w:rsidR="002852C0" w:rsidRPr="007F54B3" w:rsidRDefault="002852C0" w:rsidP="002852C0">
      <w:pPr>
        <w:rPr>
          <w:rFonts w:asciiTheme="minorHAnsi" w:hAnsiTheme="minorHAnsi"/>
        </w:rPr>
      </w:pPr>
      <w:r w:rsidRPr="007F54B3">
        <w:rPr>
          <w:rFonts w:asciiTheme="minorHAnsi" w:hAnsiTheme="minorHAnsi"/>
        </w:rPr>
        <w:t>Dénouement (dévoilement du coupable)</w:t>
      </w:r>
    </w:p>
    <w:p w14:paraId="70ED3AF8" w14:textId="77777777" w:rsidR="002852C0" w:rsidRPr="007F54B3" w:rsidRDefault="002852C0" w:rsidP="002852C0">
      <w:pPr>
        <w:rPr>
          <w:rFonts w:asciiTheme="minorHAnsi" w:hAnsiTheme="minorHAnsi"/>
        </w:rPr>
      </w:pPr>
    </w:p>
    <w:p w14:paraId="57FC310E" w14:textId="77777777" w:rsidR="002852C0" w:rsidRPr="007F54B3" w:rsidRDefault="002852C0" w:rsidP="002852C0">
      <w:pPr>
        <w:rPr>
          <w:rFonts w:asciiTheme="minorHAnsi" w:hAnsiTheme="minorHAnsi"/>
        </w:rPr>
      </w:pPr>
    </w:p>
    <w:p w14:paraId="00F2D4C2" w14:textId="77777777" w:rsidR="002852C0" w:rsidRPr="007F54B3" w:rsidRDefault="002852C0" w:rsidP="002852C0">
      <w:pPr>
        <w:rPr>
          <w:rFonts w:asciiTheme="minorHAnsi" w:hAnsiTheme="minorHAnsi"/>
        </w:rPr>
      </w:pPr>
    </w:p>
    <w:p w14:paraId="7ED8D4D0" w14:textId="77777777" w:rsidR="002852C0" w:rsidRPr="007F54B3" w:rsidRDefault="002852C0" w:rsidP="002852C0">
      <w:pPr>
        <w:rPr>
          <w:rFonts w:asciiTheme="minorHAnsi" w:hAnsiTheme="minorHAnsi"/>
        </w:rPr>
      </w:pPr>
    </w:p>
    <w:p w14:paraId="5F69348F" w14:textId="77777777" w:rsidR="002852C0" w:rsidRPr="007F54B3" w:rsidRDefault="002852C0" w:rsidP="002852C0">
      <w:pPr>
        <w:rPr>
          <w:rFonts w:asciiTheme="minorHAnsi" w:hAnsiTheme="minorHAnsi"/>
        </w:rPr>
      </w:pPr>
      <w:r w:rsidRPr="007F54B3">
        <w:rPr>
          <w:rFonts w:asciiTheme="minorHAnsi" w:hAnsiTheme="minorHAnsi"/>
        </w:rPr>
        <w:t>------------------------------------------------------------------------------------------------------------</w:t>
      </w:r>
    </w:p>
    <w:p w14:paraId="62124736" w14:textId="77777777" w:rsidR="002852C0" w:rsidRPr="007F54B3" w:rsidRDefault="002852C0" w:rsidP="002852C0">
      <w:pPr>
        <w:rPr>
          <w:rFonts w:asciiTheme="minorHAnsi" w:hAnsiTheme="minorHAnsi"/>
        </w:rPr>
      </w:pPr>
      <w:r w:rsidRPr="007F54B3">
        <w:rPr>
          <w:rFonts w:asciiTheme="minorHAnsi" w:hAnsiTheme="minorHAnsi"/>
          <w:b/>
        </w:rPr>
        <w:br w:type="page"/>
      </w:r>
      <w:r w:rsidRPr="007F54B3">
        <w:rPr>
          <w:rFonts w:asciiTheme="minorHAnsi" w:hAnsiTheme="minorHAnsi"/>
        </w:rPr>
        <w:lastRenderedPageBreak/>
        <w:t>------------------------------------------------------------------------------------------------------------</w:t>
      </w:r>
    </w:p>
    <w:p w14:paraId="7242C6B8" w14:textId="77777777" w:rsidR="002852C0" w:rsidRPr="007F54B3" w:rsidRDefault="002852C0" w:rsidP="002852C0">
      <w:pPr>
        <w:rPr>
          <w:rFonts w:asciiTheme="minorHAnsi" w:hAnsiTheme="minorHAnsi"/>
          <w:i/>
        </w:rPr>
      </w:pPr>
      <w:r w:rsidRPr="007F54B3">
        <w:rPr>
          <w:rFonts w:asciiTheme="minorHAnsi" w:hAnsiTheme="minorHAnsi"/>
        </w:rPr>
        <w:t xml:space="preserve">Récit 3: </w:t>
      </w:r>
      <w:r w:rsidRPr="007F54B3">
        <w:rPr>
          <w:rFonts w:asciiTheme="minorHAnsi" w:hAnsiTheme="minorHAnsi"/>
          <w:i/>
        </w:rPr>
        <w:t>L’incendie à l’école</w:t>
      </w:r>
    </w:p>
    <w:p w14:paraId="06CE7476" w14:textId="77777777" w:rsidR="002852C0" w:rsidRPr="007F54B3" w:rsidRDefault="002852C0" w:rsidP="002852C0">
      <w:pPr>
        <w:rPr>
          <w:rFonts w:asciiTheme="minorHAnsi" w:hAnsiTheme="minorHAnsi"/>
        </w:rPr>
      </w:pPr>
      <w:r w:rsidRPr="007F54B3">
        <w:rPr>
          <w:rFonts w:asciiTheme="minorHAnsi" w:hAnsiTheme="minorHAnsi"/>
        </w:rPr>
        <w:t>Situation de départ</w:t>
      </w:r>
    </w:p>
    <w:p w14:paraId="395690D5" w14:textId="77777777" w:rsidR="002852C0" w:rsidRPr="007F54B3" w:rsidRDefault="002852C0" w:rsidP="002852C0">
      <w:pPr>
        <w:rPr>
          <w:rFonts w:asciiTheme="minorHAnsi" w:hAnsiTheme="minorHAnsi"/>
        </w:rPr>
      </w:pPr>
    </w:p>
    <w:p w14:paraId="48FF1D89" w14:textId="77777777" w:rsidR="002852C0" w:rsidRPr="007F54B3" w:rsidRDefault="002852C0" w:rsidP="002852C0">
      <w:pPr>
        <w:rPr>
          <w:rFonts w:asciiTheme="minorHAnsi" w:hAnsiTheme="minorHAnsi"/>
        </w:rPr>
      </w:pPr>
    </w:p>
    <w:p w14:paraId="7E1CE8A8" w14:textId="77777777" w:rsidR="002852C0" w:rsidRPr="007F54B3" w:rsidRDefault="002852C0" w:rsidP="002852C0">
      <w:pPr>
        <w:rPr>
          <w:rFonts w:asciiTheme="minorHAnsi" w:hAnsiTheme="minorHAnsi"/>
        </w:rPr>
      </w:pPr>
    </w:p>
    <w:p w14:paraId="361677B5" w14:textId="77777777" w:rsidR="002852C0" w:rsidRPr="007F54B3" w:rsidRDefault="002852C0" w:rsidP="002852C0">
      <w:pPr>
        <w:rPr>
          <w:rFonts w:asciiTheme="minorHAnsi" w:hAnsiTheme="minorHAnsi"/>
        </w:rPr>
      </w:pPr>
    </w:p>
    <w:p w14:paraId="16FB2C34" w14:textId="77777777" w:rsidR="002852C0" w:rsidRPr="007F54B3" w:rsidRDefault="002852C0" w:rsidP="002852C0">
      <w:pPr>
        <w:rPr>
          <w:rFonts w:asciiTheme="minorHAnsi" w:hAnsiTheme="minorHAnsi"/>
        </w:rPr>
      </w:pPr>
      <w:r w:rsidRPr="007F54B3">
        <w:rPr>
          <w:rFonts w:asciiTheme="minorHAnsi" w:hAnsiTheme="minorHAnsi"/>
        </w:rPr>
        <w:t>------------------------------------------------------------------------------------------------------------</w:t>
      </w:r>
    </w:p>
    <w:p w14:paraId="3CDB8B60" w14:textId="77777777" w:rsidR="002852C0" w:rsidRPr="007F54B3" w:rsidRDefault="002852C0" w:rsidP="002852C0">
      <w:pPr>
        <w:rPr>
          <w:rFonts w:asciiTheme="minorHAnsi" w:hAnsiTheme="minorHAnsi"/>
          <w:i/>
        </w:rPr>
      </w:pPr>
      <w:r w:rsidRPr="007F54B3">
        <w:rPr>
          <w:rFonts w:asciiTheme="minorHAnsi" w:hAnsiTheme="minorHAnsi"/>
        </w:rPr>
        <w:t xml:space="preserve">Récit 3: </w:t>
      </w:r>
      <w:r w:rsidRPr="007F54B3">
        <w:rPr>
          <w:rFonts w:asciiTheme="minorHAnsi" w:hAnsiTheme="minorHAnsi"/>
          <w:i/>
        </w:rPr>
        <w:t>L’incendie à l’école</w:t>
      </w:r>
    </w:p>
    <w:p w14:paraId="4D7EBC76" w14:textId="77777777" w:rsidR="002852C0" w:rsidRPr="007F54B3" w:rsidRDefault="002852C0" w:rsidP="002852C0">
      <w:pPr>
        <w:rPr>
          <w:rFonts w:asciiTheme="minorHAnsi" w:hAnsiTheme="minorHAnsi"/>
        </w:rPr>
      </w:pPr>
      <w:r w:rsidRPr="007F54B3">
        <w:rPr>
          <w:rFonts w:asciiTheme="minorHAnsi" w:hAnsiTheme="minorHAnsi"/>
        </w:rPr>
        <w:t>Élément déclencheur (crime)</w:t>
      </w:r>
    </w:p>
    <w:p w14:paraId="1210EBDD" w14:textId="77777777" w:rsidR="002852C0" w:rsidRPr="007F54B3" w:rsidRDefault="002852C0" w:rsidP="002852C0">
      <w:pPr>
        <w:rPr>
          <w:rFonts w:asciiTheme="minorHAnsi" w:hAnsiTheme="minorHAnsi"/>
        </w:rPr>
      </w:pPr>
    </w:p>
    <w:p w14:paraId="2E352D77" w14:textId="77777777" w:rsidR="002852C0" w:rsidRPr="007F54B3" w:rsidRDefault="002852C0" w:rsidP="002852C0">
      <w:pPr>
        <w:rPr>
          <w:rFonts w:asciiTheme="minorHAnsi" w:hAnsiTheme="minorHAnsi"/>
        </w:rPr>
      </w:pPr>
    </w:p>
    <w:p w14:paraId="491E0034" w14:textId="77777777" w:rsidR="002852C0" w:rsidRPr="007F54B3" w:rsidRDefault="002852C0" w:rsidP="002852C0">
      <w:pPr>
        <w:rPr>
          <w:rFonts w:asciiTheme="minorHAnsi" w:hAnsiTheme="minorHAnsi"/>
        </w:rPr>
      </w:pPr>
    </w:p>
    <w:p w14:paraId="1EFA99CB" w14:textId="77777777" w:rsidR="002852C0" w:rsidRPr="007F54B3" w:rsidRDefault="002852C0" w:rsidP="002852C0">
      <w:pPr>
        <w:rPr>
          <w:rFonts w:asciiTheme="minorHAnsi" w:hAnsiTheme="minorHAnsi"/>
        </w:rPr>
      </w:pPr>
    </w:p>
    <w:p w14:paraId="0EEABE7E" w14:textId="77777777" w:rsidR="002852C0" w:rsidRPr="007F54B3" w:rsidRDefault="002852C0" w:rsidP="002852C0">
      <w:pPr>
        <w:rPr>
          <w:rFonts w:asciiTheme="minorHAnsi" w:hAnsiTheme="minorHAnsi"/>
        </w:rPr>
      </w:pPr>
      <w:r w:rsidRPr="007F54B3">
        <w:rPr>
          <w:rFonts w:asciiTheme="minorHAnsi" w:hAnsiTheme="minorHAnsi"/>
        </w:rPr>
        <w:t>------------------------------------------------------------------------------------------------------------</w:t>
      </w:r>
    </w:p>
    <w:p w14:paraId="5E9A8EA9" w14:textId="77777777" w:rsidR="002852C0" w:rsidRPr="007F54B3" w:rsidRDefault="002852C0" w:rsidP="002852C0">
      <w:pPr>
        <w:rPr>
          <w:rFonts w:asciiTheme="minorHAnsi" w:hAnsiTheme="minorHAnsi"/>
          <w:i/>
        </w:rPr>
      </w:pPr>
      <w:r w:rsidRPr="007F54B3">
        <w:rPr>
          <w:rFonts w:asciiTheme="minorHAnsi" w:hAnsiTheme="minorHAnsi"/>
        </w:rPr>
        <w:t xml:space="preserve">Récit 3: </w:t>
      </w:r>
      <w:r w:rsidRPr="007F54B3">
        <w:rPr>
          <w:rFonts w:asciiTheme="minorHAnsi" w:hAnsiTheme="minorHAnsi"/>
          <w:i/>
        </w:rPr>
        <w:t>L’incendie à l’école</w:t>
      </w:r>
    </w:p>
    <w:p w14:paraId="6A5FCDA5" w14:textId="77777777" w:rsidR="002852C0" w:rsidRPr="007F54B3" w:rsidRDefault="002852C0" w:rsidP="002852C0">
      <w:pPr>
        <w:rPr>
          <w:rFonts w:asciiTheme="minorHAnsi" w:hAnsiTheme="minorHAnsi"/>
        </w:rPr>
      </w:pPr>
      <w:r w:rsidRPr="007F54B3">
        <w:rPr>
          <w:rFonts w:asciiTheme="minorHAnsi" w:hAnsiTheme="minorHAnsi"/>
        </w:rPr>
        <w:t>Péripéties (indices et pistes qui conduisent à la résolution de l’intrigue)</w:t>
      </w:r>
    </w:p>
    <w:p w14:paraId="7861347D" w14:textId="77777777" w:rsidR="002852C0" w:rsidRPr="007F54B3" w:rsidRDefault="002852C0" w:rsidP="002852C0">
      <w:pPr>
        <w:rPr>
          <w:rFonts w:asciiTheme="minorHAnsi" w:hAnsiTheme="minorHAnsi"/>
        </w:rPr>
      </w:pPr>
    </w:p>
    <w:p w14:paraId="4427A1C9" w14:textId="77777777" w:rsidR="002852C0" w:rsidRPr="007F54B3" w:rsidRDefault="002852C0" w:rsidP="002852C0">
      <w:pPr>
        <w:rPr>
          <w:rFonts w:asciiTheme="minorHAnsi" w:hAnsiTheme="minorHAnsi"/>
        </w:rPr>
      </w:pPr>
    </w:p>
    <w:p w14:paraId="3F7677F5" w14:textId="77777777" w:rsidR="002852C0" w:rsidRPr="007F54B3" w:rsidRDefault="002852C0" w:rsidP="002852C0">
      <w:pPr>
        <w:rPr>
          <w:rFonts w:asciiTheme="minorHAnsi" w:hAnsiTheme="minorHAnsi"/>
        </w:rPr>
      </w:pPr>
    </w:p>
    <w:p w14:paraId="3EE4C6F9" w14:textId="77777777" w:rsidR="002852C0" w:rsidRPr="007F54B3" w:rsidRDefault="002852C0" w:rsidP="002852C0">
      <w:pPr>
        <w:rPr>
          <w:rFonts w:asciiTheme="minorHAnsi" w:hAnsiTheme="minorHAnsi"/>
        </w:rPr>
      </w:pPr>
    </w:p>
    <w:p w14:paraId="69B2178B" w14:textId="77777777" w:rsidR="002852C0" w:rsidRPr="007F54B3" w:rsidRDefault="002852C0" w:rsidP="002852C0">
      <w:pPr>
        <w:rPr>
          <w:rFonts w:asciiTheme="minorHAnsi" w:hAnsiTheme="minorHAnsi"/>
        </w:rPr>
      </w:pPr>
      <w:r w:rsidRPr="007F54B3">
        <w:rPr>
          <w:rFonts w:asciiTheme="minorHAnsi" w:hAnsiTheme="minorHAnsi"/>
        </w:rPr>
        <w:t>------------------------------------------------------------------------------------------------------------</w:t>
      </w:r>
    </w:p>
    <w:p w14:paraId="703E2E92" w14:textId="77777777" w:rsidR="002852C0" w:rsidRPr="007F54B3" w:rsidRDefault="002852C0" w:rsidP="002852C0">
      <w:pPr>
        <w:rPr>
          <w:rFonts w:asciiTheme="minorHAnsi" w:hAnsiTheme="minorHAnsi"/>
          <w:i/>
        </w:rPr>
      </w:pPr>
      <w:r w:rsidRPr="007F54B3">
        <w:rPr>
          <w:rFonts w:asciiTheme="minorHAnsi" w:hAnsiTheme="minorHAnsi"/>
        </w:rPr>
        <w:t xml:space="preserve">Récit 3: </w:t>
      </w:r>
      <w:r w:rsidRPr="007F54B3">
        <w:rPr>
          <w:rFonts w:asciiTheme="minorHAnsi" w:hAnsiTheme="minorHAnsi"/>
          <w:i/>
        </w:rPr>
        <w:t>L’incendie à l’école</w:t>
      </w:r>
    </w:p>
    <w:p w14:paraId="1C8D99A4" w14:textId="77777777" w:rsidR="002852C0" w:rsidRPr="007F54B3" w:rsidRDefault="002852C0" w:rsidP="002852C0">
      <w:pPr>
        <w:rPr>
          <w:rFonts w:asciiTheme="minorHAnsi" w:hAnsiTheme="minorHAnsi"/>
        </w:rPr>
      </w:pPr>
      <w:r w:rsidRPr="007F54B3">
        <w:rPr>
          <w:rFonts w:asciiTheme="minorHAnsi" w:hAnsiTheme="minorHAnsi"/>
        </w:rPr>
        <w:t>Péripéties (indices et pistes qui conduisent à la résolution de l’intrigue)</w:t>
      </w:r>
    </w:p>
    <w:p w14:paraId="7F4BF321" w14:textId="77777777" w:rsidR="002852C0" w:rsidRPr="007F54B3" w:rsidRDefault="002852C0" w:rsidP="002852C0">
      <w:pPr>
        <w:rPr>
          <w:rFonts w:asciiTheme="minorHAnsi" w:hAnsiTheme="minorHAnsi"/>
        </w:rPr>
      </w:pPr>
    </w:p>
    <w:p w14:paraId="1FBB2EED" w14:textId="77777777" w:rsidR="002852C0" w:rsidRPr="007F54B3" w:rsidRDefault="002852C0" w:rsidP="002852C0">
      <w:pPr>
        <w:rPr>
          <w:rFonts w:asciiTheme="minorHAnsi" w:hAnsiTheme="minorHAnsi"/>
        </w:rPr>
      </w:pPr>
    </w:p>
    <w:p w14:paraId="6B041056" w14:textId="77777777" w:rsidR="002852C0" w:rsidRPr="007F54B3" w:rsidRDefault="002852C0" w:rsidP="002852C0">
      <w:pPr>
        <w:rPr>
          <w:rFonts w:asciiTheme="minorHAnsi" w:hAnsiTheme="minorHAnsi"/>
        </w:rPr>
      </w:pPr>
    </w:p>
    <w:p w14:paraId="15F3B612" w14:textId="77777777" w:rsidR="002852C0" w:rsidRPr="007F54B3" w:rsidRDefault="002852C0" w:rsidP="002852C0">
      <w:pPr>
        <w:rPr>
          <w:rFonts w:asciiTheme="minorHAnsi" w:hAnsiTheme="minorHAnsi"/>
        </w:rPr>
      </w:pPr>
    </w:p>
    <w:p w14:paraId="419C89B6" w14:textId="77777777" w:rsidR="002852C0" w:rsidRPr="007F54B3" w:rsidRDefault="002852C0" w:rsidP="002852C0">
      <w:pPr>
        <w:rPr>
          <w:rFonts w:asciiTheme="minorHAnsi" w:hAnsiTheme="minorHAnsi"/>
        </w:rPr>
      </w:pPr>
      <w:r w:rsidRPr="007F54B3">
        <w:rPr>
          <w:rFonts w:asciiTheme="minorHAnsi" w:hAnsiTheme="minorHAnsi"/>
        </w:rPr>
        <w:t>------------------------------------------------------------------------------------------------------------</w:t>
      </w:r>
    </w:p>
    <w:p w14:paraId="2D5BD54C" w14:textId="77777777" w:rsidR="002852C0" w:rsidRPr="007F54B3" w:rsidRDefault="002852C0" w:rsidP="002852C0">
      <w:pPr>
        <w:rPr>
          <w:rFonts w:asciiTheme="minorHAnsi" w:hAnsiTheme="minorHAnsi"/>
        </w:rPr>
      </w:pPr>
      <w:r w:rsidRPr="007F54B3">
        <w:rPr>
          <w:rFonts w:asciiTheme="minorHAnsi" w:hAnsiTheme="minorHAnsi"/>
        </w:rPr>
        <w:t xml:space="preserve">Récit 3: </w:t>
      </w:r>
      <w:r w:rsidRPr="007F54B3">
        <w:rPr>
          <w:rFonts w:asciiTheme="minorHAnsi" w:hAnsiTheme="minorHAnsi"/>
          <w:i/>
        </w:rPr>
        <w:t>L’incendie à l’école</w:t>
      </w:r>
      <w:r w:rsidRPr="007F54B3">
        <w:rPr>
          <w:rFonts w:asciiTheme="minorHAnsi" w:hAnsiTheme="minorHAnsi"/>
        </w:rPr>
        <w:t xml:space="preserve"> </w:t>
      </w:r>
    </w:p>
    <w:p w14:paraId="371297B5" w14:textId="77777777" w:rsidR="002852C0" w:rsidRPr="007F54B3" w:rsidRDefault="002852C0" w:rsidP="002852C0">
      <w:pPr>
        <w:rPr>
          <w:rFonts w:asciiTheme="minorHAnsi" w:hAnsiTheme="minorHAnsi"/>
        </w:rPr>
      </w:pPr>
      <w:r w:rsidRPr="007F54B3">
        <w:rPr>
          <w:rFonts w:asciiTheme="minorHAnsi" w:hAnsiTheme="minorHAnsi"/>
        </w:rPr>
        <w:t>Dénouement (dévoilement du coupable)</w:t>
      </w:r>
    </w:p>
    <w:p w14:paraId="5F52BF16" w14:textId="77777777" w:rsidR="002852C0" w:rsidRPr="007F54B3" w:rsidRDefault="002852C0" w:rsidP="002852C0">
      <w:pPr>
        <w:rPr>
          <w:rFonts w:asciiTheme="minorHAnsi" w:hAnsiTheme="minorHAnsi"/>
        </w:rPr>
      </w:pPr>
    </w:p>
    <w:p w14:paraId="0479A203" w14:textId="77777777" w:rsidR="002852C0" w:rsidRPr="007F54B3" w:rsidRDefault="002852C0" w:rsidP="002852C0">
      <w:pPr>
        <w:rPr>
          <w:rFonts w:asciiTheme="minorHAnsi" w:hAnsiTheme="minorHAnsi"/>
        </w:rPr>
      </w:pPr>
    </w:p>
    <w:p w14:paraId="4948F999" w14:textId="77777777" w:rsidR="002852C0" w:rsidRPr="007F54B3" w:rsidRDefault="002852C0" w:rsidP="002852C0">
      <w:pPr>
        <w:rPr>
          <w:rFonts w:asciiTheme="minorHAnsi" w:hAnsiTheme="minorHAnsi"/>
        </w:rPr>
      </w:pPr>
    </w:p>
    <w:p w14:paraId="0F9C3861" w14:textId="77777777" w:rsidR="002852C0" w:rsidRPr="007F54B3" w:rsidRDefault="002852C0" w:rsidP="002852C0">
      <w:pPr>
        <w:rPr>
          <w:rFonts w:asciiTheme="minorHAnsi" w:hAnsiTheme="minorHAnsi"/>
        </w:rPr>
      </w:pPr>
    </w:p>
    <w:p w14:paraId="772B93E3" w14:textId="77777777" w:rsidR="002852C0" w:rsidRPr="007F54B3" w:rsidRDefault="002852C0" w:rsidP="002852C0">
      <w:pPr>
        <w:rPr>
          <w:rFonts w:asciiTheme="minorHAnsi" w:hAnsiTheme="minorHAnsi"/>
        </w:rPr>
      </w:pPr>
      <w:r w:rsidRPr="007F54B3">
        <w:rPr>
          <w:rFonts w:asciiTheme="minorHAnsi" w:hAnsiTheme="minorHAnsi"/>
        </w:rPr>
        <w:t>------------------------------------------------------------------------------------------------------------</w:t>
      </w:r>
    </w:p>
    <w:p w14:paraId="5DD56393" w14:textId="77777777" w:rsidR="002852C0" w:rsidRPr="007F54B3" w:rsidRDefault="002852C0" w:rsidP="002852C0">
      <w:pPr>
        <w:rPr>
          <w:rFonts w:asciiTheme="minorHAnsi" w:hAnsiTheme="minorHAnsi"/>
        </w:rPr>
      </w:pPr>
      <w:r w:rsidRPr="007F54B3">
        <w:rPr>
          <w:rFonts w:asciiTheme="minorHAnsi" w:hAnsiTheme="minorHAnsi"/>
          <w:b/>
        </w:rPr>
        <w:br w:type="page"/>
      </w:r>
      <w:r w:rsidRPr="007F54B3">
        <w:rPr>
          <w:rFonts w:asciiTheme="minorHAnsi" w:hAnsiTheme="minorHAnsi"/>
        </w:rPr>
        <w:lastRenderedPageBreak/>
        <w:t>------------------------------------------------------------------------------------------------------------</w:t>
      </w:r>
    </w:p>
    <w:p w14:paraId="5E59DED5" w14:textId="77777777" w:rsidR="002852C0" w:rsidRPr="007F54B3" w:rsidRDefault="002852C0" w:rsidP="002852C0">
      <w:pPr>
        <w:rPr>
          <w:rFonts w:asciiTheme="minorHAnsi" w:hAnsiTheme="minorHAnsi"/>
          <w:i/>
        </w:rPr>
      </w:pPr>
      <w:r w:rsidRPr="007F54B3">
        <w:rPr>
          <w:rFonts w:asciiTheme="minorHAnsi" w:hAnsiTheme="minorHAnsi"/>
        </w:rPr>
        <w:t xml:space="preserve">Récit 4: </w:t>
      </w:r>
      <w:r w:rsidRPr="007F54B3">
        <w:rPr>
          <w:rFonts w:asciiTheme="minorHAnsi" w:hAnsiTheme="minorHAnsi"/>
          <w:i/>
        </w:rPr>
        <w:t>L’assassin du camp de vacances</w:t>
      </w:r>
    </w:p>
    <w:p w14:paraId="38C688D1" w14:textId="77777777" w:rsidR="002852C0" w:rsidRPr="007F54B3" w:rsidRDefault="002852C0" w:rsidP="002852C0">
      <w:pPr>
        <w:rPr>
          <w:rFonts w:asciiTheme="minorHAnsi" w:hAnsiTheme="minorHAnsi"/>
        </w:rPr>
      </w:pPr>
      <w:r w:rsidRPr="007F54B3">
        <w:rPr>
          <w:rFonts w:asciiTheme="minorHAnsi" w:hAnsiTheme="minorHAnsi"/>
        </w:rPr>
        <w:t>Situation de départ</w:t>
      </w:r>
    </w:p>
    <w:p w14:paraId="337B81EF" w14:textId="77777777" w:rsidR="002852C0" w:rsidRPr="007F54B3" w:rsidRDefault="002852C0" w:rsidP="002852C0">
      <w:pPr>
        <w:rPr>
          <w:rFonts w:asciiTheme="minorHAnsi" w:hAnsiTheme="minorHAnsi"/>
        </w:rPr>
      </w:pPr>
    </w:p>
    <w:p w14:paraId="243476A8" w14:textId="77777777" w:rsidR="002852C0" w:rsidRPr="007F54B3" w:rsidRDefault="002852C0" w:rsidP="002852C0">
      <w:pPr>
        <w:rPr>
          <w:rFonts w:asciiTheme="minorHAnsi" w:hAnsiTheme="minorHAnsi"/>
        </w:rPr>
      </w:pPr>
    </w:p>
    <w:p w14:paraId="0BB8D3CA" w14:textId="77777777" w:rsidR="002852C0" w:rsidRPr="007F54B3" w:rsidRDefault="002852C0" w:rsidP="002852C0">
      <w:pPr>
        <w:rPr>
          <w:rFonts w:asciiTheme="minorHAnsi" w:hAnsiTheme="minorHAnsi"/>
        </w:rPr>
      </w:pPr>
    </w:p>
    <w:p w14:paraId="4CA1AE2B" w14:textId="77777777" w:rsidR="002852C0" w:rsidRPr="007F54B3" w:rsidRDefault="002852C0" w:rsidP="002852C0">
      <w:pPr>
        <w:rPr>
          <w:rFonts w:asciiTheme="minorHAnsi" w:hAnsiTheme="minorHAnsi"/>
        </w:rPr>
      </w:pPr>
    </w:p>
    <w:p w14:paraId="71A393E4" w14:textId="77777777" w:rsidR="002852C0" w:rsidRPr="007F54B3" w:rsidRDefault="002852C0" w:rsidP="002852C0">
      <w:pPr>
        <w:rPr>
          <w:rFonts w:asciiTheme="minorHAnsi" w:hAnsiTheme="minorHAnsi"/>
        </w:rPr>
      </w:pPr>
      <w:r w:rsidRPr="007F54B3">
        <w:rPr>
          <w:rFonts w:asciiTheme="minorHAnsi" w:hAnsiTheme="minorHAnsi"/>
        </w:rPr>
        <w:t>------------------------------------------------------------------------------------------------------------</w:t>
      </w:r>
    </w:p>
    <w:p w14:paraId="2B6D7DBA" w14:textId="77777777" w:rsidR="002852C0" w:rsidRPr="007F54B3" w:rsidRDefault="002852C0" w:rsidP="002852C0">
      <w:pPr>
        <w:rPr>
          <w:rFonts w:asciiTheme="minorHAnsi" w:hAnsiTheme="minorHAnsi"/>
        </w:rPr>
      </w:pPr>
      <w:r w:rsidRPr="007F54B3">
        <w:rPr>
          <w:rFonts w:asciiTheme="minorHAnsi" w:hAnsiTheme="minorHAnsi"/>
        </w:rPr>
        <w:t xml:space="preserve">Récit 4: </w:t>
      </w:r>
      <w:r w:rsidRPr="007F54B3">
        <w:rPr>
          <w:rFonts w:asciiTheme="minorHAnsi" w:hAnsiTheme="minorHAnsi"/>
          <w:i/>
        </w:rPr>
        <w:t>L’assassin du camp de vacances</w:t>
      </w:r>
      <w:r w:rsidRPr="007F54B3">
        <w:rPr>
          <w:rFonts w:asciiTheme="minorHAnsi" w:hAnsiTheme="minorHAnsi"/>
        </w:rPr>
        <w:t xml:space="preserve"> </w:t>
      </w:r>
    </w:p>
    <w:p w14:paraId="227D11A1" w14:textId="77777777" w:rsidR="002852C0" w:rsidRPr="007F54B3" w:rsidRDefault="002852C0" w:rsidP="002852C0">
      <w:pPr>
        <w:rPr>
          <w:rFonts w:asciiTheme="minorHAnsi" w:hAnsiTheme="minorHAnsi"/>
        </w:rPr>
      </w:pPr>
      <w:r w:rsidRPr="007F54B3">
        <w:rPr>
          <w:rFonts w:asciiTheme="minorHAnsi" w:hAnsiTheme="minorHAnsi"/>
        </w:rPr>
        <w:t>Élément déclencheur (crime)</w:t>
      </w:r>
    </w:p>
    <w:p w14:paraId="331A04C9" w14:textId="77777777" w:rsidR="002852C0" w:rsidRPr="007F54B3" w:rsidRDefault="002852C0" w:rsidP="002852C0">
      <w:pPr>
        <w:rPr>
          <w:rFonts w:asciiTheme="minorHAnsi" w:hAnsiTheme="minorHAnsi"/>
        </w:rPr>
      </w:pPr>
    </w:p>
    <w:p w14:paraId="08366ECF" w14:textId="77777777" w:rsidR="002852C0" w:rsidRPr="007F54B3" w:rsidRDefault="002852C0" w:rsidP="002852C0">
      <w:pPr>
        <w:rPr>
          <w:rFonts w:asciiTheme="minorHAnsi" w:hAnsiTheme="minorHAnsi"/>
        </w:rPr>
      </w:pPr>
    </w:p>
    <w:p w14:paraId="2B45C23C" w14:textId="77777777" w:rsidR="002852C0" w:rsidRPr="007F54B3" w:rsidRDefault="002852C0" w:rsidP="002852C0">
      <w:pPr>
        <w:rPr>
          <w:rFonts w:asciiTheme="minorHAnsi" w:hAnsiTheme="minorHAnsi"/>
        </w:rPr>
      </w:pPr>
    </w:p>
    <w:p w14:paraId="2E3932C4" w14:textId="77777777" w:rsidR="002852C0" w:rsidRPr="007F54B3" w:rsidRDefault="002852C0" w:rsidP="002852C0">
      <w:pPr>
        <w:rPr>
          <w:rFonts w:asciiTheme="minorHAnsi" w:hAnsiTheme="minorHAnsi"/>
        </w:rPr>
      </w:pPr>
    </w:p>
    <w:p w14:paraId="635D612B" w14:textId="77777777" w:rsidR="002852C0" w:rsidRPr="007F54B3" w:rsidRDefault="002852C0" w:rsidP="002852C0">
      <w:pPr>
        <w:rPr>
          <w:rFonts w:asciiTheme="minorHAnsi" w:hAnsiTheme="minorHAnsi"/>
        </w:rPr>
      </w:pPr>
      <w:r w:rsidRPr="007F54B3">
        <w:rPr>
          <w:rFonts w:asciiTheme="minorHAnsi" w:hAnsiTheme="minorHAnsi"/>
        </w:rPr>
        <w:t>------------------------------------------------------------------------------------------------------------</w:t>
      </w:r>
    </w:p>
    <w:p w14:paraId="106591E8" w14:textId="77777777" w:rsidR="002852C0" w:rsidRPr="007F54B3" w:rsidRDefault="002852C0" w:rsidP="002852C0">
      <w:pPr>
        <w:rPr>
          <w:rFonts w:asciiTheme="minorHAnsi" w:hAnsiTheme="minorHAnsi"/>
          <w:i/>
        </w:rPr>
      </w:pPr>
      <w:r w:rsidRPr="007F54B3">
        <w:rPr>
          <w:rFonts w:asciiTheme="minorHAnsi" w:hAnsiTheme="minorHAnsi"/>
        </w:rPr>
        <w:t xml:space="preserve">Récit 4: </w:t>
      </w:r>
      <w:r w:rsidRPr="007F54B3">
        <w:rPr>
          <w:rFonts w:asciiTheme="minorHAnsi" w:hAnsiTheme="minorHAnsi"/>
          <w:i/>
        </w:rPr>
        <w:t>L’assassin du camp de vacances</w:t>
      </w:r>
    </w:p>
    <w:p w14:paraId="239B183F" w14:textId="77777777" w:rsidR="002852C0" w:rsidRPr="007F54B3" w:rsidRDefault="002852C0" w:rsidP="002852C0">
      <w:pPr>
        <w:rPr>
          <w:rFonts w:asciiTheme="minorHAnsi" w:hAnsiTheme="minorHAnsi"/>
        </w:rPr>
      </w:pPr>
      <w:r w:rsidRPr="007F54B3">
        <w:rPr>
          <w:rFonts w:asciiTheme="minorHAnsi" w:hAnsiTheme="minorHAnsi"/>
        </w:rPr>
        <w:t>Péripéties (indices et pistes qui conduisent à la résolution de l’intrigue)</w:t>
      </w:r>
    </w:p>
    <w:p w14:paraId="0FFDEDC0" w14:textId="77777777" w:rsidR="002852C0" w:rsidRPr="007F54B3" w:rsidRDefault="002852C0" w:rsidP="002852C0">
      <w:pPr>
        <w:rPr>
          <w:rFonts w:asciiTheme="minorHAnsi" w:hAnsiTheme="minorHAnsi"/>
        </w:rPr>
      </w:pPr>
    </w:p>
    <w:p w14:paraId="1B968F75" w14:textId="77777777" w:rsidR="002852C0" w:rsidRPr="007F54B3" w:rsidRDefault="002852C0" w:rsidP="002852C0">
      <w:pPr>
        <w:rPr>
          <w:rFonts w:asciiTheme="minorHAnsi" w:hAnsiTheme="minorHAnsi"/>
        </w:rPr>
      </w:pPr>
    </w:p>
    <w:p w14:paraId="7A0A3186" w14:textId="77777777" w:rsidR="002852C0" w:rsidRPr="007F54B3" w:rsidRDefault="002852C0" w:rsidP="002852C0">
      <w:pPr>
        <w:rPr>
          <w:rFonts w:asciiTheme="minorHAnsi" w:hAnsiTheme="minorHAnsi"/>
        </w:rPr>
      </w:pPr>
    </w:p>
    <w:p w14:paraId="741AE075" w14:textId="77777777" w:rsidR="002852C0" w:rsidRPr="007F54B3" w:rsidRDefault="002852C0" w:rsidP="002852C0">
      <w:pPr>
        <w:rPr>
          <w:rFonts w:asciiTheme="minorHAnsi" w:hAnsiTheme="minorHAnsi"/>
        </w:rPr>
      </w:pPr>
    </w:p>
    <w:p w14:paraId="4621CF3B" w14:textId="77777777" w:rsidR="002852C0" w:rsidRPr="007F54B3" w:rsidRDefault="002852C0" w:rsidP="002852C0">
      <w:pPr>
        <w:rPr>
          <w:rFonts w:asciiTheme="minorHAnsi" w:hAnsiTheme="minorHAnsi"/>
        </w:rPr>
      </w:pPr>
      <w:r w:rsidRPr="007F54B3">
        <w:rPr>
          <w:rFonts w:asciiTheme="minorHAnsi" w:hAnsiTheme="minorHAnsi"/>
        </w:rPr>
        <w:t>------------------------------------------------------------------------------------------------------------</w:t>
      </w:r>
    </w:p>
    <w:p w14:paraId="1A17E579" w14:textId="77777777" w:rsidR="002852C0" w:rsidRPr="007F54B3" w:rsidRDefault="002852C0" w:rsidP="002852C0">
      <w:pPr>
        <w:rPr>
          <w:rFonts w:asciiTheme="minorHAnsi" w:hAnsiTheme="minorHAnsi"/>
          <w:i/>
        </w:rPr>
      </w:pPr>
      <w:r w:rsidRPr="007F54B3">
        <w:rPr>
          <w:rFonts w:asciiTheme="minorHAnsi" w:hAnsiTheme="minorHAnsi"/>
        </w:rPr>
        <w:t xml:space="preserve">Récit 4: </w:t>
      </w:r>
      <w:r w:rsidRPr="007F54B3">
        <w:rPr>
          <w:rFonts w:asciiTheme="minorHAnsi" w:hAnsiTheme="minorHAnsi"/>
          <w:i/>
        </w:rPr>
        <w:t>L’assassin du camp de vacances</w:t>
      </w:r>
    </w:p>
    <w:p w14:paraId="21CB2109" w14:textId="77777777" w:rsidR="002852C0" w:rsidRPr="007F54B3" w:rsidRDefault="002852C0" w:rsidP="002852C0">
      <w:pPr>
        <w:rPr>
          <w:rFonts w:asciiTheme="minorHAnsi" w:hAnsiTheme="minorHAnsi"/>
        </w:rPr>
      </w:pPr>
      <w:r w:rsidRPr="007F54B3">
        <w:rPr>
          <w:rFonts w:asciiTheme="minorHAnsi" w:hAnsiTheme="minorHAnsi"/>
        </w:rPr>
        <w:t>Péripéties (indices et pistes qui conduisent à la résolution de l’intrigue)</w:t>
      </w:r>
    </w:p>
    <w:p w14:paraId="08BF1417" w14:textId="77777777" w:rsidR="002852C0" w:rsidRPr="007F54B3" w:rsidRDefault="002852C0" w:rsidP="002852C0">
      <w:pPr>
        <w:rPr>
          <w:rFonts w:asciiTheme="minorHAnsi" w:hAnsiTheme="minorHAnsi"/>
        </w:rPr>
      </w:pPr>
    </w:p>
    <w:p w14:paraId="25726437" w14:textId="77777777" w:rsidR="002852C0" w:rsidRPr="007F54B3" w:rsidRDefault="002852C0" w:rsidP="002852C0">
      <w:pPr>
        <w:rPr>
          <w:rFonts w:asciiTheme="minorHAnsi" w:hAnsiTheme="minorHAnsi"/>
        </w:rPr>
      </w:pPr>
    </w:p>
    <w:p w14:paraId="307B4BC0" w14:textId="77777777" w:rsidR="002852C0" w:rsidRPr="007F54B3" w:rsidRDefault="002852C0" w:rsidP="002852C0">
      <w:pPr>
        <w:rPr>
          <w:rFonts w:asciiTheme="minorHAnsi" w:hAnsiTheme="minorHAnsi"/>
        </w:rPr>
      </w:pPr>
    </w:p>
    <w:p w14:paraId="0515E051" w14:textId="77777777" w:rsidR="002852C0" w:rsidRPr="007F54B3" w:rsidRDefault="002852C0" w:rsidP="002852C0">
      <w:pPr>
        <w:rPr>
          <w:rFonts w:asciiTheme="minorHAnsi" w:hAnsiTheme="minorHAnsi"/>
        </w:rPr>
      </w:pPr>
    </w:p>
    <w:p w14:paraId="334B358E" w14:textId="77777777" w:rsidR="002852C0" w:rsidRPr="007F54B3" w:rsidRDefault="002852C0" w:rsidP="002852C0">
      <w:pPr>
        <w:rPr>
          <w:rFonts w:asciiTheme="minorHAnsi" w:hAnsiTheme="minorHAnsi"/>
        </w:rPr>
      </w:pPr>
      <w:r w:rsidRPr="007F54B3">
        <w:rPr>
          <w:rFonts w:asciiTheme="minorHAnsi" w:hAnsiTheme="minorHAnsi"/>
        </w:rPr>
        <w:t>------------------------------------------------------------------------------------------------------------</w:t>
      </w:r>
    </w:p>
    <w:p w14:paraId="67524FEA" w14:textId="77777777" w:rsidR="002852C0" w:rsidRPr="007F54B3" w:rsidRDefault="002852C0" w:rsidP="002852C0">
      <w:pPr>
        <w:rPr>
          <w:rFonts w:asciiTheme="minorHAnsi" w:hAnsiTheme="minorHAnsi"/>
        </w:rPr>
      </w:pPr>
      <w:r w:rsidRPr="007F54B3">
        <w:rPr>
          <w:rFonts w:asciiTheme="minorHAnsi" w:hAnsiTheme="minorHAnsi"/>
        </w:rPr>
        <w:t xml:space="preserve">Récit 4: </w:t>
      </w:r>
      <w:r w:rsidRPr="007F54B3">
        <w:rPr>
          <w:rFonts w:asciiTheme="minorHAnsi" w:hAnsiTheme="minorHAnsi"/>
          <w:i/>
        </w:rPr>
        <w:t>L’assassin du camp de vacances</w:t>
      </w:r>
    </w:p>
    <w:p w14:paraId="5BD0C136" w14:textId="77777777" w:rsidR="002852C0" w:rsidRPr="007F54B3" w:rsidRDefault="002852C0" w:rsidP="002852C0">
      <w:pPr>
        <w:rPr>
          <w:rFonts w:asciiTheme="minorHAnsi" w:hAnsiTheme="minorHAnsi"/>
        </w:rPr>
      </w:pPr>
      <w:r w:rsidRPr="007F54B3">
        <w:rPr>
          <w:rFonts w:asciiTheme="minorHAnsi" w:hAnsiTheme="minorHAnsi"/>
        </w:rPr>
        <w:t>Dénouement (dévoilement du coupable)</w:t>
      </w:r>
    </w:p>
    <w:p w14:paraId="72912276" w14:textId="77777777" w:rsidR="002852C0" w:rsidRPr="007F54B3" w:rsidRDefault="002852C0" w:rsidP="002852C0">
      <w:pPr>
        <w:rPr>
          <w:rFonts w:asciiTheme="minorHAnsi" w:hAnsiTheme="minorHAnsi"/>
        </w:rPr>
      </w:pPr>
    </w:p>
    <w:p w14:paraId="44E3EDA5" w14:textId="77777777" w:rsidR="002852C0" w:rsidRPr="007F54B3" w:rsidRDefault="002852C0" w:rsidP="002852C0">
      <w:pPr>
        <w:rPr>
          <w:rFonts w:asciiTheme="minorHAnsi" w:hAnsiTheme="minorHAnsi"/>
        </w:rPr>
      </w:pPr>
    </w:p>
    <w:p w14:paraId="7720B89E" w14:textId="77777777" w:rsidR="002852C0" w:rsidRPr="007F54B3" w:rsidRDefault="002852C0" w:rsidP="002852C0">
      <w:pPr>
        <w:rPr>
          <w:rFonts w:asciiTheme="minorHAnsi" w:hAnsiTheme="minorHAnsi"/>
        </w:rPr>
      </w:pPr>
    </w:p>
    <w:p w14:paraId="3D5771E5" w14:textId="77777777" w:rsidR="002852C0" w:rsidRPr="007F54B3" w:rsidRDefault="002852C0" w:rsidP="002852C0">
      <w:pPr>
        <w:rPr>
          <w:rFonts w:asciiTheme="minorHAnsi" w:hAnsiTheme="minorHAnsi"/>
        </w:rPr>
      </w:pPr>
    </w:p>
    <w:p w14:paraId="5EB938A1" w14:textId="77777777" w:rsidR="002852C0" w:rsidRPr="007F54B3" w:rsidRDefault="002852C0" w:rsidP="002852C0">
      <w:pPr>
        <w:rPr>
          <w:rFonts w:asciiTheme="minorHAnsi" w:hAnsiTheme="minorHAnsi"/>
        </w:rPr>
      </w:pPr>
      <w:r w:rsidRPr="007F54B3">
        <w:rPr>
          <w:rFonts w:asciiTheme="minorHAnsi" w:hAnsiTheme="minorHAnsi"/>
        </w:rPr>
        <w:t>------------------------------------------------------------------------------------------------------------</w:t>
      </w:r>
    </w:p>
    <w:p w14:paraId="02BE5B8C" w14:textId="77777777" w:rsidR="002852C0" w:rsidRPr="007F54B3" w:rsidRDefault="002852C0" w:rsidP="002852C0">
      <w:pPr>
        <w:rPr>
          <w:rFonts w:asciiTheme="minorHAnsi" w:hAnsiTheme="minorHAnsi"/>
        </w:rPr>
      </w:pPr>
      <w:r w:rsidRPr="007F54B3">
        <w:rPr>
          <w:rFonts w:asciiTheme="minorHAnsi" w:hAnsiTheme="minorHAnsi"/>
          <w:b/>
        </w:rPr>
        <w:br w:type="page"/>
      </w:r>
      <w:r w:rsidRPr="007F54B3">
        <w:rPr>
          <w:rFonts w:asciiTheme="minorHAnsi" w:hAnsiTheme="minorHAnsi"/>
        </w:rPr>
        <w:lastRenderedPageBreak/>
        <w:t>------------------------------------------------------------------------------------------------------------</w:t>
      </w:r>
    </w:p>
    <w:p w14:paraId="5BCAC247" w14:textId="77777777" w:rsidR="002852C0" w:rsidRPr="007F54B3" w:rsidRDefault="002852C0" w:rsidP="002852C0">
      <w:pPr>
        <w:rPr>
          <w:rFonts w:asciiTheme="minorHAnsi" w:hAnsiTheme="minorHAnsi"/>
          <w:i/>
        </w:rPr>
      </w:pPr>
      <w:r w:rsidRPr="007F54B3">
        <w:rPr>
          <w:rFonts w:asciiTheme="minorHAnsi" w:hAnsiTheme="minorHAnsi"/>
        </w:rPr>
        <w:t xml:space="preserve">Récit 5: </w:t>
      </w:r>
      <w:r w:rsidRPr="007F54B3">
        <w:rPr>
          <w:rFonts w:asciiTheme="minorHAnsi" w:hAnsiTheme="minorHAnsi"/>
          <w:i/>
        </w:rPr>
        <w:t>Le voleur d’enfants</w:t>
      </w:r>
    </w:p>
    <w:p w14:paraId="0C8C1562" w14:textId="77777777" w:rsidR="002852C0" w:rsidRPr="007F54B3" w:rsidRDefault="002852C0" w:rsidP="002852C0">
      <w:pPr>
        <w:rPr>
          <w:rFonts w:asciiTheme="minorHAnsi" w:hAnsiTheme="minorHAnsi"/>
        </w:rPr>
      </w:pPr>
      <w:r w:rsidRPr="007F54B3">
        <w:rPr>
          <w:rFonts w:asciiTheme="minorHAnsi" w:hAnsiTheme="minorHAnsi"/>
        </w:rPr>
        <w:t>Situation de départ</w:t>
      </w:r>
    </w:p>
    <w:p w14:paraId="751D172E" w14:textId="77777777" w:rsidR="002852C0" w:rsidRPr="007F54B3" w:rsidRDefault="002852C0" w:rsidP="002852C0">
      <w:pPr>
        <w:rPr>
          <w:rFonts w:asciiTheme="minorHAnsi" w:hAnsiTheme="minorHAnsi"/>
        </w:rPr>
      </w:pPr>
    </w:p>
    <w:p w14:paraId="780F43F5" w14:textId="77777777" w:rsidR="002852C0" w:rsidRPr="007F54B3" w:rsidRDefault="002852C0" w:rsidP="002852C0">
      <w:pPr>
        <w:rPr>
          <w:rFonts w:asciiTheme="minorHAnsi" w:hAnsiTheme="minorHAnsi"/>
        </w:rPr>
      </w:pPr>
    </w:p>
    <w:p w14:paraId="7CAEFEC5" w14:textId="77777777" w:rsidR="002852C0" w:rsidRPr="007F54B3" w:rsidRDefault="002852C0" w:rsidP="002852C0">
      <w:pPr>
        <w:rPr>
          <w:rFonts w:asciiTheme="minorHAnsi" w:hAnsiTheme="minorHAnsi"/>
        </w:rPr>
      </w:pPr>
    </w:p>
    <w:p w14:paraId="6070B3A4" w14:textId="77777777" w:rsidR="002852C0" w:rsidRPr="007F54B3" w:rsidRDefault="002852C0" w:rsidP="002852C0">
      <w:pPr>
        <w:rPr>
          <w:rFonts w:asciiTheme="minorHAnsi" w:hAnsiTheme="minorHAnsi"/>
        </w:rPr>
      </w:pPr>
    </w:p>
    <w:p w14:paraId="5EA87FF4" w14:textId="77777777" w:rsidR="002852C0" w:rsidRPr="007F54B3" w:rsidRDefault="002852C0" w:rsidP="002852C0">
      <w:pPr>
        <w:rPr>
          <w:rFonts w:asciiTheme="minorHAnsi" w:hAnsiTheme="minorHAnsi"/>
        </w:rPr>
      </w:pPr>
      <w:r w:rsidRPr="007F54B3">
        <w:rPr>
          <w:rFonts w:asciiTheme="minorHAnsi" w:hAnsiTheme="minorHAnsi"/>
        </w:rPr>
        <w:t>------------------------------------------------------------------------------------------------------------</w:t>
      </w:r>
    </w:p>
    <w:p w14:paraId="0141AAA2" w14:textId="77777777" w:rsidR="002852C0" w:rsidRPr="007F54B3" w:rsidRDefault="002852C0" w:rsidP="002852C0">
      <w:pPr>
        <w:rPr>
          <w:rFonts w:asciiTheme="minorHAnsi" w:hAnsiTheme="minorHAnsi"/>
          <w:i/>
        </w:rPr>
      </w:pPr>
      <w:r w:rsidRPr="007F54B3">
        <w:rPr>
          <w:rFonts w:asciiTheme="minorHAnsi" w:hAnsiTheme="minorHAnsi"/>
        </w:rPr>
        <w:t xml:space="preserve">Récit 5: </w:t>
      </w:r>
      <w:r w:rsidRPr="007F54B3">
        <w:rPr>
          <w:rFonts w:asciiTheme="minorHAnsi" w:hAnsiTheme="minorHAnsi"/>
          <w:i/>
        </w:rPr>
        <w:t>Le voleur d’enfants</w:t>
      </w:r>
    </w:p>
    <w:p w14:paraId="4F3BA70C" w14:textId="77777777" w:rsidR="002852C0" w:rsidRPr="007F54B3" w:rsidRDefault="002852C0" w:rsidP="002852C0">
      <w:pPr>
        <w:rPr>
          <w:rFonts w:asciiTheme="minorHAnsi" w:hAnsiTheme="minorHAnsi"/>
        </w:rPr>
      </w:pPr>
      <w:r w:rsidRPr="007F54B3">
        <w:rPr>
          <w:rFonts w:asciiTheme="minorHAnsi" w:hAnsiTheme="minorHAnsi"/>
        </w:rPr>
        <w:t>Élément déclencheur (crime)</w:t>
      </w:r>
    </w:p>
    <w:p w14:paraId="3E8458EB" w14:textId="77777777" w:rsidR="002852C0" w:rsidRPr="007F54B3" w:rsidRDefault="002852C0" w:rsidP="002852C0">
      <w:pPr>
        <w:rPr>
          <w:rFonts w:asciiTheme="minorHAnsi" w:hAnsiTheme="minorHAnsi"/>
        </w:rPr>
      </w:pPr>
    </w:p>
    <w:p w14:paraId="76540157" w14:textId="77777777" w:rsidR="002852C0" w:rsidRPr="007F54B3" w:rsidRDefault="002852C0" w:rsidP="002852C0">
      <w:pPr>
        <w:rPr>
          <w:rFonts w:asciiTheme="minorHAnsi" w:hAnsiTheme="minorHAnsi"/>
        </w:rPr>
      </w:pPr>
    </w:p>
    <w:p w14:paraId="0FC45BDF" w14:textId="77777777" w:rsidR="002852C0" w:rsidRPr="007F54B3" w:rsidRDefault="002852C0" w:rsidP="002852C0">
      <w:pPr>
        <w:rPr>
          <w:rFonts w:asciiTheme="minorHAnsi" w:hAnsiTheme="minorHAnsi"/>
        </w:rPr>
      </w:pPr>
    </w:p>
    <w:p w14:paraId="7B0537D3" w14:textId="77777777" w:rsidR="002852C0" w:rsidRPr="007F54B3" w:rsidRDefault="002852C0" w:rsidP="002852C0">
      <w:pPr>
        <w:rPr>
          <w:rFonts w:asciiTheme="minorHAnsi" w:hAnsiTheme="minorHAnsi"/>
        </w:rPr>
      </w:pPr>
    </w:p>
    <w:p w14:paraId="123B943D" w14:textId="77777777" w:rsidR="002852C0" w:rsidRPr="007F54B3" w:rsidRDefault="002852C0" w:rsidP="002852C0">
      <w:pPr>
        <w:rPr>
          <w:rFonts w:asciiTheme="minorHAnsi" w:hAnsiTheme="minorHAnsi"/>
        </w:rPr>
      </w:pPr>
      <w:r w:rsidRPr="007F54B3">
        <w:rPr>
          <w:rFonts w:asciiTheme="minorHAnsi" w:hAnsiTheme="minorHAnsi"/>
        </w:rPr>
        <w:t>------------------------------------------------------------------------------------------------------------</w:t>
      </w:r>
    </w:p>
    <w:p w14:paraId="12B2A1EF" w14:textId="77777777" w:rsidR="002852C0" w:rsidRPr="007F54B3" w:rsidRDefault="002852C0" w:rsidP="002852C0">
      <w:pPr>
        <w:rPr>
          <w:rFonts w:asciiTheme="minorHAnsi" w:hAnsiTheme="minorHAnsi"/>
          <w:i/>
        </w:rPr>
      </w:pPr>
      <w:r w:rsidRPr="007F54B3">
        <w:rPr>
          <w:rFonts w:asciiTheme="minorHAnsi" w:hAnsiTheme="minorHAnsi"/>
        </w:rPr>
        <w:t xml:space="preserve">Récit 5: </w:t>
      </w:r>
      <w:r w:rsidRPr="007F54B3">
        <w:rPr>
          <w:rFonts w:asciiTheme="minorHAnsi" w:hAnsiTheme="minorHAnsi"/>
          <w:i/>
        </w:rPr>
        <w:t>Le voleur d’enfants</w:t>
      </w:r>
    </w:p>
    <w:p w14:paraId="69FB0305" w14:textId="77777777" w:rsidR="002852C0" w:rsidRPr="007F54B3" w:rsidRDefault="002852C0" w:rsidP="002852C0">
      <w:pPr>
        <w:rPr>
          <w:rFonts w:asciiTheme="minorHAnsi" w:hAnsiTheme="minorHAnsi"/>
        </w:rPr>
      </w:pPr>
      <w:r w:rsidRPr="007F54B3">
        <w:rPr>
          <w:rFonts w:asciiTheme="minorHAnsi" w:hAnsiTheme="minorHAnsi"/>
        </w:rPr>
        <w:t>Péripéties (indices et pistes qui conduisent à la résolution de l’intrigue)</w:t>
      </w:r>
    </w:p>
    <w:p w14:paraId="5DAFD5AB" w14:textId="77777777" w:rsidR="002852C0" w:rsidRPr="007F54B3" w:rsidRDefault="002852C0" w:rsidP="002852C0">
      <w:pPr>
        <w:rPr>
          <w:rFonts w:asciiTheme="minorHAnsi" w:hAnsiTheme="minorHAnsi"/>
        </w:rPr>
      </w:pPr>
    </w:p>
    <w:p w14:paraId="3DA4EED1" w14:textId="77777777" w:rsidR="002852C0" w:rsidRPr="007F54B3" w:rsidRDefault="002852C0" w:rsidP="002852C0">
      <w:pPr>
        <w:rPr>
          <w:rFonts w:asciiTheme="minorHAnsi" w:hAnsiTheme="minorHAnsi"/>
        </w:rPr>
      </w:pPr>
    </w:p>
    <w:p w14:paraId="7B6A9EC4" w14:textId="77777777" w:rsidR="002852C0" w:rsidRPr="007F54B3" w:rsidRDefault="002852C0" w:rsidP="002852C0">
      <w:pPr>
        <w:rPr>
          <w:rFonts w:asciiTheme="minorHAnsi" w:hAnsiTheme="minorHAnsi"/>
        </w:rPr>
      </w:pPr>
    </w:p>
    <w:p w14:paraId="4459B30C" w14:textId="77777777" w:rsidR="002852C0" w:rsidRPr="007F54B3" w:rsidRDefault="002852C0" w:rsidP="002852C0">
      <w:pPr>
        <w:rPr>
          <w:rFonts w:asciiTheme="minorHAnsi" w:hAnsiTheme="minorHAnsi"/>
        </w:rPr>
      </w:pPr>
    </w:p>
    <w:p w14:paraId="4036B84A" w14:textId="77777777" w:rsidR="002852C0" w:rsidRPr="007F54B3" w:rsidRDefault="002852C0" w:rsidP="002852C0">
      <w:pPr>
        <w:rPr>
          <w:rFonts w:asciiTheme="minorHAnsi" w:hAnsiTheme="minorHAnsi"/>
        </w:rPr>
      </w:pPr>
      <w:r w:rsidRPr="007F54B3">
        <w:rPr>
          <w:rFonts w:asciiTheme="minorHAnsi" w:hAnsiTheme="minorHAnsi"/>
        </w:rPr>
        <w:t>------------------------------------------------------------------------------------------------------------</w:t>
      </w:r>
    </w:p>
    <w:p w14:paraId="0E48BC10" w14:textId="77777777" w:rsidR="002852C0" w:rsidRPr="007F54B3" w:rsidRDefault="002852C0" w:rsidP="002852C0">
      <w:pPr>
        <w:rPr>
          <w:rFonts w:asciiTheme="minorHAnsi" w:hAnsiTheme="minorHAnsi"/>
          <w:i/>
        </w:rPr>
      </w:pPr>
      <w:r w:rsidRPr="007F54B3">
        <w:rPr>
          <w:rFonts w:asciiTheme="minorHAnsi" w:hAnsiTheme="minorHAnsi"/>
        </w:rPr>
        <w:t xml:space="preserve">Récit 5: </w:t>
      </w:r>
      <w:r w:rsidRPr="007F54B3">
        <w:rPr>
          <w:rFonts w:asciiTheme="minorHAnsi" w:hAnsiTheme="minorHAnsi"/>
          <w:i/>
        </w:rPr>
        <w:t>Le voleur d’enfants</w:t>
      </w:r>
    </w:p>
    <w:p w14:paraId="176368BD" w14:textId="77777777" w:rsidR="002852C0" w:rsidRPr="007F54B3" w:rsidRDefault="002852C0" w:rsidP="002852C0">
      <w:pPr>
        <w:rPr>
          <w:rFonts w:asciiTheme="minorHAnsi" w:hAnsiTheme="minorHAnsi"/>
        </w:rPr>
      </w:pPr>
      <w:r w:rsidRPr="007F54B3">
        <w:rPr>
          <w:rFonts w:asciiTheme="minorHAnsi" w:hAnsiTheme="minorHAnsi"/>
        </w:rPr>
        <w:t>Péripéties (indices et pistes qui conduisent à la résolution de l’intrigue)</w:t>
      </w:r>
    </w:p>
    <w:p w14:paraId="5BB5D39B" w14:textId="77777777" w:rsidR="002852C0" w:rsidRPr="007F54B3" w:rsidRDefault="002852C0" w:rsidP="002852C0">
      <w:pPr>
        <w:rPr>
          <w:rFonts w:asciiTheme="minorHAnsi" w:hAnsiTheme="minorHAnsi"/>
        </w:rPr>
      </w:pPr>
    </w:p>
    <w:p w14:paraId="6983BCF2" w14:textId="77777777" w:rsidR="002852C0" w:rsidRPr="007F54B3" w:rsidRDefault="002852C0" w:rsidP="002852C0">
      <w:pPr>
        <w:rPr>
          <w:rFonts w:asciiTheme="minorHAnsi" w:hAnsiTheme="minorHAnsi"/>
        </w:rPr>
      </w:pPr>
    </w:p>
    <w:p w14:paraId="7DF46F5F" w14:textId="77777777" w:rsidR="002852C0" w:rsidRPr="007F54B3" w:rsidRDefault="002852C0" w:rsidP="002852C0">
      <w:pPr>
        <w:rPr>
          <w:rFonts w:asciiTheme="minorHAnsi" w:hAnsiTheme="minorHAnsi"/>
        </w:rPr>
      </w:pPr>
    </w:p>
    <w:p w14:paraId="25617916" w14:textId="77777777" w:rsidR="002852C0" w:rsidRPr="007F54B3" w:rsidRDefault="002852C0" w:rsidP="002852C0">
      <w:pPr>
        <w:rPr>
          <w:rFonts w:asciiTheme="minorHAnsi" w:hAnsiTheme="minorHAnsi"/>
        </w:rPr>
      </w:pPr>
    </w:p>
    <w:p w14:paraId="276F1849" w14:textId="77777777" w:rsidR="002852C0" w:rsidRPr="007F54B3" w:rsidRDefault="002852C0" w:rsidP="002852C0">
      <w:pPr>
        <w:rPr>
          <w:rFonts w:asciiTheme="minorHAnsi" w:hAnsiTheme="minorHAnsi"/>
        </w:rPr>
      </w:pPr>
      <w:r w:rsidRPr="007F54B3">
        <w:rPr>
          <w:rFonts w:asciiTheme="minorHAnsi" w:hAnsiTheme="minorHAnsi"/>
        </w:rPr>
        <w:t>------------------------------------------------------------------------------------------------------------</w:t>
      </w:r>
    </w:p>
    <w:p w14:paraId="6C037372" w14:textId="77777777" w:rsidR="002852C0" w:rsidRPr="007F54B3" w:rsidRDefault="002852C0" w:rsidP="002852C0">
      <w:pPr>
        <w:rPr>
          <w:rFonts w:asciiTheme="minorHAnsi" w:hAnsiTheme="minorHAnsi"/>
        </w:rPr>
      </w:pPr>
      <w:r w:rsidRPr="007F54B3">
        <w:rPr>
          <w:rFonts w:asciiTheme="minorHAnsi" w:hAnsiTheme="minorHAnsi"/>
        </w:rPr>
        <w:t xml:space="preserve">Récit 5: </w:t>
      </w:r>
      <w:r w:rsidRPr="007F54B3">
        <w:rPr>
          <w:rFonts w:asciiTheme="minorHAnsi" w:hAnsiTheme="minorHAnsi"/>
          <w:i/>
        </w:rPr>
        <w:t>Le voleur d’enfants</w:t>
      </w:r>
    </w:p>
    <w:p w14:paraId="5B70CED4" w14:textId="77777777" w:rsidR="002852C0" w:rsidRPr="007F54B3" w:rsidRDefault="002852C0" w:rsidP="002852C0">
      <w:pPr>
        <w:rPr>
          <w:rFonts w:asciiTheme="minorHAnsi" w:hAnsiTheme="minorHAnsi"/>
        </w:rPr>
      </w:pPr>
      <w:r w:rsidRPr="007F54B3">
        <w:rPr>
          <w:rFonts w:asciiTheme="minorHAnsi" w:hAnsiTheme="minorHAnsi"/>
        </w:rPr>
        <w:t>Dénouement (dévoilement du coupable)</w:t>
      </w:r>
    </w:p>
    <w:p w14:paraId="11BB82F2" w14:textId="77777777" w:rsidR="002852C0" w:rsidRPr="007F54B3" w:rsidRDefault="002852C0" w:rsidP="002852C0">
      <w:pPr>
        <w:rPr>
          <w:rFonts w:asciiTheme="minorHAnsi" w:hAnsiTheme="minorHAnsi"/>
        </w:rPr>
      </w:pPr>
    </w:p>
    <w:p w14:paraId="619B2EEA" w14:textId="77777777" w:rsidR="002852C0" w:rsidRPr="007F54B3" w:rsidRDefault="002852C0" w:rsidP="002852C0">
      <w:pPr>
        <w:rPr>
          <w:rFonts w:asciiTheme="minorHAnsi" w:hAnsiTheme="minorHAnsi"/>
        </w:rPr>
      </w:pPr>
    </w:p>
    <w:p w14:paraId="1963BF45" w14:textId="77777777" w:rsidR="002852C0" w:rsidRPr="007F54B3" w:rsidRDefault="002852C0" w:rsidP="002852C0">
      <w:pPr>
        <w:rPr>
          <w:rFonts w:asciiTheme="minorHAnsi" w:hAnsiTheme="minorHAnsi"/>
        </w:rPr>
      </w:pPr>
    </w:p>
    <w:p w14:paraId="22AD8200" w14:textId="77777777" w:rsidR="002852C0" w:rsidRPr="007F54B3" w:rsidRDefault="002852C0" w:rsidP="002852C0">
      <w:pPr>
        <w:rPr>
          <w:rFonts w:asciiTheme="minorHAnsi" w:hAnsiTheme="minorHAnsi"/>
        </w:rPr>
      </w:pPr>
    </w:p>
    <w:p w14:paraId="7560FBDC" w14:textId="77777777" w:rsidR="002852C0" w:rsidRPr="007F54B3" w:rsidRDefault="002852C0" w:rsidP="002852C0">
      <w:pPr>
        <w:rPr>
          <w:rFonts w:asciiTheme="minorHAnsi" w:hAnsiTheme="minorHAnsi"/>
        </w:rPr>
      </w:pPr>
      <w:r w:rsidRPr="007F54B3">
        <w:rPr>
          <w:rFonts w:asciiTheme="minorHAnsi" w:hAnsiTheme="minorHAnsi"/>
        </w:rPr>
        <w:t>------------------------------------------------------------------------------------------------------------</w:t>
      </w:r>
    </w:p>
    <w:p w14:paraId="404E6DDF" w14:textId="77777777" w:rsidR="008F2B28" w:rsidRDefault="002852C0" w:rsidP="002852C0">
      <w:pPr>
        <w:jc w:val="center"/>
        <w:rPr>
          <w:rFonts w:asciiTheme="minorHAnsi" w:hAnsiTheme="minorHAnsi"/>
          <w:b/>
        </w:rPr>
      </w:pPr>
      <w:r w:rsidRPr="007F54B3">
        <w:rPr>
          <w:rFonts w:asciiTheme="minorHAnsi" w:hAnsiTheme="minorHAnsi"/>
          <w:b/>
        </w:rPr>
        <w:br w:type="page"/>
      </w:r>
    </w:p>
    <w:p w14:paraId="114BB86C" w14:textId="77777777" w:rsidR="008F2B28" w:rsidRDefault="008F2B28" w:rsidP="002852C0">
      <w:pPr>
        <w:jc w:val="center"/>
        <w:rPr>
          <w:rFonts w:asciiTheme="minorHAnsi" w:hAnsiTheme="minorHAnsi"/>
          <w:b/>
        </w:rPr>
      </w:pPr>
    </w:p>
    <w:p w14:paraId="24AB1A2A" w14:textId="1BD9E5A5" w:rsidR="002852C0" w:rsidRPr="008F2B28" w:rsidRDefault="002852C0" w:rsidP="002852C0">
      <w:pPr>
        <w:jc w:val="center"/>
        <w:rPr>
          <w:rFonts w:asciiTheme="minorHAnsi" w:hAnsiTheme="minorHAnsi"/>
          <w:b/>
          <w:sz w:val="28"/>
          <w:szCs w:val="28"/>
        </w:rPr>
      </w:pPr>
      <w:r w:rsidRPr="008F2B28">
        <w:rPr>
          <w:rFonts w:asciiTheme="minorHAnsi" w:eastAsia="Arial Unicode MS" w:hAnsiTheme="minorHAnsi" w:cs="Arial Unicode MS"/>
          <w:b/>
          <w:bCs/>
          <w:color w:val="0070C0"/>
          <w:sz w:val="28"/>
          <w:szCs w:val="28"/>
          <w:u w:color="000000"/>
          <w:bdr w:val="nil"/>
          <w:lang w:val="de-DE"/>
        </w:rPr>
        <w:t>FICHE 8</w:t>
      </w:r>
      <w:r w:rsidRPr="008F2B28">
        <w:rPr>
          <w:rFonts w:asciiTheme="minorHAnsi" w:hAnsiTheme="minorHAnsi"/>
          <w:b/>
          <w:sz w:val="28"/>
          <w:szCs w:val="28"/>
        </w:rPr>
        <w:t> : Je visualise mon récit</w:t>
      </w:r>
    </w:p>
    <w:p w14:paraId="53177ED2" w14:textId="77777777" w:rsidR="002852C0" w:rsidRPr="007F54B3" w:rsidRDefault="002852C0" w:rsidP="002852C0">
      <w:pPr>
        <w:rPr>
          <w:rFonts w:asciiTheme="minorHAnsi" w:hAnsiTheme="minorHAnsi"/>
        </w:rPr>
      </w:pPr>
    </w:p>
    <w:p w14:paraId="476915A8" w14:textId="77777777" w:rsidR="002852C0" w:rsidRPr="007F54B3" w:rsidRDefault="002852C0" w:rsidP="002852C0">
      <w:pPr>
        <w:rPr>
          <w:rFonts w:asciiTheme="minorHAnsi" w:hAnsiTheme="minorHAnsi"/>
          <w:bCs/>
        </w:rPr>
      </w:pPr>
      <w:r w:rsidRPr="007F54B3">
        <w:rPr>
          <w:rFonts w:asciiTheme="minorHAnsi" w:hAnsiTheme="minorHAnsi"/>
          <w:bCs/>
        </w:rPr>
        <w:t>Fais-toi une image mentale de tes personnages, du lieu et du temps où se passe l’action de ton récit d’intrigue policière.</w:t>
      </w:r>
    </w:p>
    <w:p w14:paraId="25709FEE" w14:textId="77777777" w:rsidR="002852C0" w:rsidRPr="007F54B3" w:rsidRDefault="002852C0" w:rsidP="002852C0">
      <w:pPr>
        <w:rPr>
          <w:rFonts w:asciiTheme="minorHAnsi" w:hAnsiTheme="minorHAnsi"/>
        </w:rPr>
      </w:pPr>
    </w:p>
    <w:p w14:paraId="6CB43564" w14:textId="77777777" w:rsidR="002852C0" w:rsidRDefault="002852C0" w:rsidP="002852C0">
      <w:pPr>
        <w:rPr>
          <w:rFonts w:asciiTheme="minorHAnsi" w:hAnsiTheme="minorHAnsi"/>
        </w:rPr>
      </w:pPr>
      <w:r w:rsidRPr="007F54B3">
        <w:rPr>
          <w:rFonts w:asciiTheme="minorHAnsi" w:hAnsiTheme="minorHAnsi"/>
        </w:rPr>
        <w:t xml:space="preserve">Je décris mes </w:t>
      </w:r>
      <w:r w:rsidRPr="007F54B3">
        <w:rPr>
          <w:rFonts w:asciiTheme="minorHAnsi" w:hAnsiTheme="minorHAnsi"/>
          <w:b/>
        </w:rPr>
        <w:t>personnages</w:t>
      </w:r>
      <w:r w:rsidRPr="007F54B3">
        <w:rPr>
          <w:rFonts w:asciiTheme="minorHAnsi" w:hAnsiTheme="minorHAnsi"/>
        </w:rPr>
        <w:t xml:space="preserve"> (victime, inspecteur, témoins, suspects, coupable ainsi qu’un personnage ayant une carrière en justice).</w:t>
      </w:r>
    </w:p>
    <w:p w14:paraId="20EEB3AB" w14:textId="77777777" w:rsidR="008F2B28" w:rsidRPr="007F54B3" w:rsidRDefault="008F2B28" w:rsidP="002852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167AD0A4" w14:textId="77777777" w:rsidTr="005E386B">
        <w:tc>
          <w:tcPr>
            <w:tcW w:w="8856" w:type="dxa"/>
          </w:tcPr>
          <w:p w14:paraId="5871258D" w14:textId="77777777" w:rsidR="002852C0" w:rsidRPr="007F54B3" w:rsidRDefault="002852C0" w:rsidP="005E386B">
            <w:pPr>
              <w:rPr>
                <w:rFonts w:asciiTheme="minorHAnsi" w:hAnsiTheme="minorHAnsi"/>
              </w:rPr>
            </w:pPr>
            <w:r w:rsidRPr="007F54B3">
              <w:rPr>
                <w:rFonts w:asciiTheme="minorHAnsi" w:hAnsiTheme="minorHAnsi"/>
              </w:rPr>
              <w:t>Victime :</w:t>
            </w:r>
          </w:p>
          <w:p w14:paraId="07BA858B" w14:textId="77777777" w:rsidR="002852C0" w:rsidRPr="007F54B3" w:rsidRDefault="002852C0" w:rsidP="005E386B">
            <w:pPr>
              <w:rPr>
                <w:rFonts w:asciiTheme="minorHAnsi" w:hAnsiTheme="minorHAnsi"/>
              </w:rPr>
            </w:pPr>
          </w:p>
          <w:p w14:paraId="19A1C784" w14:textId="77777777" w:rsidR="002852C0" w:rsidRPr="007F54B3" w:rsidRDefault="002852C0" w:rsidP="005E386B">
            <w:pPr>
              <w:rPr>
                <w:rFonts w:asciiTheme="minorHAnsi" w:hAnsiTheme="minorHAnsi"/>
              </w:rPr>
            </w:pPr>
          </w:p>
          <w:p w14:paraId="6E6FD842" w14:textId="77777777" w:rsidR="002852C0" w:rsidRPr="007F54B3" w:rsidRDefault="002852C0" w:rsidP="005E386B">
            <w:pPr>
              <w:rPr>
                <w:rFonts w:asciiTheme="minorHAnsi" w:hAnsiTheme="minorHAnsi"/>
              </w:rPr>
            </w:pPr>
          </w:p>
          <w:p w14:paraId="53C85CDA" w14:textId="77777777" w:rsidR="002852C0" w:rsidRPr="007F54B3" w:rsidRDefault="002852C0" w:rsidP="005E386B">
            <w:pPr>
              <w:rPr>
                <w:rFonts w:asciiTheme="minorHAnsi" w:hAnsiTheme="minorHAnsi"/>
              </w:rPr>
            </w:pPr>
          </w:p>
          <w:p w14:paraId="489F0138" w14:textId="77777777" w:rsidR="002852C0" w:rsidRPr="007F54B3" w:rsidRDefault="002852C0" w:rsidP="005E386B">
            <w:pPr>
              <w:rPr>
                <w:rFonts w:asciiTheme="minorHAnsi" w:hAnsiTheme="minorHAnsi"/>
              </w:rPr>
            </w:pPr>
          </w:p>
          <w:p w14:paraId="16FE9C03" w14:textId="77777777" w:rsidR="002852C0" w:rsidRPr="007F54B3" w:rsidRDefault="002852C0" w:rsidP="005E386B">
            <w:pPr>
              <w:rPr>
                <w:rFonts w:asciiTheme="minorHAnsi" w:hAnsiTheme="minorHAnsi"/>
              </w:rPr>
            </w:pPr>
            <w:r w:rsidRPr="007F54B3">
              <w:rPr>
                <w:rFonts w:asciiTheme="minorHAnsi" w:hAnsiTheme="minorHAnsi"/>
              </w:rPr>
              <w:t>Inspecteur (p.ex., policier ou policière) :</w:t>
            </w:r>
          </w:p>
          <w:p w14:paraId="40B3CA53" w14:textId="77777777" w:rsidR="002852C0" w:rsidRPr="007F54B3" w:rsidRDefault="002852C0" w:rsidP="005E386B">
            <w:pPr>
              <w:rPr>
                <w:rFonts w:asciiTheme="minorHAnsi" w:hAnsiTheme="minorHAnsi"/>
              </w:rPr>
            </w:pPr>
          </w:p>
          <w:p w14:paraId="4C65A493" w14:textId="77777777" w:rsidR="002852C0" w:rsidRPr="007F54B3" w:rsidRDefault="002852C0" w:rsidP="005E386B">
            <w:pPr>
              <w:rPr>
                <w:rFonts w:asciiTheme="minorHAnsi" w:hAnsiTheme="minorHAnsi"/>
              </w:rPr>
            </w:pPr>
          </w:p>
          <w:p w14:paraId="72676DBF" w14:textId="77777777" w:rsidR="002852C0" w:rsidRPr="007F54B3" w:rsidRDefault="002852C0" w:rsidP="005E386B">
            <w:pPr>
              <w:rPr>
                <w:rFonts w:asciiTheme="minorHAnsi" w:hAnsiTheme="minorHAnsi"/>
              </w:rPr>
            </w:pPr>
          </w:p>
          <w:p w14:paraId="04EA2A22" w14:textId="77777777" w:rsidR="002852C0" w:rsidRPr="007F54B3" w:rsidRDefault="002852C0" w:rsidP="005E386B">
            <w:pPr>
              <w:rPr>
                <w:rFonts w:asciiTheme="minorHAnsi" w:hAnsiTheme="minorHAnsi"/>
              </w:rPr>
            </w:pPr>
          </w:p>
          <w:p w14:paraId="265F03A4" w14:textId="77777777" w:rsidR="002852C0" w:rsidRPr="007F54B3" w:rsidRDefault="002852C0" w:rsidP="005E386B">
            <w:pPr>
              <w:rPr>
                <w:rFonts w:asciiTheme="minorHAnsi" w:hAnsiTheme="minorHAnsi"/>
              </w:rPr>
            </w:pPr>
          </w:p>
          <w:p w14:paraId="261B6147" w14:textId="77777777" w:rsidR="002852C0" w:rsidRPr="007F54B3" w:rsidRDefault="002852C0" w:rsidP="005E386B">
            <w:pPr>
              <w:rPr>
                <w:rFonts w:asciiTheme="minorHAnsi" w:hAnsiTheme="minorHAnsi"/>
              </w:rPr>
            </w:pPr>
            <w:r w:rsidRPr="007F54B3">
              <w:rPr>
                <w:rFonts w:asciiTheme="minorHAnsi" w:hAnsiTheme="minorHAnsi"/>
              </w:rPr>
              <w:t>Témoins (au moins 2) :</w:t>
            </w:r>
          </w:p>
          <w:p w14:paraId="036FAB33" w14:textId="77777777" w:rsidR="002852C0" w:rsidRPr="007F54B3" w:rsidRDefault="002852C0" w:rsidP="005E386B">
            <w:pPr>
              <w:rPr>
                <w:rFonts w:asciiTheme="minorHAnsi" w:hAnsiTheme="minorHAnsi"/>
              </w:rPr>
            </w:pPr>
          </w:p>
          <w:p w14:paraId="6E078529" w14:textId="77777777" w:rsidR="002852C0" w:rsidRPr="007F54B3" w:rsidRDefault="002852C0" w:rsidP="005E386B">
            <w:pPr>
              <w:rPr>
                <w:rFonts w:asciiTheme="minorHAnsi" w:hAnsiTheme="minorHAnsi"/>
              </w:rPr>
            </w:pPr>
          </w:p>
          <w:p w14:paraId="318C7A98" w14:textId="77777777" w:rsidR="002852C0" w:rsidRPr="007F54B3" w:rsidRDefault="002852C0" w:rsidP="005E386B">
            <w:pPr>
              <w:rPr>
                <w:rFonts w:asciiTheme="minorHAnsi" w:hAnsiTheme="minorHAnsi"/>
              </w:rPr>
            </w:pPr>
          </w:p>
          <w:p w14:paraId="7547E711" w14:textId="77777777" w:rsidR="002852C0" w:rsidRPr="007F54B3" w:rsidRDefault="002852C0" w:rsidP="005E386B">
            <w:pPr>
              <w:rPr>
                <w:rFonts w:asciiTheme="minorHAnsi" w:hAnsiTheme="minorHAnsi"/>
              </w:rPr>
            </w:pPr>
          </w:p>
          <w:p w14:paraId="62786CD0" w14:textId="77777777" w:rsidR="002852C0" w:rsidRPr="007F54B3" w:rsidRDefault="002852C0" w:rsidP="005E386B">
            <w:pPr>
              <w:rPr>
                <w:rFonts w:asciiTheme="minorHAnsi" w:hAnsiTheme="minorHAnsi"/>
              </w:rPr>
            </w:pPr>
          </w:p>
          <w:p w14:paraId="40F3484C" w14:textId="77777777" w:rsidR="002852C0" w:rsidRPr="007F54B3" w:rsidRDefault="002852C0" w:rsidP="005E386B">
            <w:pPr>
              <w:rPr>
                <w:rFonts w:asciiTheme="minorHAnsi" w:hAnsiTheme="minorHAnsi"/>
              </w:rPr>
            </w:pPr>
          </w:p>
          <w:p w14:paraId="50295231" w14:textId="77777777" w:rsidR="002852C0" w:rsidRPr="007F54B3" w:rsidRDefault="002852C0" w:rsidP="005E386B">
            <w:pPr>
              <w:rPr>
                <w:rFonts w:asciiTheme="minorHAnsi" w:hAnsiTheme="minorHAnsi"/>
              </w:rPr>
            </w:pPr>
            <w:r w:rsidRPr="007F54B3">
              <w:rPr>
                <w:rFonts w:asciiTheme="minorHAnsi" w:hAnsiTheme="minorHAnsi"/>
              </w:rPr>
              <w:t>Suspect(s) :</w:t>
            </w:r>
          </w:p>
          <w:p w14:paraId="5C42FFAF" w14:textId="77777777" w:rsidR="002852C0" w:rsidRPr="007F54B3" w:rsidRDefault="002852C0" w:rsidP="005E386B">
            <w:pPr>
              <w:rPr>
                <w:rFonts w:asciiTheme="minorHAnsi" w:hAnsiTheme="minorHAnsi"/>
              </w:rPr>
            </w:pPr>
          </w:p>
          <w:p w14:paraId="1157CD45" w14:textId="77777777" w:rsidR="002852C0" w:rsidRPr="007F54B3" w:rsidRDefault="002852C0" w:rsidP="005E386B">
            <w:pPr>
              <w:rPr>
                <w:rFonts w:asciiTheme="minorHAnsi" w:hAnsiTheme="minorHAnsi"/>
              </w:rPr>
            </w:pPr>
          </w:p>
          <w:p w14:paraId="706A8ABC" w14:textId="77777777" w:rsidR="002852C0" w:rsidRPr="007F54B3" w:rsidRDefault="002852C0" w:rsidP="005E386B">
            <w:pPr>
              <w:rPr>
                <w:rFonts w:asciiTheme="minorHAnsi" w:hAnsiTheme="minorHAnsi"/>
              </w:rPr>
            </w:pPr>
          </w:p>
          <w:p w14:paraId="425930C1" w14:textId="77777777" w:rsidR="002852C0" w:rsidRPr="007F54B3" w:rsidRDefault="002852C0" w:rsidP="005E386B">
            <w:pPr>
              <w:rPr>
                <w:rFonts w:asciiTheme="minorHAnsi" w:hAnsiTheme="minorHAnsi"/>
              </w:rPr>
            </w:pPr>
          </w:p>
          <w:p w14:paraId="72B029A9" w14:textId="77777777" w:rsidR="002852C0" w:rsidRPr="007F54B3" w:rsidRDefault="002852C0" w:rsidP="005E386B">
            <w:pPr>
              <w:rPr>
                <w:rFonts w:asciiTheme="minorHAnsi" w:hAnsiTheme="minorHAnsi"/>
              </w:rPr>
            </w:pPr>
          </w:p>
          <w:p w14:paraId="6B3B3885" w14:textId="77777777" w:rsidR="002852C0" w:rsidRPr="007F54B3" w:rsidRDefault="002852C0" w:rsidP="005E386B">
            <w:pPr>
              <w:rPr>
                <w:rFonts w:asciiTheme="minorHAnsi" w:hAnsiTheme="minorHAnsi"/>
              </w:rPr>
            </w:pPr>
            <w:r w:rsidRPr="007F54B3">
              <w:rPr>
                <w:rFonts w:asciiTheme="minorHAnsi" w:hAnsiTheme="minorHAnsi"/>
              </w:rPr>
              <w:t>Coupable :</w:t>
            </w:r>
          </w:p>
          <w:p w14:paraId="59F43788" w14:textId="77777777" w:rsidR="002852C0" w:rsidRPr="007F54B3" w:rsidRDefault="002852C0" w:rsidP="005E386B">
            <w:pPr>
              <w:rPr>
                <w:rFonts w:asciiTheme="minorHAnsi" w:hAnsiTheme="minorHAnsi"/>
              </w:rPr>
            </w:pPr>
          </w:p>
          <w:p w14:paraId="090347EF" w14:textId="77777777" w:rsidR="002852C0" w:rsidRPr="007F54B3" w:rsidRDefault="002852C0" w:rsidP="005E386B">
            <w:pPr>
              <w:rPr>
                <w:rFonts w:asciiTheme="minorHAnsi" w:hAnsiTheme="minorHAnsi"/>
              </w:rPr>
            </w:pPr>
          </w:p>
          <w:p w14:paraId="5DEB4209" w14:textId="77777777" w:rsidR="002852C0" w:rsidRPr="007F54B3" w:rsidRDefault="002852C0" w:rsidP="005E386B">
            <w:pPr>
              <w:rPr>
                <w:rFonts w:asciiTheme="minorHAnsi" w:hAnsiTheme="minorHAnsi"/>
              </w:rPr>
            </w:pPr>
          </w:p>
          <w:p w14:paraId="2551458A" w14:textId="77777777" w:rsidR="002852C0" w:rsidRPr="007F54B3" w:rsidRDefault="002852C0" w:rsidP="005E386B">
            <w:pPr>
              <w:rPr>
                <w:rFonts w:asciiTheme="minorHAnsi" w:hAnsiTheme="minorHAnsi"/>
              </w:rPr>
            </w:pPr>
          </w:p>
          <w:p w14:paraId="39E572AF" w14:textId="77777777" w:rsidR="002852C0" w:rsidRPr="007F54B3" w:rsidRDefault="002852C0" w:rsidP="005E386B">
            <w:pPr>
              <w:rPr>
                <w:rFonts w:asciiTheme="minorHAnsi" w:hAnsiTheme="minorHAnsi"/>
              </w:rPr>
            </w:pPr>
            <w:r w:rsidRPr="007F54B3">
              <w:rPr>
                <w:rFonts w:asciiTheme="minorHAnsi" w:hAnsiTheme="minorHAnsi"/>
              </w:rPr>
              <w:t>Personnage(s) ayant une carrière en justice :</w:t>
            </w:r>
          </w:p>
          <w:p w14:paraId="326D7C37" w14:textId="77777777" w:rsidR="002852C0" w:rsidRPr="007F54B3" w:rsidRDefault="002852C0" w:rsidP="005E386B">
            <w:pPr>
              <w:rPr>
                <w:rFonts w:asciiTheme="minorHAnsi" w:hAnsiTheme="minorHAnsi"/>
              </w:rPr>
            </w:pPr>
          </w:p>
          <w:p w14:paraId="2D431F40" w14:textId="77777777" w:rsidR="002852C0" w:rsidRPr="007F54B3" w:rsidRDefault="002852C0" w:rsidP="005E386B">
            <w:pPr>
              <w:rPr>
                <w:rFonts w:asciiTheme="minorHAnsi" w:hAnsiTheme="minorHAnsi"/>
              </w:rPr>
            </w:pPr>
          </w:p>
          <w:p w14:paraId="0312A8DB" w14:textId="77777777" w:rsidR="002852C0" w:rsidRPr="007F54B3" w:rsidRDefault="002852C0" w:rsidP="005E386B">
            <w:pPr>
              <w:rPr>
                <w:rFonts w:asciiTheme="minorHAnsi" w:hAnsiTheme="minorHAnsi"/>
              </w:rPr>
            </w:pPr>
          </w:p>
          <w:p w14:paraId="7DE47B6C" w14:textId="77777777" w:rsidR="002852C0" w:rsidRPr="007F54B3" w:rsidRDefault="002852C0" w:rsidP="005E386B">
            <w:pPr>
              <w:rPr>
                <w:rFonts w:asciiTheme="minorHAnsi" w:hAnsiTheme="minorHAnsi"/>
              </w:rPr>
            </w:pPr>
          </w:p>
          <w:p w14:paraId="415FE256" w14:textId="77777777" w:rsidR="002852C0" w:rsidRPr="007F54B3" w:rsidRDefault="002852C0" w:rsidP="005E386B">
            <w:pPr>
              <w:rPr>
                <w:rFonts w:asciiTheme="minorHAnsi" w:hAnsiTheme="minorHAnsi"/>
              </w:rPr>
            </w:pPr>
          </w:p>
        </w:tc>
      </w:tr>
    </w:tbl>
    <w:p w14:paraId="00A2DD6D" w14:textId="77777777" w:rsidR="002852C0" w:rsidRPr="007F54B3" w:rsidRDefault="002852C0" w:rsidP="002852C0">
      <w:pPr>
        <w:rPr>
          <w:rFonts w:asciiTheme="minorHAnsi" w:hAnsiTheme="minorHAnsi"/>
        </w:rPr>
      </w:pPr>
    </w:p>
    <w:p w14:paraId="006F75F3" w14:textId="77777777" w:rsidR="008F2B28" w:rsidRDefault="008F2B28" w:rsidP="002852C0">
      <w:pPr>
        <w:rPr>
          <w:rFonts w:asciiTheme="minorHAnsi" w:hAnsiTheme="minorHAnsi"/>
        </w:rPr>
      </w:pPr>
    </w:p>
    <w:p w14:paraId="03155AC5" w14:textId="4F0CA20D" w:rsidR="002852C0" w:rsidRPr="007F54B3" w:rsidRDefault="002852C0" w:rsidP="002852C0">
      <w:pPr>
        <w:rPr>
          <w:rFonts w:asciiTheme="minorHAnsi" w:hAnsiTheme="minorHAnsi"/>
        </w:rPr>
      </w:pPr>
      <w:r w:rsidRPr="007F54B3">
        <w:rPr>
          <w:rFonts w:asciiTheme="minorHAnsi" w:hAnsiTheme="minorHAnsi"/>
        </w:rPr>
        <w:t xml:space="preserve">Je décris le </w:t>
      </w:r>
      <w:r w:rsidRPr="007F54B3">
        <w:rPr>
          <w:rFonts w:asciiTheme="minorHAnsi" w:hAnsiTheme="minorHAnsi"/>
          <w:b/>
        </w:rPr>
        <w:t xml:space="preserve">lieu </w:t>
      </w:r>
      <w:r w:rsidRPr="007F54B3">
        <w:rPr>
          <w:rFonts w:asciiTheme="minorHAnsi" w:hAnsiTheme="minorHAnsi"/>
        </w:rPr>
        <w:t>du crime</w:t>
      </w:r>
      <w:r w:rsidR="008F2B28">
        <w:rPr>
          <w:rFonts w:asciiTheme="minorHAnsi" w:hAnsiTheme="minorHAnsi"/>
        </w:rPr>
        <w:t>.</w:t>
      </w:r>
      <w:r w:rsidRPr="007F54B3">
        <w:rPr>
          <w:rFonts w:asciiTheme="minorHAnsi" w:hAnsiTheme="minorHAns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32869166" w14:textId="77777777" w:rsidTr="005E386B">
        <w:tc>
          <w:tcPr>
            <w:tcW w:w="8856" w:type="dxa"/>
          </w:tcPr>
          <w:p w14:paraId="6547E592" w14:textId="77777777" w:rsidR="002852C0" w:rsidRPr="007F54B3" w:rsidRDefault="002852C0" w:rsidP="005E386B">
            <w:pPr>
              <w:rPr>
                <w:rFonts w:asciiTheme="minorHAnsi" w:hAnsiTheme="minorHAnsi"/>
              </w:rPr>
            </w:pPr>
          </w:p>
          <w:p w14:paraId="123F0B9C" w14:textId="77777777" w:rsidR="002852C0" w:rsidRPr="007F54B3" w:rsidRDefault="002852C0" w:rsidP="005E386B">
            <w:pPr>
              <w:rPr>
                <w:rFonts w:asciiTheme="minorHAnsi" w:hAnsiTheme="minorHAnsi"/>
              </w:rPr>
            </w:pPr>
          </w:p>
          <w:p w14:paraId="17AD2AAE" w14:textId="77777777" w:rsidR="002852C0" w:rsidRPr="007F54B3" w:rsidRDefault="002852C0" w:rsidP="005E386B">
            <w:pPr>
              <w:rPr>
                <w:rFonts w:asciiTheme="minorHAnsi" w:hAnsiTheme="minorHAnsi"/>
              </w:rPr>
            </w:pPr>
          </w:p>
          <w:p w14:paraId="694B01DE" w14:textId="77777777" w:rsidR="002852C0" w:rsidRPr="007F54B3" w:rsidRDefault="002852C0" w:rsidP="005E386B">
            <w:pPr>
              <w:rPr>
                <w:rFonts w:asciiTheme="minorHAnsi" w:hAnsiTheme="minorHAnsi"/>
              </w:rPr>
            </w:pPr>
          </w:p>
          <w:p w14:paraId="7D938560" w14:textId="77777777" w:rsidR="002852C0" w:rsidRPr="007F54B3" w:rsidRDefault="002852C0" w:rsidP="005E386B">
            <w:pPr>
              <w:rPr>
                <w:rFonts w:asciiTheme="minorHAnsi" w:hAnsiTheme="minorHAnsi"/>
              </w:rPr>
            </w:pPr>
          </w:p>
          <w:p w14:paraId="1F70AB03" w14:textId="77777777" w:rsidR="002852C0" w:rsidRPr="007F54B3" w:rsidRDefault="002852C0" w:rsidP="005E386B">
            <w:pPr>
              <w:rPr>
                <w:rFonts w:asciiTheme="minorHAnsi" w:hAnsiTheme="minorHAnsi"/>
              </w:rPr>
            </w:pPr>
          </w:p>
          <w:p w14:paraId="405D64BC" w14:textId="77777777" w:rsidR="002852C0" w:rsidRPr="007F54B3" w:rsidRDefault="002852C0" w:rsidP="005E386B">
            <w:pPr>
              <w:rPr>
                <w:rFonts w:asciiTheme="minorHAnsi" w:hAnsiTheme="minorHAnsi"/>
              </w:rPr>
            </w:pPr>
          </w:p>
          <w:p w14:paraId="59EE678C" w14:textId="77777777" w:rsidR="002852C0" w:rsidRPr="007F54B3" w:rsidRDefault="002852C0" w:rsidP="005E386B">
            <w:pPr>
              <w:rPr>
                <w:rFonts w:asciiTheme="minorHAnsi" w:hAnsiTheme="minorHAnsi"/>
              </w:rPr>
            </w:pPr>
          </w:p>
          <w:p w14:paraId="2A074B3D" w14:textId="77777777" w:rsidR="002852C0" w:rsidRPr="007F54B3" w:rsidRDefault="002852C0" w:rsidP="005E386B">
            <w:pPr>
              <w:rPr>
                <w:rFonts w:asciiTheme="minorHAnsi" w:hAnsiTheme="minorHAnsi"/>
              </w:rPr>
            </w:pPr>
          </w:p>
          <w:p w14:paraId="74DE33C8" w14:textId="77777777" w:rsidR="002852C0" w:rsidRPr="007F54B3" w:rsidRDefault="002852C0" w:rsidP="005E386B">
            <w:pPr>
              <w:rPr>
                <w:rFonts w:asciiTheme="minorHAnsi" w:hAnsiTheme="minorHAnsi"/>
              </w:rPr>
            </w:pPr>
          </w:p>
          <w:p w14:paraId="0B756A95" w14:textId="77777777" w:rsidR="002852C0" w:rsidRPr="007F54B3" w:rsidRDefault="002852C0" w:rsidP="005E386B">
            <w:pPr>
              <w:rPr>
                <w:rFonts w:asciiTheme="minorHAnsi" w:hAnsiTheme="minorHAnsi"/>
              </w:rPr>
            </w:pPr>
          </w:p>
        </w:tc>
      </w:tr>
    </w:tbl>
    <w:p w14:paraId="6F84C387" w14:textId="77777777" w:rsidR="002852C0" w:rsidRPr="007F54B3" w:rsidRDefault="002852C0" w:rsidP="002852C0">
      <w:pPr>
        <w:rPr>
          <w:rFonts w:asciiTheme="minorHAnsi" w:hAnsiTheme="minorHAnsi"/>
        </w:rPr>
      </w:pPr>
    </w:p>
    <w:p w14:paraId="534E0B33" w14:textId="77777777" w:rsidR="002852C0" w:rsidRPr="007F54B3" w:rsidRDefault="002852C0" w:rsidP="002852C0">
      <w:pPr>
        <w:rPr>
          <w:rFonts w:asciiTheme="minorHAnsi" w:hAnsiTheme="minorHAnsi"/>
        </w:rPr>
      </w:pPr>
      <w:r w:rsidRPr="007F54B3">
        <w:rPr>
          <w:rFonts w:asciiTheme="minorHAnsi" w:hAnsiTheme="minorHAnsi"/>
        </w:rPr>
        <w:t xml:space="preserve">Je décris le </w:t>
      </w:r>
      <w:r w:rsidRPr="007F54B3">
        <w:rPr>
          <w:rFonts w:asciiTheme="minorHAnsi" w:hAnsiTheme="minorHAnsi"/>
          <w:b/>
        </w:rPr>
        <w:t>temps</w:t>
      </w:r>
      <w:r w:rsidRPr="007F54B3">
        <w:rPr>
          <w:rFonts w:asciiTheme="minorHAnsi" w:hAnsiTheme="minorHAnsi"/>
        </w:rPr>
        <w:t xml:space="preserve"> de l’année, le jour et la saison.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3956265A" w14:textId="77777777" w:rsidTr="005E386B">
        <w:tc>
          <w:tcPr>
            <w:tcW w:w="8856" w:type="dxa"/>
          </w:tcPr>
          <w:p w14:paraId="741098CA" w14:textId="77777777" w:rsidR="002852C0" w:rsidRPr="007F54B3" w:rsidRDefault="002852C0" w:rsidP="005E386B">
            <w:pPr>
              <w:rPr>
                <w:rFonts w:asciiTheme="minorHAnsi" w:hAnsiTheme="minorHAnsi"/>
              </w:rPr>
            </w:pPr>
          </w:p>
          <w:p w14:paraId="3BC2617D" w14:textId="77777777" w:rsidR="002852C0" w:rsidRPr="007F54B3" w:rsidRDefault="002852C0" w:rsidP="005E386B">
            <w:pPr>
              <w:rPr>
                <w:rFonts w:asciiTheme="minorHAnsi" w:hAnsiTheme="minorHAnsi"/>
              </w:rPr>
            </w:pPr>
          </w:p>
          <w:p w14:paraId="2B22C5AA" w14:textId="77777777" w:rsidR="002852C0" w:rsidRPr="007F54B3" w:rsidRDefault="002852C0" w:rsidP="005E386B">
            <w:pPr>
              <w:rPr>
                <w:rFonts w:asciiTheme="minorHAnsi" w:hAnsiTheme="minorHAnsi"/>
              </w:rPr>
            </w:pPr>
          </w:p>
          <w:p w14:paraId="7005C8A5" w14:textId="77777777" w:rsidR="002852C0" w:rsidRPr="007F54B3" w:rsidRDefault="002852C0" w:rsidP="005E386B">
            <w:pPr>
              <w:rPr>
                <w:rFonts w:asciiTheme="minorHAnsi" w:hAnsiTheme="minorHAnsi"/>
              </w:rPr>
            </w:pPr>
          </w:p>
          <w:p w14:paraId="28EF637F" w14:textId="77777777" w:rsidR="002852C0" w:rsidRPr="007F54B3" w:rsidRDefault="002852C0" w:rsidP="005E386B">
            <w:pPr>
              <w:rPr>
                <w:rFonts w:asciiTheme="minorHAnsi" w:hAnsiTheme="minorHAnsi"/>
              </w:rPr>
            </w:pPr>
          </w:p>
          <w:p w14:paraId="02C8B4DD" w14:textId="77777777" w:rsidR="002852C0" w:rsidRPr="007F54B3" w:rsidRDefault="002852C0" w:rsidP="005E386B">
            <w:pPr>
              <w:rPr>
                <w:rFonts w:asciiTheme="minorHAnsi" w:hAnsiTheme="minorHAnsi"/>
              </w:rPr>
            </w:pPr>
          </w:p>
          <w:p w14:paraId="68CF3ED3" w14:textId="77777777" w:rsidR="002852C0" w:rsidRPr="007F54B3" w:rsidRDefault="002852C0" w:rsidP="005E386B">
            <w:pPr>
              <w:rPr>
                <w:rFonts w:asciiTheme="minorHAnsi" w:hAnsiTheme="minorHAnsi"/>
              </w:rPr>
            </w:pPr>
          </w:p>
          <w:p w14:paraId="71AA1BDD" w14:textId="77777777" w:rsidR="002852C0" w:rsidRPr="007F54B3" w:rsidRDefault="002852C0" w:rsidP="005E386B">
            <w:pPr>
              <w:rPr>
                <w:rFonts w:asciiTheme="minorHAnsi" w:hAnsiTheme="minorHAnsi"/>
              </w:rPr>
            </w:pPr>
          </w:p>
          <w:p w14:paraId="25FBDDC1" w14:textId="77777777" w:rsidR="002852C0" w:rsidRPr="007F54B3" w:rsidRDefault="002852C0" w:rsidP="005E386B">
            <w:pPr>
              <w:rPr>
                <w:rFonts w:asciiTheme="minorHAnsi" w:hAnsiTheme="minorHAnsi"/>
              </w:rPr>
            </w:pPr>
          </w:p>
          <w:p w14:paraId="4A770151" w14:textId="77777777" w:rsidR="002852C0" w:rsidRPr="007F54B3" w:rsidRDefault="002852C0" w:rsidP="005E386B">
            <w:pPr>
              <w:rPr>
                <w:rFonts w:asciiTheme="minorHAnsi" w:hAnsiTheme="minorHAnsi"/>
              </w:rPr>
            </w:pPr>
          </w:p>
          <w:p w14:paraId="527A4FD9" w14:textId="77777777" w:rsidR="002852C0" w:rsidRPr="007F54B3" w:rsidRDefault="002852C0" w:rsidP="005E386B">
            <w:pPr>
              <w:rPr>
                <w:rFonts w:asciiTheme="minorHAnsi" w:hAnsiTheme="minorHAnsi"/>
              </w:rPr>
            </w:pPr>
          </w:p>
        </w:tc>
      </w:tr>
    </w:tbl>
    <w:p w14:paraId="390A2177" w14:textId="77777777" w:rsidR="002852C0" w:rsidRPr="007F54B3" w:rsidRDefault="002852C0" w:rsidP="002852C0">
      <w:pPr>
        <w:rPr>
          <w:rFonts w:asciiTheme="minorHAnsi" w:hAnsiTheme="minorHAnsi"/>
        </w:rPr>
      </w:pPr>
    </w:p>
    <w:p w14:paraId="32B19E19" w14:textId="77777777" w:rsidR="008F2B28" w:rsidRDefault="002852C0" w:rsidP="002852C0">
      <w:pPr>
        <w:jc w:val="center"/>
        <w:rPr>
          <w:rFonts w:asciiTheme="minorHAnsi" w:hAnsiTheme="minorHAnsi"/>
          <w:b/>
          <w:bCs/>
        </w:rPr>
      </w:pPr>
      <w:r w:rsidRPr="007F54B3">
        <w:rPr>
          <w:rFonts w:asciiTheme="minorHAnsi" w:hAnsiTheme="minorHAnsi"/>
          <w:b/>
          <w:bCs/>
        </w:rPr>
        <w:br w:type="page"/>
      </w:r>
    </w:p>
    <w:p w14:paraId="355BB281" w14:textId="77777777" w:rsidR="008F2B28" w:rsidRDefault="008F2B28" w:rsidP="002852C0">
      <w:pPr>
        <w:jc w:val="center"/>
        <w:rPr>
          <w:rFonts w:asciiTheme="minorHAnsi" w:hAnsiTheme="minorHAnsi"/>
          <w:b/>
          <w:bCs/>
        </w:rPr>
      </w:pPr>
    </w:p>
    <w:p w14:paraId="54B292BE" w14:textId="630AEE0F" w:rsidR="002852C0" w:rsidRPr="008F2B28" w:rsidRDefault="002852C0" w:rsidP="002852C0">
      <w:pPr>
        <w:jc w:val="center"/>
        <w:rPr>
          <w:rFonts w:asciiTheme="minorHAnsi" w:hAnsiTheme="minorHAnsi"/>
          <w:b/>
          <w:bCs/>
          <w:sz w:val="28"/>
          <w:szCs w:val="28"/>
        </w:rPr>
      </w:pPr>
      <w:r w:rsidRPr="008F2B28">
        <w:rPr>
          <w:rFonts w:asciiTheme="minorHAnsi" w:eastAsia="Arial Unicode MS" w:hAnsiTheme="minorHAnsi" w:cs="Arial Unicode MS"/>
          <w:b/>
          <w:bCs/>
          <w:color w:val="0070C0"/>
          <w:sz w:val="28"/>
          <w:szCs w:val="28"/>
          <w:u w:color="000000"/>
          <w:bdr w:val="nil"/>
          <w:lang w:val="de-DE"/>
        </w:rPr>
        <w:t>FICHE 9</w:t>
      </w:r>
      <w:r w:rsidRPr="008F2B28">
        <w:rPr>
          <w:rFonts w:asciiTheme="minorHAnsi" w:hAnsiTheme="minorHAnsi"/>
          <w:b/>
          <w:bCs/>
          <w:sz w:val="28"/>
          <w:szCs w:val="28"/>
        </w:rPr>
        <w:t> : Schéma narratif de mon récit d’intrigue policière</w:t>
      </w:r>
    </w:p>
    <w:p w14:paraId="61B46BEC" w14:textId="77777777" w:rsidR="002852C0" w:rsidRPr="007F54B3" w:rsidRDefault="002852C0" w:rsidP="002852C0">
      <w:pPr>
        <w:rPr>
          <w:rFonts w:asciiTheme="minorHAnsi" w:hAnsiTheme="minorHAnsi"/>
        </w:rPr>
      </w:pPr>
    </w:p>
    <w:p w14:paraId="619D21F6" w14:textId="77777777" w:rsidR="002852C0" w:rsidRPr="007F54B3" w:rsidRDefault="002852C0" w:rsidP="002852C0">
      <w:pPr>
        <w:rPr>
          <w:rFonts w:asciiTheme="minorHAnsi" w:hAnsiTheme="minorHAnsi"/>
        </w:rPr>
      </w:pPr>
      <w:r w:rsidRPr="007F54B3">
        <w:rPr>
          <w:rFonts w:asciiTheme="minorHAnsi" w:hAnsiTheme="minorHAnsi"/>
        </w:rPr>
        <w:t xml:space="preserve">Fais le plan de ton récit en complétant, en style télégraphique, le schéma narratif qui suit. </w:t>
      </w:r>
    </w:p>
    <w:p w14:paraId="642CC36A" w14:textId="77777777" w:rsidR="002852C0" w:rsidRPr="007F54B3" w:rsidRDefault="002852C0" w:rsidP="002852C0">
      <w:pPr>
        <w:rPr>
          <w:rFonts w:asciiTheme="minorHAnsi" w:hAnsiTheme="minorHAnsi"/>
        </w:rPr>
      </w:pPr>
    </w:p>
    <w:p w14:paraId="2451ACAD" w14:textId="77777777" w:rsidR="002852C0" w:rsidRPr="007F54B3" w:rsidRDefault="002852C0" w:rsidP="002852C0">
      <w:pPr>
        <w:rPr>
          <w:rFonts w:asciiTheme="minorHAnsi" w:hAnsiTheme="minorHAnsi"/>
        </w:rPr>
      </w:pPr>
      <w:r w:rsidRPr="007F54B3">
        <w:rPr>
          <w:rFonts w:asciiTheme="minorHAnsi" w:hAnsiTheme="minorHAnsi"/>
        </w:rPr>
        <w:t xml:space="preserve">Décris la </w:t>
      </w:r>
      <w:r w:rsidRPr="007F54B3">
        <w:rPr>
          <w:rFonts w:asciiTheme="minorHAnsi" w:hAnsiTheme="minorHAnsi"/>
          <w:b/>
        </w:rPr>
        <w:t>situation de départ</w:t>
      </w:r>
      <w:r w:rsidRPr="007F54B3">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0DAA320C" w14:textId="77777777" w:rsidTr="005E386B">
        <w:tc>
          <w:tcPr>
            <w:tcW w:w="8856" w:type="dxa"/>
          </w:tcPr>
          <w:p w14:paraId="6C5A234A" w14:textId="77777777" w:rsidR="002852C0" w:rsidRPr="007F54B3" w:rsidRDefault="002852C0" w:rsidP="005E386B">
            <w:pPr>
              <w:rPr>
                <w:rFonts w:asciiTheme="minorHAnsi" w:hAnsiTheme="minorHAnsi"/>
              </w:rPr>
            </w:pPr>
          </w:p>
          <w:p w14:paraId="5908C1CC" w14:textId="77777777" w:rsidR="002852C0" w:rsidRPr="007F54B3" w:rsidRDefault="002852C0" w:rsidP="005E386B">
            <w:pPr>
              <w:rPr>
                <w:rFonts w:asciiTheme="minorHAnsi" w:hAnsiTheme="minorHAnsi"/>
              </w:rPr>
            </w:pPr>
          </w:p>
          <w:p w14:paraId="4935A3F3" w14:textId="77777777" w:rsidR="002852C0" w:rsidRPr="007F54B3" w:rsidRDefault="002852C0" w:rsidP="005E386B">
            <w:pPr>
              <w:rPr>
                <w:rFonts w:asciiTheme="minorHAnsi" w:hAnsiTheme="minorHAnsi"/>
              </w:rPr>
            </w:pPr>
          </w:p>
          <w:p w14:paraId="29DF7AAB" w14:textId="77777777" w:rsidR="002852C0" w:rsidRPr="007F54B3" w:rsidRDefault="002852C0" w:rsidP="005E386B">
            <w:pPr>
              <w:rPr>
                <w:rFonts w:asciiTheme="minorHAnsi" w:hAnsiTheme="minorHAnsi"/>
              </w:rPr>
            </w:pPr>
          </w:p>
          <w:p w14:paraId="7D71C058" w14:textId="77777777" w:rsidR="002852C0" w:rsidRPr="007F54B3" w:rsidRDefault="002852C0" w:rsidP="005E386B">
            <w:pPr>
              <w:rPr>
                <w:rFonts w:asciiTheme="minorHAnsi" w:hAnsiTheme="minorHAnsi"/>
              </w:rPr>
            </w:pPr>
          </w:p>
          <w:p w14:paraId="0FECE216" w14:textId="77777777" w:rsidR="002852C0" w:rsidRPr="007F54B3" w:rsidRDefault="002852C0" w:rsidP="005E386B">
            <w:pPr>
              <w:rPr>
                <w:rFonts w:asciiTheme="minorHAnsi" w:hAnsiTheme="minorHAnsi"/>
              </w:rPr>
            </w:pPr>
          </w:p>
        </w:tc>
      </w:tr>
    </w:tbl>
    <w:p w14:paraId="554EB7D9" w14:textId="77777777" w:rsidR="002852C0" w:rsidRPr="007F54B3" w:rsidRDefault="002852C0" w:rsidP="002852C0">
      <w:pPr>
        <w:rPr>
          <w:rFonts w:asciiTheme="minorHAnsi" w:hAnsiTheme="minorHAnsi"/>
        </w:rPr>
      </w:pPr>
    </w:p>
    <w:p w14:paraId="47EFD03B" w14:textId="77777777" w:rsidR="002852C0" w:rsidRPr="007F54B3" w:rsidRDefault="002852C0" w:rsidP="002852C0">
      <w:pPr>
        <w:rPr>
          <w:rFonts w:asciiTheme="minorHAnsi" w:hAnsiTheme="minorHAnsi"/>
        </w:rPr>
      </w:pPr>
      <w:r w:rsidRPr="007F54B3">
        <w:rPr>
          <w:rFonts w:asciiTheme="minorHAnsi" w:hAnsiTheme="minorHAnsi"/>
        </w:rPr>
        <w:t>Décris l’</w:t>
      </w:r>
      <w:r w:rsidRPr="007F54B3">
        <w:rPr>
          <w:rFonts w:asciiTheme="minorHAnsi" w:hAnsiTheme="minorHAnsi"/>
          <w:b/>
        </w:rPr>
        <w:t>élément</w:t>
      </w:r>
      <w:r w:rsidRPr="007F54B3">
        <w:rPr>
          <w:rFonts w:asciiTheme="minorHAnsi" w:hAnsiTheme="minorHAnsi"/>
        </w:rPr>
        <w:t xml:space="preserve"> </w:t>
      </w:r>
      <w:r w:rsidRPr="007F54B3">
        <w:rPr>
          <w:rFonts w:asciiTheme="minorHAnsi" w:hAnsiTheme="minorHAnsi"/>
          <w:b/>
        </w:rPr>
        <w:t>déclencheur</w:t>
      </w:r>
      <w:r w:rsidRPr="007F54B3">
        <w:rPr>
          <w:rFonts w:asciiTheme="minorHAnsi" w:hAnsiTheme="minorHAnsi"/>
        </w:rPr>
        <w:t xml:space="preserve"> (Quel est le crime?).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25435674" w14:textId="77777777" w:rsidTr="005E386B">
        <w:tc>
          <w:tcPr>
            <w:tcW w:w="8856" w:type="dxa"/>
          </w:tcPr>
          <w:p w14:paraId="56143D73" w14:textId="77777777" w:rsidR="002852C0" w:rsidRPr="007F54B3" w:rsidRDefault="002852C0" w:rsidP="005E386B">
            <w:pPr>
              <w:rPr>
                <w:rFonts w:asciiTheme="minorHAnsi" w:hAnsiTheme="minorHAnsi"/>
              </w:rPr>
            </w:pPr>
          </w:p>
          <w:p w14:paraId="618652B2" w14:textId="77777777" w:rsidR="002852C0" w:rsidRPr="007F54B3" w:rsidRDefault="002852C0" w:rsidP="005E386B">
            <w:pPr>
              <w:rPr>
                <w:rFonts w:asciiTheme="minorHAnsi" w:hAnsiTheme="minorHAnsi"/>
              </w:rPr>
            </w:pPr>
          </w:p>
          <w:p w14:paraId="791F6268" w14:textId="77777777" w:rsidR="002852C0" w:rsidRPr="007F54B3" w:rsidRDefault="002852C0" w:rsidP="005E386B">
            <w:pPr>
              <w:rPr>
                <w:rFonts w:asciiTheme="minorHAnsi" w:hAnsiTheme="minorHAnsi"/>
              </w:rPr>
            </w:pPr>
          </w:p>
          <w:p w14:paraId="440F37A0" w14:textId="77777777" w:rsidR="002852C0" w:rsidRPr="007F54B3" w:rsidRDefault="002852C0" w:rsidP="005E386B">
            <w:pPr>
              <w:rPr>
                <w:rFonts w:asciiTheme="minorHAnsi" w:hAnsiTheme="minorHAnsi"/>
              </w:rPr>
            </w:pPr>
          </w:p>
          <w:p w14:paraId="16D5DB1B" w14:textId="77777777" w:rsidR="002852C0" w:rsidRPr="007F54B3" w:rsidRDefault="002852C0" w:rsidP="005E386B">
            <w:pPr>
              <w:rPr>
                <w:rFonts w:asciiTheme="minorHAnsi" w:hAnsiTheme="minorHAnsi"/>
              </w:rPr>
            </w:pPr>
          </w:p>
        </w:tc>
      </w:tr>
    </w:tbl>
    <w:p w14:paraId="23586A19" w14:textId="77777777" w:rsidR="002852C0" w:rsidRPr="007F54B3" w:rsidRDefault="002852C0" w:rsidP="002852C0">
      <w:pPr>
        <w:rPr>
          <w:rFonts w:asciiTheme="minorHAnsi" w:hAnsiTheme="minorHAnsi"/>
        </w:rPr>
      </w:pPr>
    </w:p>
    <w:p w14:paraId="11EAFF47" w14:textId="77777777" w:rsidR="002852C0" w:rsidRPr="007F54B3" w:rsidRDefault="002852C0" w:rsidP="002852C0">
      <w:pPr>
        <w:rPr>
          <w:rFonts w:asciiTheme="minorHAnsi" w:hAnsiTheme="minorHAnsi"/>
        </w:rPr>
      </w:pPr>
      <w:r w:rsidRPr="007F54B3">
        <w:rPr>
          <w:rFonts w:asciiTheme="minorHAnsi" w:hAnsiTheme="minorHAnsi"/>
        </w:rPr>
        <w:t xml:space="preserve">Décris les </w:t>
      </w:r>
      <w:r w:rsidRPr="007F54B3">
        <w:rPr>
          <w:rFonts w:asciiTheme="minorHAnsi" w:hAnsiTheme="minorHAnsi"/>
          <w:b/>
        </w:rPr>
        <w:t xml:space="preserve">péripéties </w:t>
      </w:r>
      <w:r w:rsidRPr="007F54B3">
        <w:rPr>
          <w:rFonts w:asciiTheme="minorHAnsi" w:hAnsiTheme="minorHAnsi"/>
        </w:rPr>
        <w:t>(Quels sont les</w:t>
      </w:r>
      <w:r w:rsidRPr="007F54B3">
        <w:rPr>
          <w:rFonts w:asciiTheme="minorHAnsi" w:hAnsiTheme="minorHAnsi"/>
          <w:b/>
        </w:rPr>
        <w:t xml:space="preserve"> </w:t>
      </w:r>
      <w:r w:rsidRPr="007F54B3">
        <w:rPr>
          <w:rFonts w:asciiTheme="minorHAnsi" w:hAnsiTheme="minorHAnsi"/>
        </w:rPr>
        <w:t xml:space="preserve">indices et les pistes qui vont conduire à la résolution de l’intrigue?).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29B5F850" w14:textId="77777777" w:rsidTr="005E386B">
        <w:tc>
          <w:tcPr>
            <w:tcW w:w="8856" w:type="dxa"/>
          </w:tcPr>
          <w:p w14:paraId="7F4FF120" w14:textId="77777777" w:rsidR="002852C0" w:rsidRPr="007F54B3" w:rsidRDefault="002852C0" w:rsidP="005E386B">
            <w:pPr>
              <w:rPr>
                <w:rFonts w:asciiTheme="minorHAnsi" w:hAnsiTheme="minorHAnsi"/>
              </w:rPr>
            </w:pPr>
          </w:p>
          <w:p w14:paraId="38E24A84" w14:textId="77777777" w:rsidR="002852C0" w:rsidRPr="007F54B3" w:rsidRDefault="002852C0" w:rsidP="005E386B">
            <w:pPr>
              <w:rPr>
                <w:rFonts w:asciiTheme="minorHAnsi" w:hAnsiTheme="minorHAnsi"/>
              </w:rPr>
            </w:pPr>
            <w:r w:rsidRPr="007F54B3">
              <w:rPr>
                <w:rFonts w:asciiTheme="minorHAnsi" w:hAnsiTheme="minorHAnsi"/>
              </w:rPr>
              <w:t>1</w:t>
            </w:r>
            <w:r w:rsidRPr="007F54B3">
              <w:rPr>
                <w:rFonts w:asciiTheme="minorHAnsi" w:hAnsiTheme="minorHAnsi"/>
                <w:vertAlign w:val="superscript"/>
              </w:rPr>
              <w:t>ère</w:t>
            </w:r>
            <w:r w:rsidRPr="007F54B3">
              <w:rPr>
                <w:rFonts w:asciiTheme="minorHAnsi" w:hAnsiTheme="minorHAnsi"/>
              </w:rPr>
              <w:t xml:space="preserve"> péripétie :</w:t>
            </w:r>
          </w:p>
          <w:p w14:paraId="5C518763" w14:textId="77777777" w:rsidR="002852C0" w:rsidRPr="007F54B3" w:rsidRDefault="002852C0" w:rsidP="005E386B">
            <w:pPr>
              <w:rPr>
                <w:rFonts w:asciiTheme="minorHAnsi" w:hAnsiTheme="minorHAnsi"/>
              </w:rPr>
            </w:pPr>
          </w:p>
          <w:p w14:paraId="3EC3CE36" w14:textId="77777777" w:rsidR="002852C0" w:rsidRPr="007F54B3" w:rsidRDefault="002852C0" w:rsidP="005E386B">
            <w:pPr>
              <w:rPr>
                <w:rFonts w:asciiTheme="minorHAnsi" w:hAnsiTheme="minorHAnsi"/>
              </w:rPr>
            </w:pPr>
          </w:p>
          <w:p w14:paraId="155B704D" w14:textId="77777777" w:rsidR="002852C0" w:rsidRPr="007F54B3" w:rsidRDefault="002852C0" w:rsidP="005E386B">
            <w:pPr>
              <w:rPr>
                <w:rFonts w:asciiTheme="minorHAnsi" w:hAnsiTheme="minorHAnsi"/>
              </w:rPr>
            </w:pPr>
          </w:p>
          <w:p w14:paraId="6FEFF623" w14:textId="77777777" w:rsidR="002852C0" w:rsidRPr="007F54B3" w:rsidRDefault="002852C0" w:rsidP="005E386B">
            <w:pPr>
              <w:rPr>
                <w:rFonts w:asciiTheme="minorHAnsi" w:hAnsiTheme="minorHAnsi"/>
              </w:rPr>
            </w:pPr>
            <w:r w:rsidRPr="007F54B3">
              <w:rPr>
                <w:rFonts w:asciiTheme="minorHAnsi" w:hAnsiTheme="minorHAnsi"/>
              </w:rPr>
              <w:t>2</w:t>
            </w:r>
            <w:r w:rsidRPr="007F54B3">
              <w:rPr>
                <w:rFonts w:asciiTheme="minorHAnsi" w:hAnsiTheme="minorHAnsi"/>
                <w:vertAlign w:val="superscript"/>
              </w:rPr>
              <w:t>e</w:t>
            </w:r>
            <w:r w:rsidRPr="007F54B3">
              <w:rPr>
                <w:rFonts w:asciiTheme="minorHAnsi" w:hAnsiTheme="minorHAnsi"/>
              </w:rPr>
              <w:t xml:space="preserve"> péripétie :</w:t>
            </w:r>
          </w:p>
          <w:p w14:paraId="63C29772" w14:textId="77777777" w:rsidR="002852C0" w:rsidRPr="007F54B3" w:rsidRDefault="002852C0" w:rsidP="005E386B">
            <w:pPr>
              <w:rPr>
                <w:rFonts w:asciiTheme="minorHAnsi" w:hAnsiTheme="minorHAnsi"/>
              </w:rPr>
            </w:pPr>
          </w:p>
          <w:p w14:paraId="3B38DEA2" w14:textId="77777777" w:rsidR="002852C0" w:rsidRPr="007F54B3" w:rsidRDefault="002852C0" w:rsidP="005E386B">
            <w:pPr>
              <w:rPr>
                <w:rFonts w:asciiTheme="minorHAnsi" w:hAnsiTheme="minorHAnsi"/>
              </w:rPr>
            </w:pPr>
          </w:p>
          <w:p w14:paraId="190CD92C" w14:textId="77777777" w:rsidR="002852C0" w:rsidRPr="007F54B3" w:rsidRDefault="002852C0" w:rsidP="005E386B">
            <w:pPr>
              <w:rPr>
                <w:rFonts w:asciiTheme="minorHAnsi" w:hAnsiTheme="minorHAnsi"/>
              </w:rPr>
            </w:pPr>
          </w:p>
          <w:p w14:paraId="1CF42E06" w14:textId="77777777" w:rsidR="002852C0" w:rsidRPr="007F54B3" w:rsidRDefault="002852C0" w:rsidP="005E386B">
            <w:pPr>
              <w:rPr>
                <w:rFonts w:asciiTheme="minorHAnsi" w:hAnsiTheme="minorHAnsi"/>
              </w:rPr>
            </w:pPr>
            <w:r w:rsidRPr="007F54B3">
              <w:rPr>
                <w:rFonts w:asciiTheme="minorHAnsi" w:hAnsiTheme="minorHAnsi"/>
              </w:rPr>
              <w:t>3</w:t>
            </w:r>
            <w:r w:rsidRPr="007F54B3">
              <w:rPr>
                <w:rFonts w:asciiTheme="minorHAnsi" w:hAnsiTheme="minorHAnsi"/>
                <w:vertAlign w:val="superscript"/>
              </w:rPr>
              <w:t>e</w:t>
            </w:r>
            <w:r w:rsidRPr="007F54B3">
              <w:rPr>
                <w:rFonts w:asciiTheme="minorHAnsi" w:hAnsiTheme="minorHAnsi"/>
              </w:rPr>
              <w:t xml:space="preserve"> péripétie :</w:t>
            </w:r>
          </w:p>
          <w:p w14:paraId="5E966921" w14:textId="77777777" w:rsidR="002852C0" w:rsidRPr="007F54B3" w:rsidRDefault="002852C0" w:rsidP="005E386B">
            <w:pPr>
              <w:rPr>
                <w:rFonts w:asciiTheme="minorHAnsi" w:hAnsiTheme="minorHAnsi"/>
              </w:rPr>
            </w:pPr>
          </w:p>
          <w:p w14:paraId="4B4C05BB" w14:textId="77777777" w:rsidR="002852C0" w:rsidRPr="007F54B3" w:rsidRDefault="002852C0" w:rsidP="005E386B">
            <w:pPr>
              <w:rPr>
                <w:rFonts w:asciiTheme="minorHAnsi" w:hAnsiTheme="minorHAnsi"/>
              </w:rPr>
            </w:pPr>
          </w:p>
          <w:p w14:paraId="3E84C29B" w14:textId="77777777" w:rsidR="002852C0" w:rsidRPr="007F54B3" w:rsidRDefault="002852C0" w:rsidP="005E386B">
            <w:pPr>
              <w:rPr>
                <w:rFonts w:asciiTheme="minorHAnsi" w:hAnsiTheme="minorHAnsi"/>
              </w:rPr>
            </w:pPr>
          </w:p>
          <w:p w14:paraId="062A8ED3" w14:textId="77777777" w:rsidR="002852C0" w:rsidRPr="007F54B3" w:rsidRDefault="002852C0" w:rsidP="005E386B">
            <w:pPr>
              <w:rPr>
                <w:rFonts w:asciiTheme="minorHAnsi" w:hAnsiTheme="minorHAnsi"/>
              </w:rPr>
            </w:pPr>
          </w:p>
        </w:tc>
      </w:tr>
    </w:tbl>
    <w:p w14:paraId="4503EFBA" w14:textId="77777777" w:rsidR="002852C0" w:rsidRPr="007F54B3" w:rsidRDefault="002852C0" w:rsidP="002852C0">
      <w:pPr>
        <w:rPr>
          <w:rFonts w:asciiTheme="minorHAnsi" w:hAnsiTheme="minorHAnsi"/>
        </w:rPr>
      </w:pPr>
    </w:p>
    <w:p w14:paraId="4310842B" w14:textId="77777777" w:rsidR="002852C0" w:rsidRPr="007F54B3" w:rsidRDefault="002852C0" w:rsidP="002852C0">
      <w:pPr>
        <w:rPr>
          <w:rFonts w:asciiTheme="minorHAnsi" w:hAnsiTheme="minorHAnsi"/>
        </w:rPr>
      </w:pPr>
      <w:r w:rsidRPr="007F54B3">
        <w:rPr>
          <w:rFonts w:asciiTheme="minorHAnsi" w:hAnsiTheme="minorHAnsi"/>
        </w:rPr>
        <w:t xml:space="preserve">Décris le </w:t>
      </w:r>
      <w:r w:rsidRPr="007F54B3">
        <w:rPr>
          <w:rFonts w:asciiTheme="minorHAnsi" w:hAnsiTheme="minorHAnsi"/>
          <w:b/>
        </w:rPr>
        <w:t xml:space="preserve">dénouement et situation finale </w:t>
      </w:r>
      <w:r w:rsidRPr="007F54B3">
        <w:rPr>
          <w:rFonts w:asciiTheme="minorHAnsi" w:hAnsiTheme="minorHAnsi"/>
        </w:rPr>
        <w:t>(Comment le coupable est-il dévoilé?)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2C0" w:rsidRPr="007F54B3" w14:paraId="4104A2D9" w14:textId="77777777" w:rsidTr="005E386B">
        <w:tc>
          <w:tcPr>
            <w:tcW w:w="8856" w:type="dxa"/>
          </w:tcPr>
          <w:p w14:paraId="6BAB380A" w14:textId="77777777" w:rsidR="002852C0" w:rsidRPr="007F54B3" w:rsidRDefault="002852C0" w:rsidP="005E386B">
            <w:pPr>
              <w:rPr>
                <w:rFonts w:asciiTheme="minorHAnsi" w:hAnsiTheme="minorHAnsi"/>
              </w:rPr>
            </w:pPr>
          </w:p>
          <w:p w14:paraId="2291D058" w14:textId="77777777" w:rsidR="002852C0" w:rsidRPr="007F54B3" w:rsidRDefault="002852C0" w:rsidP="005E386B">
            <w:pPr>
              <w:rPr>
                <w:rFonts w:asciiTheme="minorHAnsi" w:hAnsiTheme="minorHAnsi"/>
              </w:rPr>
            </w:pPr>
          </w:p>
          <w:p w14:paraId="4EF28B6C" w14:textId="77777777" w:rsidR="002852C0" w:rsidRPr="007F54B3" w:rsidRDefault="002852C0" w:rsidP="005E386B">
            <w:pPr>
              <w:rPr>
                <w:rFonts w:asciiTheme="minorHAnsi" w:hAnsiTheme="minorHAnsi"/>
              </w:rPr>
            </w:pPr>
          </w:p>
          <w:p w14:paraId="49DB84B4" w14:textId="77777777" w:rsidR="002852C0" w:rsidRPr="007F54B3" w:rsidRDefault="002852C0" w:rsidP="005E386B">
            <w:pPr>
              <w:rPr>
                <w:rFonts w:asciiTheme="minorHAnsi" w:hAnsiTheme="minorHAnsi"/>
              </w:rPr>
            </w:pPr>
          </w:p>
          <w:p w14:paraId="057EB866" w14:textId="77777777" w:rsidR="002852C0" w:rsidRPr="007F54B3" w:rsidRDefault="002852C0" w:rsidP="005E386B">
            <w:pPr>
              <w:rPr>
                <w:rFonts w:asciiTheme="minorHAnsi" w:hAnsiTheme="minorHAnsi"/>
              </w:rPr>
            </w:pPr>
          </w:p>
          <w:p w14:paraId="6974CDB6" w14:textId="77777777" w:rsidR="002852C0" w:rsidRPr="007F54B3" w:rsidRDefault="002852C0" w:rsidP="005E386B">
            <w:pPr>
              <w:rPr>
                <w:rFonts w:asciiTheme="minorHAnsi" w:hAnsiTheme="minorHAnsi"/>
              </w:rPr>
            </w:pPr>
          </w:p>
        </w:tc>
      </w:tr>
    </w:tbl>
    <w:p w14:paraId="4A963F6D" w14:textId="77777777" w:rsidR="002852C0" w:rsidRPr="007F54B3" w:rsidRDefault="002852C0" w:rsidP="002852C0">
      <w:pPr>
        <w:jc w:val="center"/>
        <w:rPr>
          <w:rFonts w:asciiTheme="minorHAnsi" w:hAnsiTheme="minorHAnsi"/>
          <w:b/>
        </w:rPr>
      </w:pPr>
    </w:p>
    <w:p w14:paraId="010C0448" w14:textId="77777777" w:rsidR="002852C0" w:rsidRPr="008F2B28" w:rsidRDefault="002852C0" w:rsidP="002852C0">
      <w:pPr>
        <w:jc w:val="center"/>
        <w:rPr>
          <w:rFonts w:asciiTheme="minorHAnsi" w:hAnsiTheme="minorHAnsi"/>
          <w:b/>
          <w:sz w:val="28"/>
          <w:szCs w:val="28"/>
        </w:rPr>
      </w:pPr>
    </w:p>
    <w:p w14:paraId="69E82F9A" w14:textId="7993379B" w:rsidR="002852C0" w:rsidRPr="008F2B28" w:rsidRDefault="002852C0" w:rsidP="002852C0">
      <w:pPr>
        <w:jc w:val="center"/>
        <w:rPr>
          <w:rFonts w:asciiTheme="minorHAnsi" w:hAnsiTheme="minorHAnsi"/>
          <w:b/>
          <w:sz w:val="28"/>
          <w:szCs w:val="28"/>
        </w:rPr>
      </w:pPr>
      <w:r w:rsidRPr="008F2B28">
        <w:rPr>
          <w:rFonts w:asciiTheme="minorHAnsi" w:eastAsia="Arial Unicode MS" w:hAnsiTheme="minorHAnsi" w:cs="Arial Unicode MS"/>
          <w:b/>
          <w:bCs/>
          <w:color w:val="0070C0"/>
          <w:sz w:val="28"/>
          <w:szCs w:val="28"/>
          <w:u w:color="000000"/>
          <w:bdr w:val="nil"/>
          <w:lang w:val="de-DE"/>
        </w:rPr>
        <w:t>FICHE 10</w:t>
      </w:r>
      <w:r w:rsidRPr="008F2B28">
        <w:rPr>
          <w:rFonts w:asciiTheme="minorHAnsi" w:hAnsiTheme="minorHAnsi"/>
          <w:b/>
          <w:sz w:val="28"/>
          <w:szCs w:val="28"/>
        </w:rPr>
        <w:t> : Grille de correction du récit d’intrigue policière</w:t>
      </w:r>
    </w:p>
    <w:p w14:paraId="0B771FCF" w14:textId="77777777" w:rsidR="002852C0" w:rsidRPr="007F54B3" w:rsidRDefault="002852C0" w:rsidP="002852C0">
      <w:pPr>
        <w:jc w:val="center"/>
        <w:rPr>
          <w:rFonts w:asciiTheme="minorHAnsi" w:hAnsiTheme="minorHAnsi"/>
          <w:b/>
        </w:rPr>
      </w:pPr>
    </w:p>
    <w:p w14:paraId="740BFB26" w14:textId="77777777" w:rsidR="002852C0" w:rsidRPr="007F54B3" w:rsidRDefault="002852C0" w:rsidP="002852C0">
      <w:pPr>
        <w:rPr>
          <w:rFonts w:asciiTheme="minorHAnsi" w:hAnsiTheme="minorHAnsi"/>
        </w:rPr>
      </w:pPr>
      <w:r w:rsidRPr="007F54B3">
        <w:rPr>
          <w:rFonts w:asciiTheme="minorHAnsi" w:hAnsiTheme="minorHAnsi"/>
        </w:rPr>
        <w:t>Je coche chaque élément que j’ai vérifié et corrigé.</w:t>
      </w:r>
    </w:p>
    <w:p w14:paraId="0AAECE6E" w14:textId="77777777" w:rsidR="002852C0" w:rsidRPr="007F54B3" w:rsidRDefault="002852C0" w:rsidP="002852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900"/>
        <w:gridCol w:w="828"/>
      </w:tblGrid>
      <w:tr w:rsidR="002852C0" w:rsidRPr="007F54B3" w14:paraId="1E633BD7" w14:textId="77777777" w:rsidTr="005E386B">
        <w:tc>
          <w:tcPr>
            <w:tcW w:w="7128" w:type="dxa"/>
            <w:tcBorders>
              <w:top w:val="nil"/>
              <w:left w:val="nil"/>
            </w:tcBorders>
          </w:tcPr>
          <w:p w14:paraId="6F31FB8B" w14:textId="77777777" w:rsidR="002852C0" w:rsidRPr="007F54B3" w:rsidRDefault="002852C0" w:rsidP="005E386B">
            <w:pPr>
              <w:rPr>
                <w:rFonts w:asciiTheme="minorHAnsi" w:hAnsiTheme="minorHAnsi"/>
              </w:rPr>
            </w:pPr>
          </w:p>
        </w:tc>
        <w:tc>
          <w:tcPr>
            <w:tcW w:w="900" w:type="dxa"/>
            <w:shd w:val="clear" w:color="auto" w:fill="CCCCCC"/>
          </w:tcPr>
          <w:p w14:paraId="6B8BFC6E" w14:textId="77777777" w:rsidR="002852C0" w:rsidRPr="008F2B28" w:rsidRDefault="002852C0" w:rsidP="005E386B">
            <w:pPr>
              <w:jc w:val="center"/>
              <w:rPr>
                <w:rFonts w:asciiTheme="minorHAnsi" w:hAnsiTheme="minorHAnsi"/>
                <w:b/>
              </w:rPr>
            </w:pPr>
            <w:r w:rsidRPr="008F2B28">
              <w:rPr>
                <w:rFonts w:asciiTheme="minorHAnsi" w:hAnsiTheme="minorHAnsi"/>
                <w:b/>
              </w:rPr>
              <w:t>OUI</w:t>
            </w:r>
          </w:p>
        </w:tc>
        <w:tc>
          <w:tcPr>
            <w:tcW w:w="828" w:type="dxa"/>
            <w:shd w:val="clear" w:color="auto" w:fill="CCCCCC"/>
          </w:tcPr>
          <w:p w14:paraId="745FE864" w14:textId="77777777" w:rsidR="002852C0" w:rsidRPr="008F2B28" w:rsidRDefault="002852C0" w:rsidP="005E386B">
            <w:pPr>
              <w:jc w:val="center"/>
              <w:rPr>
                <w:rFonts w:asciiTheme="minorHAnsi" w:hAnsiTheme="minorHAnsi"/>
                <w:b/>
              </w:rPr>
            </w:pPr>
            <w:r w:rsidRPr="008F2B28">
              <w:rPr>
                <w:rFonts w:asciiTheme="minorHAnsi" w:hAnsiTheme="minorHAnsi"/>
                <w:b/>
              </w:rPr>
              <w:t>NON</w:t>
            </w:r>
          </w:p>
        </w:tc>
      </w:tr>
      <w:tr w:rsidR="002852C0" w:rsidRPr="007F54B3" w14:paraId="775CB320" w14:textId="77777777" w:rsidTr="005E386B">
        <w:tc>
          <w:tcPr>
            <w:tcW w:w="7128" w:type="dxa"/>
          </w:tcPr>
          <w:p w14:paraId="5FFB7627" w14:textId="77777777" w:rsidR="002852C0" w:rsidRPr="007F54B3" w:rsidRDefault="002852C0" w:rsidP="005E386B">
            <w:pPr>
              <w:rPr>
                <w:rFonts w:asciiTheme="minorHAnsi" w:hAnsiTheme="minorHAnsi"/>
              </w:rPr>
            </w:pPr>
            <w:r w:rsidRPr="007F54B3">
              <w:rPr>
                <w:rFonts w:asciiTheme="minorHAnsi" w:hAnsiTheme="minorHAnsi"/>
              </w:rPr>
              <w:t>J’ai utilisé un vocabulaire qui évoque des émotions fortes et qui participent au suspense du récit.</w:t>
            </w:r>
          </w:p>
        </w:tc>
        <w:tc>
          <w:tcPr>
            <w:tcW w:w="900" w:type="dxa"/>
          </w:tcPr>
          <w:p w14:paraId="4CF0A835" w14:textId="77777777" w:rsidR="002852C0" w:rsidRPr="007F54B3" w:rsidRDefault="002852C0" w:rsidP="005E386B">
            <w:pPr>
              <w:rPr>
                <w:rFonts w:asciiTheme="minorHAnsi" w:hAnsiTheme="minorHAnsi"/>
              </w:rPr>
            </w:pPr>
          </w:p>
        </w:tc>
        <w:tc>
          <w:tcPr>
            <w:tcW w:w="828" w:type="dxa"/>
          </w:tcPr>
          <w:p w14:paraId="4771E4A0" w14:textId="77777777" w:rsidR="002852C0" w:rsidRPr="007F54B3" w:rsidRDefault="002852C0" w:rsidP="005E386B">
            <w:pPr>
              <w:rPr>
                <w:rFonts w:asciiTheme="minorHAnsi" w:hAnsiTheme="minorHAnsi"/>
              </w:rPr>
            </w:pPr>
          </w:p>
        </w:tc>
      </w:tr>
      <w:tr w:rsidR="002852C0" w:rsidRPr="007F54B3" w14:paraId="46D19439" w14:textId="77777777" w:rsidTr="005E386B">
        <w:tc>
          <w:tcPr>
            <w:tcW w:w="7128" w:type="dxa"/>
          </w:tcPr>
          <w:p w14:paraId="3A50CD22" w14:textId="77777777" w:rsidR="002852C0" w:rsidRPr="007F54B3" w:rsidRDefault="002852C0" w:rsidP="005E386B">
            <w:pPr>
              <w:rPr>
                <w:rFonts w:asciiTheme="minorHAnsi" w:hAnsiTheme="minorHAnsi"/>
              </w:rPr>
            </w:pPr>
            <w:r w:rsidRPr="007F54B3">
              <w:rPr>
                <w:rFonts w:asciiTheme="minorHAnsi" w:hAnsiTheme="minorHAnsi"/>
              </w:rPr>
              <w:t>J’ai utilisé des outils de référence (dictionnaires, référentiels) pour corriger mon texte.</w:t>
            </w:r>
          </w:p>
        </w:tc>
        <w:tc>
          <w:tcPr>
            <w:tcW w:w="900" w:type="dxa"/>
          </w:tcPr>
          <w:p w14:paraId="48DA6A97" w14:textId="77777777" w:rsidR="002852C0" w:rsidRPr="007F54B3" w:rsidRDefault="002852C0" w:rsidP="005E386B">
            <w:pPr>
              <w:rPr>
                <w:rFonts w:asciiTheme="minorHAnsi" w:hAnsiTheme="minorHAnsi"/>
              </w:rPr>
            </w:pPr>
          </w:p>
        </w:tc>
        <w:tc>
          <w:tcPr>
            <w:tcW w:w="828" w:type="dxa"/>
          </w:tcPr>
          <w:p w14:paraId="7E380981" w14:textId="77777777" w:rsidR="002852C0" w:rsidRPr="007F54B3" w:rsidRDefault="002852C0" w:rsidP="005E386B">
            <w:pPr>
              <w:rPr>
                <w:rFonts w:asciiTheme="minorHAnsi" w:hAnsiTheme="minorHAnsi"/>
              </w:rPr>
            </w:pPr>
          </w:p>
        </w:tc>
      </w:tr>
      <w:tr w:rsidR="002852C0" w:rsidRPr="007F54B3" w14:paraId="275A9F00" w14:textId="77777777" w:rsidTr="005E386B">
        <w:tc>
          <w:tcPr>
            <w:tcW w:w="7128" w:type="dxa"/>
          </w:tcPr>
          <w:p w14:paraId="71301A02" w14:textId="77777777" w:rsidR="002852C0" w:rsidRPr="007F54B3" w:rsidRDefault="002852C0" w:rsidP="005E386B">
            <w:pPr>
              <w:rPr>
                <w:rFonts w:asciiTheme="minorHAnsi" w:hAnsiTheme="minorHAnsi"/>
              </w:rPr>
            </w:pPr>
            <w:r w:rsidRPr="007F54B3">
              <w:rPr>
                <w:rFonts w:asciiTheme="minorHAnsi" w:hAnsiTheme="minorHAnsi"/>
              </w:rPr>
              <w:t>J’ai utilisé des mots substituts pour éviter la répétition.</w:t>
            </w:r>
          </w:p>
        </w:tc>
        <w:tc>
          <w:tcPr>
            <w:tcW w:w="900" w:type="dxa"/>
          </w:tcPr>
          <w:p w14:paraId="5D62AD9E" w14:textId="77777777" w:rsidR="002852C0" w:rsidRPr="007F54B3" w:rsidRDefault="002852C0" w:rsidP="005E386B">
            <w:pPr>
              <w:rPr>
                <w:rFonts w:asciiTheme="minorHAnsi" w:hAnsiTheme="minorHAnsi"/>
              </w:rPr>
            </w:pPr>
          </w:p>
        </w:tc>
        <w:tc>
          <w:tcPr>
            <w:tcW w:w="828" w:type="dxa"/>
          </w:tcPr>
          <w:p w14:paraId="2DAB8002" w14:textId="77777777" w:rsidR="002852C0" w:rsidRPr="007F54B3" w:rsidRDefault="002852C0" w:rsidP="005E386B">
            <w:pPr>
              <w:rPr>
                <w:rFonts w:asciiTheme="minorHAnsi" w:hAnsiTheme="minorHAnsi"/>
              </w:rPr>
            </w:pPr>
          </w:p>
        </w:tc>
      </w:tr>
      <w:tr w:rsidR="002852C0" w:rsidRPr="007F54B3" w14:paraId="4F85A9CF" w14:textId="77777777" w:rsidTr="005E386B">
        <w:tc>
          <w:tcPr>
            <w:tcW w:w="7128" w:type="dxa"/>
          </w:tcPr>
          <w:p w14:paraId="5A928769" w14:textId="77777777" w:rsidR="002852C0" w:rsidRPr="007F54B3" w:rsidRDefault="002852C0" w:rsidP="005E386B">
            <w:pPr>
              <w:rPr>
                <w:rFonts w:asciiTheme="minorHAnsi" w:hAnsiTheme="minorHAnsi"/>
              </w:rPr>
            </w:pPr>
            <w:r w:rsidRPr="007F54B3">
              <w:rPr>
                <w:rFonts w:asciiTheme="minorHAnsi" w:hAnsiTheme="minorHAnsi"/>
              </w:rPr>
              <w:t>J’ai bien utilisé la ponctuation.</w:t>
            </w:r>
          </w:p>
        </w:tc>
        <w:tc>
          <w:tcPr>
            <w:tcW w:w="900" w:type="dxa"/>
          </w:tcPr>
          <w:p w14:paraId="42619AC4" w14:textId="77777777" w:rsidR="002852C0" w:rsidRPr="007F54B3" w:rsidRDefault="002852C0" w:rsidP="005E386B">
            <w:pPr>
              <w:rPr>
                <w:rFonts w:asciiTheme="minorHAnsi" w:hAnsiTheme="minorHAnsi"/>
              </w:rPr>
            </w:pPr>
          </w:p>
        </w:tc>
        <w:tc>
          <w:tcPr>
            <w:tcW w:w="828" w:type="dxa"/>
          </w:tcPr>
          <w:p w14:paraId="357B1FF4" w14:textId="77777777" w:rsidR="002852C0" w:rsidRPr="007F54B3" w:rsidRDefault="002852C0" w:rsidP="005E386B">
            <w:pPr>
              <w:rPr>
                <w:rFonts w:asciiTheme="minorHAnsi" w:hAnsiTheme="minorHAnsi"/>
              </w:rPr>
            </w:pPr>
          </w:p>
        </w:tc>
      </w:tr>
      <w:tr w:rsidR="002852C0" w:rsidRPr="007F54B3" w14:paraId="055A340A" w14:textId="77777777" w:rsidTr="005E386B">
        <w:tc>
          <w:tcPr>
            <w:tcW w:w="7128" w:type="dxa"/>
          </w:tcPr>
          <w:p w14:paraId="55D03FB1" w14:textId="77777777" w:rsidR="002852C0" w:rsidRPr="007F54B3" w:rsidRDefault="002852C0" w:rsidP="005E386B">
            <w:pPr>
              <w:rPr>
                <w:rFonts w:asciiTheme="minorHAnsi" w:hAnsiTheme="minorHAnsi"/>
              </w:rPr>
            </w:pPr>
            <w:r w:rsidRPr="007F54B3">
              <w:rPr>
                <w:rFonts w:asciiTheme="minorHAnsi" w:hAnsiTheme="minorHAnsi"/>
              </w:rPr>
              <w:t>J’ai bien employé des mots ou des groupes de mots qui assurent la reprise des idées et la progression des informations dans mon récit.</w:t>
            </w:r>
          </w:p>
        </w:tc>
        <w:tc>
          <w:tcPr>
            <w:tcW w:w="900" w:type="dxa"/>
          </w:tcPr>
          <w:p w14:paraId="31284CCF" w14:textId="77777777" w:rsidR="002852C0" w:rsidRPr="007F54B3" w:rsidRDefault="002852C0" w:rsidP="005E386B">
            <w:pPr>
              <w:rPr>
                <w:rFonts w:asciiTheme="minorHAnsi" w:hAnsiTheme="minorHAnsi"/>
              </w:rPr>
            </w:pPr>
          </w:p>
        </w:tc>
        <w:tc>
          <w:tcPr>
            <w:tcW w:w="828" w:type="dxa"/>
          </w:tcPr>
          <w:p w14:paraId="72175D10" w14:textId="77777777" w:rsidR="002852C0" w:rsidRPr="007F54B3" w:rsidRDefault="002852C0" w:rsidP="005E386B">
            <w:pPr>
              <w:rPr>
                <w:rFonts w:asciiTheme="minorHAnsi" w:hAnsiTheme="minorHAnsi"/>
              </w:rPr>
            </w:pPr>
          </w:p>
        </w:tc>
      </w:tr>
      <w:tr w:rsidR="002852C0" w:rsidRPr="007F54B3" w14:paraId="4D160AD5" w14:textId="77777777" w:rsidTr="005E386B">
        <w:tc>
          <w:tcPr>
            <w:tcW w:w="7128" w:type="dxa"/>
          </w:tcPr>
          <w:p w14:paraId="708B159B" w14:textId="77777777" w:rsidR="002852C0" w:rsidRPr="007F54B3" w:rsidRDefault="002852C0" w:rsidP="005E386B">
            <w:pPr>
              <w:rPr>
                <w:rFonts w:asciiTheme="minorHAnsi" w:hAnsiTheme="minorHAnsi"/>
              </w:rPr>
            </w:pPr>
            <w:r w:rsidRPr="007F54B3">
              <w:rPr>
                <w:rFonts w:asciiTheme="minorHAnsi" w:hAnsiTheme="minorHAnsi"/>
              </w:rPr>
              <w:t>J’ai employé des synonymes pour éviter la répétition.</w:t>
            </w:r>
          </w:p>
        </w:tc>
        <w:tc>
          <w:tcPr>
            <w:tcW w:w="900" w:type="dxa"/>
          </w:tcPr>
          <w:p w14:paraId="22C8E16F" w14:textId="77777777" w:rsidR="002852C0" w:rsidRPr="007F54B3" w:rsidRDefault="002852C0" w:rsidP="005E386B">
            <w:pPr>
              <w:rPr>
                <w:rFonts w:asciiTheme="minorHAnsi" w:hAnsiTheme="minorHAnsi"/>
              </w:rPr>
            </w:pPr>
          </w:p>
        </w:tc>
        <w:tc>
          <w:tcPr>
            <w:tcW w:w="828" w:type="dxa"/>
          </w:tcPr>
          <w:p w14:paraId="0F7D1833" w14:textId="77777777" w:rsidR="002852C0" w:rsidRPr="007F54B3" w:rsidRDefault="002852C0" w:rsidP="005E386B">
            <w:pPr>
              <w:rPr>
                <w:rFonts w:asciiTheme="minorHAnsi" w:hAnsiTheme="minorHAnsi"/>
              </w:rPr>
            </w:pPr>
          </w:p>
        </w:tc>
      </w:tr>
      <w:tr w:rsidR="002852C0" w:rsidRPr="007F54B3" w14:paraId="3F0DBA0E" w14:textId="77777777" w:rsidTr="005E386B">
        <w:tc>
          <w:tcPr>
            <w:tcW w:w="7128" w:type="dxa"/>
          </w:tcPr>
          <w:p w14:paraId="61AA70F5" w14:textId="77777777" w:rsidR="002852C0" w:rsidRPr="007F54B3" w:rsidRDefault="002852C0" w:rsidP="005E386B">
            <w:pPr>
              <w:pStyle w:val="Corpsdetexte"/>
              <w:rPr>
                <w:rFonts w:asciiTheme="minorHAnsi" w:hAnsiTheme="minorHAnsi"/>
                <w:b/>
              </w:rPr>
            </w:pPr>
            <w:r w:rsidRPr="007F54B3">
              <w:rPr>
                <w:rFonts w:asciiTheme="minorHAnsi" w:hAnsiTheme="minorHAnsi"/>
                <w:b/>
              </w:rPr>
              <w:t xml:space="preserve">J’ai bien employé le temps de verbes : le présent pour dire ce qui se passe maintenant, le passé composé ou l’imparfait pour ce qui s’est passé avant, et le futur pour ce qui se passera plus tard.  </w:t>
            </w:r>
          </w:p>
        </w:tc>
        <w:tc>
          <w:tcPr>
            <w:tcW w:w="900" w:type="dxa"/>
          </w:tcPr>
          <w:p w14:paraId="62BC5034" w14:textId="77777777" w:rsidR="002852C0" w:rsidRPr="007F54B3" w:rsidRDefault="002852C0" w:rsidP="005E386B">
            <w:pPr>
              <w:rPr>
                <w:rFonts w:asciiTheme="minorHAnsi" w:hAnsiTheme="minorHAnsi"/>
              </w:rPr>
            </w:pPr>
          </w:p>
        </w:tc>
        <w:tc>
          <w:tcPr>
            <w:tcW w:w="828" w:type="dxa"/>
          </w:tcPr>
          <w:p w14:paraId="6D5DB5A0" w14:textId="77777777" w:rsidR="002852C0" w:rsidRPr="007F54B3" w:rsidRDefault="002852C0" w:rsidP="005E386B">
            <w:pPr>
              <w:rPr>
                <w:rFonts w:asciiTheme="minorHAnsi" w:hAnsiTheme="minorHAnsi"/>
              </w:rPr>
            </w:pPr>
          </w:p>
        </w:tc>
      </w:tr>
    </w:tbl>
    <w:p w14:paraId="0CA7798A" w14:textId="77777777" w:rsidR="002852C0" w:rsidRPr="007F54B3" w:rsidRDefault="002852C0" w:rsidP="002852C0">
      <w:pPr>
        <w:rPr>
          <w:rFonts w:asciiTheme="minorHAnsi" w:hAnsiTheme="minorHAnsi"/>
        </w:rPr>
      </w:pPr>
    </w:p>
    <w:p w14:paraId="0FEE5D6E" w14:textId="77777777" w:rsidR="002852C0" w:rsidRPr="007F54B3" w:rsidRDefault="002852C0" w:rsidP="002852C0">
      <w:pPr>
        <w:jc w:val="center"/>
        <w:rPr>
          <w:rFonts w:asciiTheme="minorHAnsi" w:hAnsiTheme="minorHAnsi"/>
          <w:b/>
        </w:rPr>
      </w:pPr>
    </w:p>
    <w:p w14:paraId="46830493" w14:textId="77777777" w:rsidR="002852C0" w:rsidRPr="007F54B3" w:rsidRDefault="002852C0" w:rsidP="002852C0">
      <w:pPr>
        <w:rPr>
          <w:rFonts w:asciiTheme="minorHAnsi" w:hAnsiTheme="minorHAnsi"/>
          <w:b/>
        </w:rPr>
      </w:pPr>
    </w:p>
    <w:p w14:paraId="2B535D69" w14:textId="77777777" w:rsidR="002852C0" w:rsidRPr="007F54B3" w:rsidRDefault="002852C0" w:rsidP="002852C0">
      <w:pPr>
        <w:pStyle w:val="Corpsdetexte"/>
        <w:rPr>
          <w:rFonts w:asciiTheme="minorHAnsi" w:hAnsiTheme="minorHAnsi"/>
        </w:rPr>
      </w:pPr>
    </w:p>
    <w:p w14:paraId="3EA422EC" w14:textId="286A0B88" w:rsidR="000937AE" w:rsidRPr="007F54B3" w:rsidRDefault="002852C0" w:rsidP="002852C0">
      <w:pPr>
        <w:pStyle w:val="Default"/>
        <w:tabs>
          <w:tab w:val="left" w:pos="5955"/>
        </w:tabs>
        <w:rPr>
          <w:rFonts w:asciiTheme="minorHAnsi" w:hAnsiTheme="minorHAnsi" w:cstheme="minorHAnsi"/>
          <w:bCs/>
        </w:rPr>
      </w:pPr>
      <w:r w:rsidRPr="007F54B3">
        <w:rPr>
          <w:rFonts w:asciiTheme="minorHAnsi" w:hAnsiTheme="minorHAnsi" w:cstheme="minorHAnsi"/>
          <w:bCs/>
        </w:rPr>
        <w:tab/>
      </w:r>
    </w:p>
    <w:p w14:paraId="759D1822" w14:textId="77777777" w:rsidR="00DD0161" w:rsidRPr="007F54B3" w:rsidRDefault="00DD0161" w:rsidP="00C37AF5">
      <w:pPr>
        <w:spacing w:before="240" w:after="120"/>
        <w:rPr>
          <w:rFonts w:asciiTheme="minorHAnsi" w:hAnsiTheme="minorHAnsi" w:cstheme="minorHAnsi"/>
        </w:rPr>
      </w:pPr>
    </w:p>
    <w:p w14:paraId="26B3D32E" w14:textId="77777777" w:rsidR="00CF08EA" w:rsidRPr="007F54B3" w:rsidRDefault="00CF08EA">
      <w:pPr>
        <w:rPr>
          <w:rFonts w:asciiTheme="minorHAnsi" w:hAnsiTheme="minorHAnsi" w:cstheme="minorHAnsi"/>
          <w:b/>
        </w:rPr>
      </w:pPr>
    </w:p>
    <w:p w14:paraId="301DE11D" w14:textId="4EB6A06D" w:rsidR="00442EFF" w:rsidRPr="007F54B3" w:rsidRDefault="00442EFF" w:rsidP="002852C0">
      <w:pPr>
        <w:pStyle w:val="Corps"/>
        <w:spacing w:before="120" w:after="60"/>
        <w:jc w:val="center"/>
        <w:rPr>
          <w:rFonts w:asciiTheme="minorHAnsi" w:hAnsiTheme="minorHAnsi"/>
        </w:rPr>
      </w:pPr>
    </w:p>
    <w:sectPr w:rsidR="00442EFF" w:rsidRPr="007F54B3" w:rsidSect="00431FB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7B0281" w:rsidRPr="007B0281">
                                <w:rPr>
                                  <w:rStyle w:val="Numrodepage"/>
                                  <w:b/>
                                  <w:bCs/>
                                  <w:noProof/>
                                  <w:color w:val="FFFFFF" w:themeColor="background1"/>
                                  <w:lang w:val="fr-FR"/>
                                </w:rPr>
                                <w:t>22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7B0281" w:rsidRPr="007B0281">
                          <w:rPr>
                            <w:rStyle w:val="Numrodepage"/>
                            <w:b/>
                            <w:bCs/>
                            <w:noProof/>
                            <w:color w:val="FFFFFF" w:themeColor="background1"/>
                            <w:lang w:val="fr-FR"/>
                          </w:rPr>
                          <w:t>22</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1209597B"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w:t>
    </w:r>
    <w:r w:rsidR="0085138F">
      <w:rPr>
        <w:rFonts w:ascii="Calibri" w:hAnsi="Calibri" w:cstheme="minorHAnsi"/>
        <w:b/>
        <w:color w:val="0070C0"/>
        <w:sz w:val="26"/>
        <w:szCs w:val="26"/>
      </w:rPr>
      <w:t xml:space="preserve">ÉLÉMENTAIRE ET </w:t>
    </w: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446668">
      <w:rPr>
        <w:rFonts w:ascii="Calibri" w:hAnsi="Calibri" w:cstheme="minorHAnsi"/>
        <w:b/>
        <w:sz w:val="26"/>
        <w:szCs w:val="26"/>
      </w:rPr>
      <w:t>INTRIGUE POLICIÈRE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F1C"/>
    <w:multiLevelType w:val="hybridMultilevel"/>
    <w:tmpl w:val="910AB8B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53272E9"/>
    <w:multiLevelType w:val="hybridMultilevel"/>
    <w:tmpl w:val="60424D6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096227"/>
    <w:multiLevelType w:val="hybridMultilevel"/>
    <w:tmpl w:val="6CD810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057F1E"/>
    <w:multiLevelType w:val="hybridMultilevel"/>
    <w:tmpl w:val="61F4566E"/>
    <w:lvl w:ilvl="0" w:tplc="10090001">
      <w:start w:val="1"/>
      <w:numFmt w:val="bullet"/>
      <w:lvlText w:val=""/>
      <w:lvlJc w:val="left"/>
      <w:pPr>
        <w:tabs>
          <w:tab w:val="num" w:pos="720"/>
        </w:tabs>
        <w:ind w:left="720" w:hanging="360"/>
      </w:pPr>
      <w:rPr>
        <w:rFonts w:ascii="Symbol" w:hAnsi="Symbol" w:hint="default"/>
      </w:rPr>
    </w:lvl>
    <w:lvl w:ilvl="1" w:tplc="E0220D4A">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14139E"/>
    <w:multiLevelType w:val="hybridMultilevel"/>
    <w:tmpl w:val="7C3223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CCD434A"/>
    <w:multiLevelType w:val="hybridMultilevel"/>
    <w:tmpl w:val="641296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50093"/>
    <w:multiLevelType w:val="hybridMultilevel"/>
    <w:tmpl w:val="4C26D8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D41504"/>
    <w:multiLevelType w:val="hybridMultilevel"/>
    <w:tmpl w:val="CA7ED4E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A82815"/>
    <w:multiLevelType w:val="hybridMultilevel"/>
    <w:tmpl w:val="D354F0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0662F"/>
    <w:multiLevelType w:val="hybridMultilevel"/>
    <w:tmpl w:val="B4C800F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84D9B"/>
    <w:multiLevelType w:val="hybridMultilevel"/>
    <w:tmpl w:val="E12260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15D87"/>
    <w:multiLevelType w:val="hybridMultilevel"/>
    <w:tmpl w:val="89EEEAB8"/>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440"/>
        </w:tabs>
        <w:ind w:left="1440" w:hanging="360"/>
      </w:pPr>
    </w:lvl>
    <w:lvl w:ilvl="2" w:tplc="BA54D5EA">
      <w:start w:val="23"/>
      <w:numFmt w:val="bullet"/>
      <w:lvlText w:val="-"/>
      <w:lvlJc w:val="left"/>
      <w:pPr>
        <w:tabs>
          <w:tab w:val="num" w:pos="2340"/>
        </w:tabs>
        <w:ind w:left="2340" w:hanging="360"/>
      </w:pPr>
      <w:rPr>
        <w:rFonts w:ascii="Times New Roman" w:eastAsia="Times New Roman" w:hAnsi="Times New Roman" w:cs="Times New Roman" w:hint="default"/>
      </w:rPr>
    </w:lvl>
    <w:lvl w:ilvl="3" w:tplc="10090001">
      <w:start w:val="1"/>
      <w:numFmt w:val="bullet"/>
      <w:lvlText w:val=""/>
      <w:lvlJc w:val="left"/>
      <w:pPr>
        <w:tabs>
          <w:tab w:val="num" w:pos="2880"/>
        </w:tabs>
        <w:ind w:left="2880" w:hanging="360"/>
      </w:pPr>
      <w:rPr>
        <w:rFonts w:ascii="Symbol" w:hAnsi="Symbol"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56037E69"/>
    <w:multiLevelType w:val="hybridMultilevel"/>
    <w:tmpl w:val="F43439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613AA"/>
    <w:multiLevelType w:val="hybridMultilevel"/>
    <w:tmpl w:val="04D842F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40CD8"/>
    <w:multiLevelType w:val="hybridMultilevel"/>
    <w:tmpl w:val="95D227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5DB4B49"/>
    <w:multiLevelType w:val="hybridMultilevel"/>
    <w:tmpl w:val="A72A6B9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684F5A7A"/>
    <w:multiLevelType w:val="hybridMultilevel"/>
    <w:tmpl w:val="6CA678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120D8"/>
    <w:multiLevelType w:val="hybridMultilevel"/>
    <w:tmpl w:val="761C9DF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21015"/>
    <w:multiLevelType w:val="hybridMultilevel"/>
    <w:tmpl w:val="304668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C25A9"/>
    <w:multiLevelType w:val="hybridMultilevel"/>
    <w:tmpl w:val="F1DC26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9935CC"/>
    <w:multiLevelType w:val="hybridMultilevel"/>
    <w:tmpl w:val="153C1C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B59C2"/>
    <w:multiLevelType w:val="hybridMultilevel"/>
    <w:tmpl w:val="0EAE66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D71A0"/>
    <w:multiLevelType w:val="hybridMultilevel"/>
    <w:tmpl w:val="A57280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855A50"/>
    <w:multiLevelType w:val="hybridMultilevel"/>
    <w:tmpl w:val="DA20A5E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AC42C5"/>
    <w:multiLevelType w:val="hybridMultilevel"/>
    <w:tmpl w:val="821620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763FD"/>
    <w:multiLevelType w:val="hybridMultilevel"/>
    <w:tmpl w:val="856AA84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2"/>
  </w:num>
  <w:num w:numId="4">
    <w:abstractNumId w:val="17"/>
  </w:num>
  <w:num w:numId="5">
    <w:abstractNumId w:val="11"/>
  </w:num>
  <w:num w:numId="6">
    <w:abstractNumId w:val="32"/>
  </w:num>
  <w:num w:numId="7">
    <w:abstractNumId w:val="9"/>
  </w:num>
  <w:num w:numId="8">
    <w:abstractNumId w:val="4"/>
  </w:num>
  <w:num w:numId="9">
    <w:abstractNumId w:val="15"/>
  </w:num>
  <w:num w:numId="10">
    <w:abstractNumId w:val="6"/>
  </w:num>
  <w:num w:numId="11">
    <w:abstractNumId w:val="8"/>
  </w:num>
  <w:num w:numId="12">
    <w:abstractNumId w:val="25"/>
  </w:num>
  <w:num w:numId="13">
    <w:abstractNumId w:val="27"/>
  </w:num>
  <w:num w:numId="14">
    <w:abstractNumId w:val="13"/>
  </w:num>
  <w:num w:numId="15">
    <w:abstractNumId w:val="24"/>
  </w:num>
  <w:num w:numId="16">
    <w:abstractNumId w:val="29"/>
  </w:num>
  <w:num w:numId="17">
    <w:abstractNumId w:val="23"/>
  </w:num>
  <w:num w:numId="18">
    <w:abstractNumId w:val="34"/>
  </w:num>
  <w:num w:numId="19">
    <w:abstractNumId w:val="16"/>
  </w:num>
  <w:num w:numId="20">
    <w:abstractNumId w:val="18"/>
  </w:num>
  <w:num w:numId="21">
    <w:abstractNumId w:val="19"/>
  </w:num>
  <w:num w:numId="22">
    <w:abstractNumId w:val="36"/>
  </w:num>
  <w:num w:numId="23">
    <w:abstractNumId w:val="14"/>
  </w:num>
  <w:num w:numId="24">
    <w:abstractNumId w:val="21"/>
  </w:num>
  <w:num w:numId="25">
    <w:abstractNumId w:val="28"/>
  </w:num>
  <w:num w:numId="26">
    <w:abstractNumId w:val="20"/>
  </w:num>
  <w:num w:numId="27">
    <w:abstractNumId w:val="33"/>
  </w:num>
  <w:num w:numId="28">
    <w:abstractNumId w:val="7"/>
  </w:num>
  <w:num w:numId="29">
    <w:abstractNumId w:val="37"/>
  </w:num>
  <w:num w:numId="30">
    <w:abstractNumId w:val="30"/>
  </w:num>
  <w:num w:numId="31">
    <w:abstractNumId w:val="5"/>
  </w:num>
  <w:num w:numId="32">
    <w:abstractNumId w:val="35"/>
  </w:num>
  <w:num w:numId="33">
    <w:abstractNumId w:val="22"/>
  </w:num>
  <w:num w:numId="34">
    <w:abstractNumId w:val="1"/>
  </w:num>
  <w:num w:numId="35">
    <w:abstractNumId w:val="3"/>
  </w:num>
  <w:num w:numId="36">
    <w:abstractNumId w:val="31"/>
  </w:num>
  <w:num w:numId="37">
    <w:abstractNumId w:val="26"/>
  </w:num>
  <w:num w:numId="38">
    <w:abstractNumId w:val="0"/>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52C0"/>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6668"/>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2806"/>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4A0"/>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0281"/>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54B3"/>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38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2B28"/>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0AC1"/>
    <w:rsid w:val="00942F44"/>
    <w:rsid w:val="009437F5"/>
    <w:rsid w:val="00946F65"/>
    <w:rsid w:val="00947323"/>
    <w:rsid w:val="009476BB"/>
    <w:rsid w:val="009508A3"/>
    <w:rsid w:val="009518F2"/>
    <w:rsid w:val="009543E4"/>
    <w:rsid w:val="00954D3F"/>
    <w:rsid w:val="00954F4F"/>
    <w:rsid w:val="00955326"/>
    <w:rsid w:val="00956B89"/>
    <w:rsid w:val="00957C12"/>
    <w:rsid w:val="00963E16"/>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2B23"/>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2AF7"/>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7"/>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paragraph" w:styleId="Titre4">
    <w:name w:val="heading 4"/>
    <w:basedOn w:val="Normal"/>
    <w:next w:val="Normal"/>
    <w:link w:val="Titre4Car"/>
    <w:unhideWhenUsed/>
    <w:qFormat/>
    <w:rsid w:val="002852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Titre2Car">
    <w:name w:val="Titre 2 Car"/>
    <w:link w:val="Titre2"/>
    <w:rsid w:val="002852C0"/>
    <w:rPr>
      <w:rFonts w:ascii="Arial" w:eastAsia="SimSun" w:hAnsi="Arial" w:cs="Arial"/>
      <w:b/>
      <w:bCs/>
      <w:i/>
      <w:iCs/>
      <w:sz w:val="28"/>
      <w:szCs w:val="28"/>
      <w:lang w:eastAsia="zh-CN"/>
    </w:rPr>
  </w:style>
  <w:style w:type="character" w:customStyle="1" w:styleId="Titre4Car">
    <w:name w:val="Titre 4 Car"/>
    <w:basedOn w:val="Policepardfaut"/>
    <w:link w:val="Titre4"/>
    <w:rsid w:val="002852C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quezjustic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quezjustice.ca"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2A662EF-6E2A-43CF-B986-9B1148FA19F0}"/>
</file>

<file path=customXml/itemProps2.xml><?xml version="1.0" encoding="utf-8"?>
<ds:datastoreItem xmlns:ds="http://schemas.openxmlformats.org/officeDocument/2006/customXml" ds:itemID="{546E2604-2D6E-4E65-8F27-9902373C52E7}"/>
</file>

<file path=customXml/itemProps3.xml><?xml version="1.0" encoding="utf-8"?>
<ds:datastoreItem xmlns:ds="http://schemas.openxmlformats.org/officeDocument/2006/customXml" ds:itemID="{4E56E63D-9E0D-4688-B712-218297AA7C7D}"/>
</file>

<file path=customXml/itemProps4.xml><?xml version="1.0" encoding="utf-8"?>
<ds:datastoreItem xmlns:ds="http://schemas.openxmlformats.org/officeDocument/2006/customXml" ds:itemID="{4949BF9C-1133-4A04-AB8F-4A8795E131CA}"/>
</file>

<file path=docProps/app.xml><?xml version="1.0" encoding="utf-8"?>
<Properties xmlns="http://schemas.openxmlformats.org/officeDocument/2006/extended-properties" xmlns:vt="http://schemas.openxmlformats.org/officeDocument/2006/docPropsVTypes">
  <Template>Normal</Template>
  <TotalTime>77</TotalTime>
  <Pages>24</Pages>
  <Words>4207</Words>
  <Characters>26196</Characters>
  <Application>Microsoft Office Word</Application>
  <DocSecurity>0</DocSecurity>
  <Lines>218</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30343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11</cp:revision>
  <cp:lastPrinted>2015-11-27T15:55:00Z</cp:lastPrinted>
  <dcterms:created xsi:type="dcterms:W3CDTF">2015-10-13T17:49:00Z</dcterms:created>
  <dcterms:modified xsi:type="dcterms:W3CDTF">2015-11-27T15:55:00Z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