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BD2A7A" w:rsidRDefault="005D188E" w:rsidP="00C0110B">
      <w:pPr>
        <w:jc w:val="center"/>
        <w:rPr>
          <w:rFonts w:asciiTheme="minorHAnsi" w:hAnsiTheme="minorHAnsi" w:cstheme="minorHAnsi"/>
        </w:rPr>
      </w:pPr>
    </w:p>
    <w:p w14:paraId="0BA94CF7" w14:textId="59ADE5E2" w:rsidR="00C0110B" w:rsidRPr="00F81F1D" w:rsidRDefault="00BD2A7A" w:rsidP="00C0110B">
      <w:pPr>
        <w:jc w:val="center"/>
        <w:rPr>
          <w:rFonts w:asciiTheme="minorHAnsi" w:hAnsiTheme="minorHAnsi" w:cstheme="minorHAnsi"/>
          <w:b/>
          <w:sz w:val="28"/>
          <w:szCs w:val="28"/>
        </w:rPr>
      </w:pPr>
      <w:r w:rsidRPr="00F81F1D">
        <w:rPr>
          <w:rFonts w:asciiTheme="minorHAnsi" w:hAnsiTheme="minorHAnsi" w:cstheme="minorHAnsi"/>
          <w:b/>
          <w:sz w:val="28"/>
          <w:szCs w:val="28"/>
        </w:rPr>
        <w:t>LOUIS RIEL : COUPABLE OU NON COUPABLE ?</w:t>
      </w:r>
    </w:p>
    <w:p w14:paraId="78FA4A10" w14:textId="77777777" w:rsidR="008E4003" w:rsidRPr="00BD2A7A" w:rsidRDefault="008E4003" w:rsidP="00C0110B">
      <w:pPr>
        <w:jc w:val="center"/>
        <w:rPr>
          <w:rFonts w:asciiTheme="minorHAnsi" w:hAnsiTheme="minorHAnsi" w:cstheme="minorHAnsi"/>
        </w:rPr>
      </w:pPr>
    </w:p>
    <w:p w14:paraId="34F839B4" w14:textId="77777777" w:rsidR="000E1E34" w:rsidRPr="00BD2A7A" w:rsidRDefault="000E1E34" w:rsidP="000C38F4">
      <w:pPr>
        <w:rPr>
          <w:rFonts w:asciiTheme="minorHAnsi" w:hAnsiTheme="minorHAnsi" w:cstheme="minorHAnsi"/>
          <w:b/>
        </w:rPr>
      </w:pPr>
      <w:r w:rsidRPr="00BD2A7A">
        <w:rPr>
          <w:rFonts w:asciiTheme="minorHAnsi" w:hAnsiTheme="minorHAnsi" w:cstheme="minorHAnsi"/>
          <w:b/>
          <w:lang w:val="fr-FR"/>
        </w:rPr>
        <w:t xml:space="preserve">&gt;&gt; </w:t>
      </w:r>
      <w:r w:rsidR="008E4003" w:rsidRPr="00BD2A7A">
        <w:rPr>
          <w:rFonts w:asciiTheme="minorHAnsi" w:hAnsiTheme="minorHAnsi" w:cstheme="minorHAnsi"/>
          <w:b/>
        </w:rPr>
        <w:t>OBJECTIFS</w:t>
      </w:r>
      <w:r w:rsidRPr="00BD2A7A">
        <w:rPr>
          <w:rFonts w:asciiTheme="minorHAnsi" w:hAnsiTheme="minorHAnsi" w:cstheme="minorHAnsi"/>
          <w:b/>
        </w:rPr>
        <w:t xml:space="preserve"> D’APPRENTISSAGE </w:t>
      </w:r>
    </w:p>
    <w:p w14:paraId="31CA8BD4" w14:textId="77777777" w:rsidR="000E1E34" w:rsidRPr="00BD2A7A" w:rsidRDefault="000E1E34" w:rsidP="000C38F4">
      <w:pPr>
        <w:rPr>
          <w:rFonts w:asciiTheme="minorHAnsi" w:hAnsiTheme="minorHAnsi" w:cstheme="minorHAnsi"/>
        </w:rPr>
      </w:pPr>
    </w:p>
    <w:p w14:paraId="0D63C052" w14:textId="77777777" w:rsidR="00BD2A7A" w:rsidRPr="00BD2A7A" w:rsidRDefault="00BD2A7A" w:rsidP="00BD2A7A">
      <w:pPr>
        <w:rPr>
          <w:rFonts w:asciiTheme="minorHAnsi" w:hAnsiTheme="minorHAnsi"/>
        </w:rPr>
      </w:pPr>
      <w:r w:rsidRPr="00BD2A7A">
        <w:rPr>
          <w:rFonts w:asciiTheme="minorHAnsi" w:hAnsiTheme="minorHAnsi"/>
        </w:rPr>
        <w:t>Au cours de ce module, l’élève sera amené à :</w:t>
      </w:r>
    </w:p>
    <w:p w14:paraId="46D5BFF6" w14:textId="77777777" w:rsidR="00BD2A7A" w:rsidRPr="00BD2A7A" w:rsidRDefault="00BD2A7A" w:rsidP="006716B4">
      <w:pPr>
        <w:numPr>
          <w:ilvl w:val="0"/>
          <w:numId w:val="15"/>
        </w:numPr>
        <w:rPr>
          <w:rFonts w:asciiTheme="minorHAnsi" w:hAnsiTheme="minorHAnsi"/>
        </w:rPr>
      </w:pPr>
      <w:r w:rsidRPr="00BD2A7A">
        <w:rPr>
          <w:rFonts w:asciiTheme="minorHAnsi" w:hAnsiTheme="minorHAnsi"/>
        </w:rPr>
        <w:t>Découvrir l’impact qu’a eu Louis Riel au sein de la francophonie canadienne.</w:t>
      </w:r>
    </w:p>
    <w:p w14:paraId="113226B9" w14:textId="77777777" w:rsidR="00BD2A7A" w:rsidRPr="00BD2A7A" w:rsidRDefault="00BD2A7A" w:rsidP="006716B4">
      <w:pPr>
        <w:numPr>
          <w:ilvl w:val="0"/>
          <w:numId w:val="15"/>
        </w:numPr>
        <w:rPr>
          <w:rFonts w:asciiTheme="minorHAnsi" w:hAnsiTheme="minorHAnsi"/>
        </w:rPr>
      </w:pPr>
      <w:r w:rsidRPr="00BD2A7A">
        <w:rPr>
          <w:rFonts w:asciiTheme="minorHAnsi" w:hAnsiTheme="minorHAnsi"/>
        </w:rPr>
        <w:t>Approfondir sa compréhension du rôle de Louis Riel dans la création du Manitoba et dans l’établissement des droits linguistiques.</w:t>
      </w:r>
    </w:p>
    <w:p w14:paraId="4C043F54" w14:textId="77777777" w:rsidR="00BD2A7A" w:rsidRPr="00BD2A7A" w:rsidRDefault="00BD2A7A" w:rsidP="006716B4">
      <w:pPr>
        <w:numPr>
          <w:ilvl w:val="0"/>
          <w:numId w:val="15"/>
        </w:numPr>
        <w:rPr>
          <w:rFonts w:asciiTheme="minorHAnsi" w:hAnsiTheme="minorHAnsi"/>
        </w:rPr>
      </w:pPr>
      <w:r w:rsidRPr="00BD2A7A">
        <w:rPr>
          <w:rFonts w:asciiTheme="minorHAnsi" w:hAnsiTheme="minorHAnsi"/>
        </w:rPr>
        <w:t>Participer au procès de Louis Riel.</w:t>
      </w:r>
    </w:p>
    <w:p w14:paraId="59FE553A" w14:textId="77777777" w:rsidR="00BD2A7A" w:rsidRPr="00BD2A7A" w:rsidRDefault="00BD2A7A" w:rsidP="006716B4">
      <w:pPr>
        <w:numPr>
          <w:ilvl w:val="0"/>
          <w:numId w:val="15"/>
        </w:numPr>
        <w:rPr>
          <w:rFonts w:asciiTheme="minorHAnsi" w:hAnsiTheme="minorHAnsi"/>
          <w:i/>
        </w:rPr>
      </w:pPr>
      <w:r w:rsidRPr="00BD2A7A">
        <w:rPr>
          <w:rFonts w:asciiTheme="minorHAnsi" w:hAnsiTheme="minorHAnsi"/>
        </w:rPr>
        <w:t>Comprendre le pourquoi derrière la condamnation de Louis Riel et comparer le processus judiciaire d’aujourd’hui avec celui qui existait au tournant du XXe siècle.</w:t>
      </w:r>
    </w:p>
    <w:p w14:paraId="5693AB90" w14:textId="77777777" w:rsidR="00BD2A7A" w:rsidRPr="00BD2A7A" w:rsidRDefault="00BD2A7A" w:rsidP="00BD2A7A">
      <w:pPr>
        <w:rPr>
          <w:rFonts w:asciiTheme="minorHAnsi" w:hAnsiTheme="minorHAnsi" w:cstheme="minorHAnsi"/>
        </w:rPr>
      </w:pPr>
    </w:p>
    <w:p w14:paraId="7A29A8F2" w14:textId="77777777" w:rsidR="00BD2A7A" w:rsidRPr="00BD2A7A" w:rsidRDefault="00BD2A7A" w:rsidP="00BD2A7A">
      <w:pPr>
        <w:pStyle w:val="Corpsdetexte"/>
        <w:rPr>
          <w:rFonts w:asciiTheme="minorHAnsi" w:hAnsiTheme="minorHAnsi"/>
          <w:i/>
        </w:rPr>
      </w:pPr>
      <w:r w:rsidRPr="00BD2A7A">
        <w:rPr>
          <w:rFonts w:asciiTheme="minorHAnsi" w:hAnsiTheme="minorHAnsi"/>
        </w:rPr>
        <w:t>Ce module a été conçu de façon à exploiter et à consolider les attentes et les contenus du curriculum d’études sociales.</w:t>
      </w:r>
    </w:p>
    <w:p w14:paraId="2B4352DD" w14:textId="77777777" w:rsidR="00BD2A7A" w:rsidRPr="00BD2A7A" w:rsidRDefault="00BD2A7A" w:rsidP="00BD2A7A">
      <w:pPr>
        <w:rPr>
          <w:rFonts w:asciiTheme="minorHAnsi" w:hAnsiTheme="minorHAnsi"/>
          <w:color w:val="000000"/>
          <w:lang w:eastAsia="en-CA"/>
        </w:rPr>
      </w:pPr>
    </w:p>
    <w:tbl>
      <w:tblPr>
        <w:tblStyle w:val="Grilleclaire-Accent31"/>
        <w:tblW w:w="0" w:type="auto"/>
        <w:tblLook w:val="01E0" w:firstRow="1" w:lastRow="1" w:firstColumn="1" w:lastColumn="1" w:noHBand="0" w:noVBand="0"/>
      </w:tblPr>
      <w:tblGrid>
        <w:gridCol w:w="1908"/>
        <w:gridCol w:w="6948"/>
      </w:tblGrid>
      <w:tr w:rsidR="00BD2A7A" w:rsidRPr="00BD2A7A" w14:paraId="22039076" w14:textId="77777777" w:rsidTr="00F81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Pr>
          <w:p w14:paraId="50CEA101" w14:textId="77777777" w:rsidR="00BD2A7A" w:rsidRPr="00BD2A7A" w:rsidRDefault="00BD2A7A" w:rsidP="00F808DB">
            <w:pPr>
              <w:jc w:val="center"/>
              <w:rPr>
                <w:rFonts w:asciiTheme="minorHAnsi" w:hAnsiTheme="minorHAnsi"/>
                <w:color w:val="000000"/>
                <w:lang w:eastAsia="en-CA"/>
              </w:rPr>
            </w:pPr>
            <w:r w:rsidRPr="00BD2A7A">
              <w:rPr>
                <w:rFonts w:asciiTheme="minorHAnsi" w:hAnsiTheme="minorHAnsi"/>
              </w:rPr>
              <w:t>Histoire, 8e année – Le Canada : de plusieurs colonies à un pays</w:t>
            </w:r>
          </w:p>
        </w:tc>
      </w:tr>
      <w:tr w:rsidR="00BD2A7A" w:rsidRPr="00BD2A7A" w14:paraId="2B87D1E1" w14:textId="77777777" w:rsidTr="00F81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DC9C453" w14:textId="77777777" w:rsidR="00BD2A7A" w:rsidRPr="00BD2A7A" w:rsidRDefault="00BD2A7A" w:rsidP="00F808DB">
            <w:pPr>
              <w:rPr>
                <w:rFonts w:asciiTheme="minorHAnsi" w:hAnsiTheme="minorHAnsi"/>
                <w:b w:val="0"/>
                <w:color w:val="000000"/>
                <w:lang w:eastAsia="en-CA"/>
              </w:rPr>
            </w:pPr>
            <w:r w:rsidRPr="00BD2A7A">
              <w:rPr>
                <w:rFonts w:asciiTheme="minorHAnsi" w:hAnsiTheme="minorHAnsi"/>
                <w:color w:val="000000"/>
                <w:lang w:eastAsia="en-CA"/>
              </w:rPr>
              <w:t>Attente</w:t>
            </w:r>
          </w:p>
        </w:tc>
        <w:tc>
          <w:tcPr>
            <w:cnfStyle w:val="000100000000" w:firstRow="0" w:lastRow="0" w:firstColumn="0" w:lastColumn="1" w:oddVBand="0" w:evenVBand="0" w:oddHBand="0" w:evenHBand="0" w:firstRowFirstColumn="0" w:firstRowLastColumn="0" w:lastRowFirstColumn="0" w:lastRowLastColumn="0"/>
            <w:tcW w:w="6948" w:type="dxa"/>
          </w:tcPr>
          <w:p w14:paraId="407D8C9A" w14:textId="77777777" w:rsidR="00BD2A7A" w:rsidRPr="00F81F1D" w:rsidRDefault="00BD2A7A" w:rsidP="00F808DB">
            <w:pPr>
              <w:rPr>
                <w:rFonts w:asciiTheme="minorHAnsi" w:hAnsiTheme="minorHAnsi"/>
                <w:b w:val="0"/>
              </w:rPr>
            </w:pPr>
            <w:r w:rsidRPr="00F81F1D">
              <w:rPr>
                <w:rFonts w:asciiTheme="minorHAnsi" w:hAnsiTheme="minorHAnsi"/>
                <w:b w:val="0"/>
              </w:rPr>
              <w:t>Analyser les effets de plusieurs facteurs sur l’évolution de la société canadienne ainsi que la contribution de plusieurs personnalités à cette évolution, au tournant du XXe siècle.</w:t>
            </w:r>
          </w:p>
        </w:tc>
      </w:tr>
      <w:tr w:rsidR="00BD2A7A" w:rsidRPr="00BD2A7A" w14:paraId="2E371D8F" w14:textId="77777777" w:rsidTr="00F81F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48B67BA" w14:textId="77777777" w:rsidR="00BD2A7A" w:rsidRPr="00BD2A7A" w:rsidRDefault="00BD2A7A" w:rsidP="00F808DB">
            <w:pPr>
              <w:rPr>
                <w:rFonts w:asciiTheme="minorHAnsi" w:hAnsiTheme="minorHAnsi"/>
                <w:color w:val="000000"/>
                <w:lang w:eastAsia="en-CA"/>
              </w:rPr>
            </w:pPr>
            <w:r w:rsidRPr="00BD2A7A">
              <w:rPr>
                <w:rFonts w:asciiTheme="minorHAnsi" w:hAnsiTheme="minorHAnsi"/>
              </w:rPr>
              <w:t>Contenus d’apprentissage</w:t>
            </w:r>
          </w:p>
        </w:tc>
        <w:tc>
          <w:tcPr>
            <w:cnfStyle w:val="000100000000" w:firstRow="0" w:lastRow="0" w:firstColumn="0" w:lastColumn="1" w:oddVBand="0" w:evenVBand="0" w:oddHBand="0" w:evenHBand="0" w:firstRowFirstColumn="0" w:firstRowLastColumn="0" w:lastRowFirstColumn="0" w:lastRowLastColumn="0"/>
            <w:tcW w:w="6948" w:type="dxa"/>
          </w:tcPr>
          <w:p w14:paraId="43170CE2" w14:textId="77777777" w:rsidR="00BD2A7A" w:rsidRPr="00F81F1D" w:rsidRDefault="00BD2A7A" w:rsidP="006716B4">
            <w:pPr>
              <w:numPr>
                <w:ilvl w:val="0"/>
                <w:numId w:val="16"/>
              </w:numPr>
              <w:rPr>
                <w:rFonts w:asciiTheme="minorHAnsi" w:hAnsiTheme="minorHAnsi"/>
                <w:b w:val="0"/>
              </w:rPr>
            </w:pPr>
            <w:r w:rsidRPr="00F81F1D">
              <w:rPr>
                <w:rFonts w:asciiTheme="minorHAnsi" w:hAnsiTheme="minorHAnsi"/>
                <w:b w:val="0"/>
              </w:rPr>
              <w:t>Décrire les principaux personnages et événements qui ont marqué l’histoire de l’Ouest canadien.</w:t>
            </w:r>
          </w:p>
          <w:p w14:paraId="66560A6C" w14:textId="77777777" w:rsidR="00BD2A7A" w:rsidRPr="00F81F1D" w:rsidRDefault="00BD2A7A" w:rsidP="006716B4">
            <w:pPr>
              <w:numPr>
                <w:ilvl w:val="0"/>
                <w:numId w:val="16"/>
              </w:numPr>
              <w:rPr>
                <w:rFonts w:asciiTheme="minorHAnsi" w:hAnsiTheme="minorHAnsi"/>
                <w:b w:val="0"/>
              </w:rPr>
            </w:pPr>
            <w:r w:rsidRPr="00F81F1D">
              <w:rPr>
                <w:rFonts w:asciiTheme="minorHAnsi" w:hAnsiTheme="minorHAnsi"/>
                <w:b w:val="0"/>
              </w:rPr>
              <w:t>Analyser la condamnation de Louis Riel en relevant les opinions émises à l’époque.</w:t>
            </w:r>
          </w:p>
          <w:p w14:paraId="0DDAC6A7" w14:textId="77777777" w:rsidR="00BD2A7A" w:rsidRPr="00F81F1D" w:rsidRDefault="00BD2A7A" w:rsidP="006716B4">
            <w:pPr>
              <w:numPr>
                <w:ilvl w:val="0"/>
                <w:numId w:val="16"/>
              </w:numPr>
              <w:rPr>
                <w:rFonts w:asciiTheme="minorHAnsi" w:hAnsiTheme="minorHAnsi"/>
                <w:b w:val="0"/>
              </w:rPr>
            </w:pPr>
            <w:r w:rsidRPr="00F81F1D">
              <w:rPr>
                <w:rFonts w:asciiTheme="minorHAnsi" w:hAnsiTheme="minorHAnsi"/>
                <w:b w:val="0"/>
              </w:rPr>
              <w:t>Relever les raisons invoquées pour donner un statut officiel à la langue française dans l’Ouest canadien ainsi que les efforts faits en ce sens.</w:t>
            </w:r>
          </w:p>
          <w:p w14:paraId="1D0399FC" w14:textId="77777777" w:rsidR="00BD2A7A" w:rsidRPr="00F81F1D" w:rsidRDefault="00BD2A7A" w:rsidP="006716B4">
            <w:pPr>
              <w:numPr>
                <w:ilvl w:val="0"/>
                <w:numId w:val="16"/>
              </w:numPr>
              <w:rPr>
                <w:rFonts w:asciiTheme="minorHAnsi" w:hAnsiTheme="minorHAnsi"/>
                <w:b w:val="0"/>
              </w:rPr>
            </w:pPr>
            <w:r w:rsidRPr="00F81F1D">
              <w:rPr>
                <w:rFonts w:asciiTheme="minorHAnsi" w:hAnsiTheme="minorHAnsi"/>
                <w:b w:val="0"/>
              </w:rPr>
              <w:t>Utiliser le vocabulaire approprié au sujet à l’étude.</w:t>
            </w:r>
          </w:p>
        </w:tc>
      </w:tr>
    </w:tbl>
    <w:p w14:paraId="1307FB8F" w14:textId="77777777" w:rsidR="000E1E34" w:rsidRPr="00BD2A7A" w:rsidRDefault="000E1E34" w:rsidP="00BD2A7A">
      <w:pPr>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BD2A7A"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795AB3E6" w14:textId="4A39BF28" w:rsidR="00BD2A7A" w:rsidRPr="00BD2A7A" w:rsidRDefault="00D04600" w:rsidP="00BD2A7A">
            <w:pPr>
              <w:rPr>
                <w:rFonts w:asciiTheme="minorHAnsi" w:hAnsiTheme="minorHAnsi"/>
                <w:b w:val="0"/>
              </w:rPr>
            </w:pPr>
            <w:r w:rsidRPr="00BD2A7A">
              <w:rPr>
                <w:rFonts w:asciiTheme="minorHAnsi" w:hAnsiTheme="minorHAnsi" w:cstheme="minorHAnsi"/>
              </w:rPr>
              <w:t>Description :</w:t>
            </w:r>
            <w:r w:rsidR="00BD2A7A" w:rsidRPr="00BD2A7A">
              <w:rPr>
                <w:rFonts w:asciiTheme="minorHAnsi" w:hAnsiTheme="minorHAnsi"/>
              </w:rPr>
              <w:t xml:space="preserve"> </w:t>
            </w:r>
            <w:r w:rsidR="00BD2A7A" w:rsidRPr="00BD2A7A">
              <w:rPr>
                <w:rFonts w:asciiTheme="minorHAnsi" w:hAnsiTheme="minorHAnsi"/>
                <w:b w:val="0"/>
              </w:rPr>
              <w:t xml:space="preserve">Faites un voyage dans le temps afin d’amener vos élèves à développer une plus grande appréciation de leurs droits linguistiques. À travers le module </w:t>
            </w:r>
            <w:r w:rsidR="00BD2A7A" w:rsidRPr="00BD2A7A">
              <w:rPr>
                <w:rFonts w:asciiTheme="minorHAnsi" w:hAnsiTheme="minorHAnsi"/>
                <w:b w:val="0"/>
                <w:i/>
              </w:rPr>
              <w:t>Louis Riel : coupable ou non coupable</w:t>
            </w:r>
            <w:r w:rsidR="0008602F">
              <w:rPr>
                <w:rFonts w:asciiTheme="minorHAnsi" w:hAnsiTheme="minorHAnsi"/>
                <w:b w:val="0"/>
                <w:i/>
              </w:rPr>
              <w:t>?</w:t>
            </w:r>
            <w:r w:rsidR="00BD2A7A" w:rsidRPr="00BD2A7A">
              <w:rPr>
                <w:rFonts w:asciiTheme="minorHAnsi" w:hAnsiTheme="minorHAnsi"/>
                <w:b w:val="0"/>
              </w:rPr>
              <w:t xml:space="preserve"> vous découvrez une approche dynamique de l’enseignement de l’histoire en plaçant vos élèves au centre de leur apprentissage. Ils deviendront des apprenants actifs dans l’étude des personnalités qui ont contribué à l’évolution de la francophonie canadienne.</w:t>
            </w:r>
          </w:p>
          <w:p w14:paraId="344A4FD4" w14:textId="09B7733E" w:rsidR="00D04600" w:rsidRPr="00BD2A7A" w:rsidRDefault="00D04600" w:rsidP="00BD2A7A">
            <w:pPr>
              <w:spacing w:before="60" w:after="60"/>
              <w:jc w:val="both"/>
              <w:rPr>
                <w:rFonts w:asciiTheme="minorHAnsi" w:hAnsiTheme="minorHAnsi" w:cs="Helvetica"/>
                <w:i/>
                <w:color w:val="000000"/>
              </w:rPr>
            </w:pPr>
          </w:p>
        </w:tc>
        <w:tc>
          <w:tcPr>
            <w:tcW w:w="4517" w:type="dxa"/>
            <w:gridSpan w:val="2"/>
            <w:shd w:val="clear" w:color="auto" w:fill="FCF5D5"/>
          </w:tcPr>
          <w:p w14:paraId="21E5384E" w14:textId="1169BCCD" w:rsidR="00D04600" w:rsidRPr="00BD2A7A"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BD2A7A">
              <w:rPr>
                <w:rFonts w:asciiTheme="minorHAnsi" w:hAnsiTheme="minorHAnsi" w:cstheme="minorHAnsi"/>
              </w:rPr>
              <w:t>Matières scolaires :</w:t>
            </w:r>
          </w:p>
          <w:p w14:paraId="5B2079E0" w14:textId="77777777" w:rsidR="00BD2A7A" w:rsidRPr="00BD2A7A" w:rsidRDefault="00BD2A7A" w:rsidP="006716B4">
            <w:pPr>
              <w:pStyle w:val="Paragraphedeliste"/>
              <w:numPr>
                <w:ilvl w:val="0"/>
                <w:numId w:val="14"/>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BD2A7A">
              <w:rPr>
                <w:rFonts w:asciiTheme="minorHAnsi" w:hAnsiTheme="minorHAnsi" w:cs="Arial"/>
                <w:b w:val="0"/>
              </w:rPr>
              <w:t>Histoire</w:t>
            </w:r>
          </w:p>
          <w:p w14:paraId="61063ECC" w14:textId="7BE116C4" w:rsidR="00BD2A7A" w:rsidRPr="00BD2A7A" w:rsidRDefault="00BD2A7A" w:rsidP="006716B4">
            <w:pPr>
              <w:pStyle w:val="Paragraphedeliste"/>
              <w:numPr>
                <w:ilvl w:val="0"/>
                <w:numId w:val="14"/>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BD2A7A">
              <w:rPr>
                <w:rFonts w:asciiTheme="minorHAnsi" w:hAnsiTheme="minorHAnsi" w:cs="Arial"/>
                <w:b w:val="0"/>
              </w:rPr>
              <w:t>Études sociales</w:t>
            </w:r>
          </w:p>
          <w:p w14:paraId="71ADDC54" w14:textId="77777777" w:rsidR="00D04600" w:rsidRPr="00BD2A7A"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BD2A7A"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47A40F05" w:rsidR="00D04600" w:rsidRPr="00BD2A7A" w:rsidRDefault="00D04600" w:rsidP="00A2003A">
            <w:pPr>
              <w:spacing w:before="120" w:after="120"/>
              <w:rPr>
                <w:rFonts w:asciiTheme="minorHAnsi" w:hAnsiTheme="minorHAnsi" w:cstheme="minorHAnsi"/>
                <w:b w:val="0"/>
              </w:rPr>
            </w:pPr>
            <w:r w:rsidRPr="00BD2A7A">
              <w:rPr>
                <w:rFonts w:asciiTheme="minorHAnsi" w:hAnsiTheme="minorHAnsi" w:cstheme="minorHAnsi"/>
              </w:rPr>
              <w:lastRenderedPageBreak/>
              <w:t xml:space="preserve">Niveau : </w:t>
            </w:r>
            <w:r w:rsidRPr="00BD2A7A">
              <w:rPr>
                <w:rFonts w:asciiTheme="minorHAnsi" w:hAnsiTheme="minorHAnsi" w:cstheme="minorHAnsi"/>
                <w:b w:val="0"/>
              </w:rPr>
              <w:t>Secondaire</w:t>
            </w:r>
          </w:p>
        </w:tc>
        <w:tc>
          <w:tcPr>
            <w:tcW w:w="2259" w:type="dxa"/>
            <w:shd w:val="clear" w:color="auto" w:fill="auto"/>
          </w:tcPr>
          <w:p w14:paraId="6D1C5EA9" w14:textId="7CDA3328" w:rsidR="00D04600" w:rsidRPr="00BD2A7A"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BD2A7A">
              <w:rPr>
                <w:rFonts w:asciiTheme="minorHAnsi" w:hAnsiTheme="minorHAnsi" w:cstheme="minorHAnsi"/>
                <w:b/>
              </w:rPr>
              <w:t>Tranche d’âge</w:t>
            </w:r>
            <w:r w:rsidR="00DA5E26" w:rsidRPr="00BD2A7A">
              <w:rPr>
                <w:rFonts w:asciiTheme="minorHAnsi" w:hAnsiTheme="minorHAnsi" w:cstheme="minorHAnsi"/>
                <w:b/>
              </w:rPr>
              <w:t xml:space="preserve"> </w:t>
            </w:r>
            <w:r w:rsidR="00BD2A7A" w:rsidRPr="00BD2A7A">
              <w:rPr>
                <w:rFonts w:asciiTheme="minorHAnsi" w:hAnsiTheme="minorHAnsi" w:cstheme="minorHAnsi"/>
                <w:b/>
              </w:rPr>
              <w:t xml:space="preserve">: </w:t>
            </w:r>
            <w:r w:rsidRPr="00BD2A7A">
              <w:rPr>
                <w:rFonts w:asciiTheme="minorHAnsi" w:hAnsiTheme="minorHAnsi" w:cstheme="minorHAnsi"/>
                <w:b/>
              </w:rPr>
              <w:br/>
            </w:r>
            <w:r w:rsidRPr="00BD2A7A">
              <w:rPr>
                <w:rFonts w:asciiTheme="minorHAnsi" w:hAnsiTheme="minorHAnsi" w:cstheme="minorHAnsi"/>
              </w:rPr>
              <w:t>1</w:t>
            </w:r>
            <w:r w:rsidR="00BD2A7A" w:rsidRPr="00BD2A7A">
              <w:rPr>
                <w:rFonts w:asciiTheme="minorHAnsi" w:hAnsiTheme="minorHAnsi" w:cstheme="minorHAnsi"/>
              </w:rPr>
              <w:t>2</w:t>
            </w:r>
            <w:r w:rsidRPr="00BD2A7A">
              <w:rPr>
                <w:rFonts w:asciiTheme="minorHAnsi" w:hAnsiTheme="minorHAnsi" w:cstheme="minorHAnsi"/>
              </w:rPr>
              <w:t xml:space="preserve"> à 1</w:t>
            </w:r>
            <w:r w:rsidR="00BD2A7A" w:rsidRPr="00BD2A7A">
              <w:rPr>
                <w:rFonts w:asciiTheme="minorHAnsi" w:hAnsiTheme="minorHAnsi" w:cstheme="minorHAnsi"/>
              </w:rPr>
              <w:t>5</w:t>
            </w:r>
            <w:r w:rsidRPr="00BD2A7A">
              <w:rPr>
                <w:rFonts w:asciiTheme="minorHAnsi" w:hAnsiTheme="minorHAnsi" w:cstheme="minorHAnsi"/>
              </w:rPr>
              <w:t xml:space="preserve"> ans</w:t>
            </w:r>
          </w:p>
        </w:tc>
        <w:tc>
          <w:tcPr>
            <w:tcW w:w="2257" w:type="dxa"/>
            <w:shd w:val="clear" w:color="auto" w:fill="auto"/>
          </w:tcPr>
          <w:p w14:paraId="746871CD" w14:textId="59E98AE7" w:rsidR="00D04600" w:rsidRPr="00BD2A7A" w:rsidRDefault="00D04600" w:rsidP="00BD2A7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BD2A7A">
              <w:rPr>
                <w:rFonts w:asciiTheme="minorHAnsi" w:hAnsiTheme="minorHAnsi"/>
                <w:b/>
                <w:bCs/>
                <w:color w:val="000000"/>
                <w:u w:color="000000"/>
                <w:lang w:val="fr-FR"/>
              </w:rPr>
              <w:t xml:space="preserve">Durée : </w:t>
            </w:r>
            <w:r w:rsidR="00BD2A7A" w:rsidRPr="00BD2A7A">
              <w:rPr>
                <w:rFonts w:asciiTheme="minorHAnsi" w:hAnsiTheme="minorHAnsi"/>
                <w:color w:val="000000"/>
                <w:u w:color="000000"/>
                <w:lang w:val="fr-FR"/>
              </w:rPr>
              <w:t>1 jour</w:t>
            </w:r>
            <w:r w:rsidRPr="00BD2A7A">
              <w:rPr>
                <w:rFonts w:asciiTheme="minorHAnsi" w:hAnsiTheme="minorHAnsi"/>
                <w:color w:val="000000"/>
                <w:u w:color="000000"/>
                <w:lang w:val="fr-FR"/>
              </w:rPr>
              <w:t xml:space="preserve"> </w:t>
            </w:r>
          </w:p>
        </w:tc>
        <w:tc>
          <w:tcPr>
            <w:tcW w:w="2260" w:type="dxa"/>
            <w:shd w:val="clear" w:color="auto" w:fill="auto"/>
          </w:tcPr>
          <w:p w14:paraId="65E2C1C7" w14:textId="132C4E69" w:rsidR="00D04600" w:rsidRPr="00BD2A7A"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BD2A7A">
              <w:rPr>
                <w:rFonts w:asciiTheme="minorHAnsi" w:hAnsiTheme="minorHAnsi"/>
                <w:b/>
                <w:bCs/>
                <w:color w:val="000000"/>
                <w:u w:color="000000"/>
                <w:lang w:val="fr-FR"/>
              </w:rPr>
              <w:t xml:space="preserve">Format : </w:t>
            </w:r>
            <w:r w:rsidR="00F81F1D" w:rsidRPr="00F81F1D">
              <w:rPr>
                <w:rFonts w:asciiTheme="minorHAnsi" w:hAnsiTheme="minorHAnsi"/>
                <w:bCs/>
                <w:color w:val="000000"/>
                <w:u w:color="000000"/>
                <w:lang w:val="fr-FR"/>
              </w:rPr>
              <w:t xml:space="preserve">Word et </w:t>
            </w:r>
            <w:r w:rsidRPr="00F81F1D">
              <w:rPr>
                <w:rFonts w:asciiTheme="minorHAnsi" w:hAnsiTheme="minorHAnsi"/>
                <w:color w:val="000000"/>
                <w:u w:color="000000"/>
                <w:lang w:val="fr-FR"/>
              </w:rPr>
              <w:t>PDF</w:t>
            </w:r>
          </w:p>
          <w:p w14:paraId="4730D652" w14:textId="77777777" w:rsidR="00D04600" w:rsidRPr="00BD2A7A"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BD2A7A" w:rsidRDefault="00D04600" w:rsidP="000E1E34">
      <w:pPr>
        <w:ind w:left="360"/>
        <w:rPr>
          <w:rFonts w:asciiTheme="minorHAnsi" w:hAnsiTheme="minorHAnsi" w:cstheme="minorHAnsi"/>
        </w:rPr>
      </w:pPr>
    </w:p>
    <w:p w14:paraId="7AC0DCF3" w14:textId="7BA8ED62" w:rsidR="008E4003" w:rsidRPr="00BD2A7A" w:rsidRDefault="008E4003" w:rsidP="008E4003">
      <w:pPr>
        <w:rPr>
          <w:rFonts w:asciiTheme="minorHAnsi" w:hAnsiTheme="minorHAnsi" w:cstheme="minorHAnsi"/>
        </w:rPr>
      </w:pPr>
      <w:r w:rsidRPr="00BD2A7A">
        <w:rPr>
          <w:rFonts w:asciiTheme="minorHAnsi" w:hAnsiTheme="minorHAnsi" w:cstheme="minorHAnsi"/>
          <w:b/>
        </w:rPr>
        <w:t>Mots clés :</w:t>
      </w:r>
      <w:r w:rsidRPr="00BD2A7A">
        <w:rPr>
          <w:rFonts w:asciiTheme="minorHAnsi" w:hAnsiTheme="minorHAnsi" w:cstheme="minorHAnsi"/>
        </w:rPr>
        <w:t xml:space="preserve"> </w:t>
      </w:r>
      <w:r w:rsidR="00BD2A7A" w:rsidRPr="00BD2A7A">
        <w:rPr>
          <w:rFonts w:asciiTheme="minorHAnsi" w:hAnsiTheme="minorHAnsi"/>
        </w:rPr>
        <w:t>Louis Riel, droits linguistiques, francophonie, histoire, métis, condamnation, rébellion, procès criminel, accusé, avocat de la Couronne, avocate de la défense, présomption d’innocence</w:t>
      </w:r>
      <w:r w:rsidR="00BD2A7A" w:rsidRPr="00BD2A7A">
        <w:rPr>
          <w:rFonts w:asciiTheme="minorHAnsi" w:hAnsiTheme="minorHAnsi" w:cstheme="minorHAnsi"/>
        </w:rPr>
        <w:t>.</w:t>
      </w:r>
    </w:p>
    <w:p w14:paraId="53E94266" w14:textId="77777777" w:rsidR="008E4003" w:rsidRPr="00BD2A7A" w:rsidRDefault="008E4003" w:rsidP="008E4003">
      <w:pPr>
        <w:spacing w:after="120"/>
        <w:rPr>
          <w:rFonts w:asciiTheme="minorHAnsi" w:hAnsiTheme="minorHAnsi" w:cstheme="minorHAnsi"/>
          <w:b/>
        </w:rPr>
      </w:pPr>
    </w:p>
    <w:p w14:paraId="36A52117" w14:textId="77777777" w:rsidR="000E1E34" w:rsidRPr="00BD2A7A" w:rsidRDefault="000E1E34" w:rsidP="008E4003">
      <w:pPr>
        <w:spacing w:after="120"/>
        <w:rPr>
          <w:rFonts w:asciiTheme="minorHAnsi" w:hAnsiTheme="minorHAnsi" w:cstheme="minorHAnsi"/>
          <w:b/>
        </w:rPr>
      </w:pPr>
      <w:r w:rsidRPr="00BD2A7A">
        <w:rPr>
          <w:rFonts w:asciiTheme="minorHAnsi" w:hAnsiTheme="minorHAnsi" w:cstheme="minorHAnsi"/>
          <w:b/>
        </w:rPr>
        <w:t>&gt;&gt; PRÉALABLES</w:t>
      </w:r>
    </w:p>
    <w:p w14:paraId="77F3479E" w14:textId="1923628B" w:rsidR="00C37AF5" w:rsidRPr="00BD2A7A" w:rsidRDefault="00C37AF5" w:rsidP="008E4003">
      <w:pPr>
        <w:spacing w:after="120"/>
        <w:rPr>
          <w:rFonts w:asciiTheme="minorHAnsi" w:hAnsiTheme="minorHAnsi" w:cstheme="minorHAnsi"/>
        </w:rPr>
      </w:pPr>
      <w:r w:rsidRPr="00BD2A7A">
        <w:rPr>
          <w:rFonts w:asciiTheme="minorHAnsi" w:hAnsiTheme="minorHAnsi" w:cstheme="minorHAnsi"/>
        </w:rPr>
        <w:t xml:space="preserve">Aucun. </w:t>
      </w:r>
    </w:p>
    <w:p w14:paraId="4B0F778D" w14:textId="77777777" w:rsidR="00530DD8" w:rsidRPr="00BD2A7A" w:rsidRDefault="00530DD8" w:rsidP="00530DD8">
      <w:pPr>
        <w:spacing w:before="120" w:after="120"/>
        <w:rPr>
          <w:rFonts w:asciiTheme="minorHAnsi" w:hAnsiTheme="minorHAnsi" w:cstheme="minorHAnsi"/>
          <w:b/>
        </w:rPr>
      </w:pPr>
    </w:p>
    <w:p w14:paraId="2B6A3F81" w14:textId="77777777" w:rsidR="008011DF" w:rsidRPr="00BD2A7A" w:rsidRDefault="000E1E34" w:rsidP="008011DF">
      <w:pPr>
        <w:spacing w:before="120" w:after="120"/>
        <w:rPr>
          <w:rFonts w:asciiTheme="minorHAnsi" w:hAnsiTheme="minorHAnsi" w:cstheme="minorHAnsi"/>
          <w:i/>
          <w:color w:val="BFBFBF" w:themeColor="background1" w:themeShade="BF"/>
        </w:rPr>
      </w:pPr>
      <w:r w:rsidRPr="00BD2A7A">
        <w:rPr>
          <w:rFonts w:asciiTheme="minorHAnsi" w:hAnsiTheme="minorHAnsi" w:cstheme="minorHAnsi"/>
          <w:b/>
        </w:rPr>
        <w:t xml:space="preserve">&gt;&gt; MATÉRIEL  </w:t>
      </w:r>
    </w:p>
    <w:p w14:paraId="055900E6" w14:textId="77777777" w:rsidR="00BD2A7A" w:rsidRPr="00BD2A7A" w:rsidRDefault="00BD2A7A" w:rsidP="00BD2A7A">
      <w:pPr>
        <w:rPr>
          <w:rFonts w:asciiTheme="minorHAnsi" w:hAnsiTheme="minorHAnsi"/>
          <w:b/>
        </w:rPr>
      </w:pPr>
      <w:r w:rsidRPr="00BD2A7A">
        <w:rPr>
          <w:rFonts w:asciiTheme="minorHAnsi" w:hAnsiTheme="minorHAnsi"/>
        </w:rPr>
        <w:t>Avant d’entreprendre ce module, l’enseignante ou l’enseignant doit :</w:t>
      </w:r>
      <w:r w:rsidRPr="00BD2A7A">
        <w:rPr>
          <w:rFonts w:asciiTheme="minorHAnsi" w:hAnsiTheme="minorHAnsi"/>
          <w:b/>
        </w:rPr>
        <w:t xml:space="preserve"> </w:t>
      </w:r>
    </w:p>
    <w:p w14:paraId="42842C3B"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 xml:space="preserve">photocopier la </w:t>
      </w:r>
      <w:r w:rsidRPr="00BD2A7A">
        <w:rPr>
          <w:rFonts w:asciiTheme="minorHAnsi" w:hAnsiTheme="minorHAnsi"/>
          <w:b/>
        </w:rPr>
        <w:t>fiche 1 : Biographie de Louis Riel</w:t>
      </w:r>
      <w:r w:rsidRPr="00BD2A7A">
        <w:rPr>
          <w:rFonts w:asciiTheme="minorHAnsi" w:hAnsiTheme="minorHAnsi"/>
        </w:rPr>
        <w:t xml:space="preserve"> (1 exemplaire par élève);</w:t>
      </w:r>
    </w:p>
    <w:p w14:paraId="63A1AD01"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 xml:space="preserve">photocopier la </w:t>
      </w:r>
      <w:r w:rsidRPr="00BD2A7A">
        <w:rPr>
          <w:rFonts w:asciiTheme="minorHAnsi" w:hAnsiTheme="minorHAnsi"/>
          <w:b/>
        </w:rPr>
        <w:t xml:space="preserve">fiche 2 : Réflexion </w:t>
      </w:r>
      <w:r w:rsidRPr="00BD2A7A">
        <w:rPr>
          <w:rFonts w:asciiTheme="minorHAnsi" w:hAnsiTheme="minorHAnsi"/>
        </w:rPr>
        <w:t>(1 exemplaire par élève);</w:t>
      </w:r>
    </w:p>
    <w:p w14:paraId="4C76EA96" w14:textId="77777777" w:rsidR="00BD2A7A" w:rsidRPr="00BD2A7A" w:rsidRDefault="00BD2A7A" w:rsidP="006716B4">
      <w:pPr>
        <w:numPr>
          <w:ilvl w:val="0"/>
          <w:numId w:val="17"/>
        </w:numPr>
        <w:rPr>
          <w:rFonts w:asciiTheme="minorHAnsi" w:hAnsiTheme="minorHAnsi"/>
        </w:rPr>
      </w:pPr>
      <w:r w:rsidRPr="00BD2A7A">
        <w:rPr>
          <w:rFonts w:asciiTheme="minorHAnsi" w:hAnsiTheme="minorHAnsi"/>
        </w:rPr>
        <w:t xml:space="preserve">photocopier et se familiariser avec la </w:t>
      </w:r>
      <w:r w:rsidRPr="00BD2A7A">
        <w:rPr>
          <w:rFonts w:asciiTheme="minorHAnsi" w:hAnsiTheme="minorHAnsi"/>
          <w:b/>
        </w:rPr>
        <w:t>fiche 3 : Déroulement d’un procès criminel</w:t>
      </w:r>
      <w:r w:rsidRPr="00BD2A7A">
        <w:rPr>
          <w:rFonts w:asciiTheme="minorHAnsi" w:hAnsiTheme="minorHAnsi"/>
        </w:rPr>
        <w:t xml:space="preserve"> (1 exemplaire pour l’enseignant(e));</w:t>
      </w:r>
    </w:p>
    <w:p w14:paraId="09125390" w14:textId="77777777" w:rsidR="00BD2A7A" w:rsidRPr="00BD2A7A" w:rsidRDefault="00BD2A7A" w:rsidP="006716B4">
      <w:pPr>
        <w:numPr>
          <w:ilvl w:val="0"/>
          <w:numId w:val="17"/>
        </w:numPr>
        <w:rPr>
          <w:rFonts w:asciiTheme="minorHAnsi" w:hAnsiTheme="minorHAnsi"/>
        </w:rPr>
      </w:pPr>
      <w:r w:rsidRPr="00BD2A7A">
        <w:rPr>
          <w:rFonts w:asciiTheme="minorHAnsi" w:hAnsiTheme="minorHAnsi"/>
        </w:rPr>
        <w:t xml:space="preserve">photocopier la </w:t>
      </w:r>
      <w:r w:rsidRPr="00BD2A7A">
        <w:rPr>
          <w:rFonts w:asciiTheme="minorHAnsi" w:hAnsiTheme="minorHAnsi"/>
          <w:b/>
        </w:rPr>
        <w:t xml:space="preserve">fiche 4 : Un procès méli-mélo </w:t>
      </w:r>
      <w:r w:rsidRPr="00BD2A7A">
        <w:rPr>
          <w:rFonts w:asciiTheme="minorHAnsi" w:hAnsiTheme="minorHAnsi"/>
        </w:rPr>
        <w:t>(1 exemplaire par équipe) -  découper les bandes de papier et les placer dans une enveloppe;</w:t>
      </w:r>
    </w:p>
    <w:p w14:paraId="1F1C7157"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 xml:space="preserve">photocopier la </w:t>
      </w:r>
      <w:r w:rsidRPr="00BD2A7A">
        <w:rPr>
          <w:rFonts w:asciiTheme="minorHAnsi" w:hAnsiTheme="minorHAnsi"/>
          <w:b/>
        </w:rPr>
        <w:t>fiche 5 : Des juristes</w:t>
      </w:r>
      <w:r w:rsidRPr="00BD2A7A">
        <w:rPr>
          <w:rFonts w:asciiTheme="minorHAnsi" w:hAnsiTheme="minorHAnsi"/>
        </w:rPr>
        <w:t xml:space="preserve"> (1 exemplaire par élève);</w:t>
      </w:r>
    </w:p>
    <w:p w14:paraId="2134C8A9"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 xml:space="preserve">photocopier la </w:t>
      </w:r>
      <w:r w:rsidRPr="00BD2A7A">
        <w:rPr>
          <w:rFonts w:asciiTheme="minorHAnsi" w:hAnsiTheme="minorHAnsi"/>
          <w:b/>
        </w:rPr>
        <w:t>fiche 6 : Dialogue des juristes</w:t>
      </w:r>
      <w:r w:rsidRPr="00BD2A7A">
        <w:rPr>
          <w:rFonts w:asciiTheme="minorHAnsi" w:hAnsiTheme="minorHAnsi"/>
        </w:rPr>
        <w:t xml:space="preserve"> (1 exemplaire par équipe);</w:t>
      </w:r>
    </w:p>
    <w:p w14:paraId="0102BBC3"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 xml:space="preserve">photocopier la </w:t>
      </w:r>
      <w:r w:rsidRPr="00BD2A7A">
        <w:rPr>
          <w:rFonts w:asciiTheme="minorHAnsi" w:hAnsiTheme="minorHAnsi"/>
          <w:b/>
        </w:rPr>
        <w:t>fiche 6A : Corrigé - Dialogue des juristes</w:t>
      </w:r>
    </w:p>
    <w:p w14:paraId="60E9DC70"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 xml:space="preserve">photocopier la </w:t>
      </w:r>
      <w:r w:rsidRPr="00BD2A7A">
        <w:rPr>
          <w:rFonts w:asciiTheme="minorHAnsi" w:hAnsiTheme="minorHAnsi"/>
          <w:b/>
        </w:rPr>
        <w:t>fiche 7 : Procès de Louis Riel</w:t>
      </w:r>
      <w:r w:rsidRPr="00BD2A7A">
        <w:rPr>
          <w:rFonts w:asciiTheme="minorHAnsi" w:hAnsiTheme="minorHAnsi"/>
        </w:rPr>
        <w:t xml:space="preserve"> (1 exemplaire par élève);</w:t>
      </w:r>
    </w:p>
    <w:p w14:paraId="06BAA22A"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 xml:space="preserve">photocopier la </w:t>
      </w:r>
      <w:r w:rsidRPr="00BD2A7A">
        <w:rPr>
          <w:rFonts w:asciiTheme="minorHAnsi" w:hAnsiTheme="minorHAnsi"/>
          <w:b/>
        </w:rPr>
        <w:t>fiche 8 : Questions ouvertes et questions suggérées</w:t>
      </w:r>
      <w:r w:rsidRPr="00BD2A7A">
        <w:rPr>
          <w:rFonts w:asciiTheme="minorHAnsi" w:hAnsiTheme="minorHAnsi"/>
        </w:rPr>
        <w:t xml:space="preserve"> (1 exemplaire par élève);</w:t>
      </w:r>
    </w:p>
    <w:p w14:paraId="40EBCC4C"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 xml:space="preserve">photocopier la </w:t>
      </w:r>
      <w:r w:rsidRPr="00BD2A7A">
        <w:rPr>
          <w:rFonts w:asciiTheme="minorHAnsi" w:hAnsiTheme="minorHAnsi"/>
          <w:b/>
        </w:rPr>
        <w:t>fiche 9 : Une réécriture du procès de Louis Riel</w:t>
      </w:r>
      <w:r w:rsidRPr="00BD2A7A">
        <w:rPr>
          <w:rFonts w:asciiTheme="minorHAnsi" w:hAnsiTheme="minorHAnsi"/>
        </w:rPr>
        <w:t xml:space="preserve"> (1 exemplaire par équipe);</w:t>
      </w:r>
    </w:p>
    <w:p w14:paraId="31094B70"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 xml:space="preserve">photocopier la </w:t>
      </w:r>
      <w:r w:rsidRPr="00BD2A7A">
        <w:rPr>
          <w:rFonts w:asciiTheme="minorHAnsi" w:hAnsiTheme="minorHAnsi"/>
          <w:b/>
        </w:rPr>
        <w:t xml:space="preserve">fiche 9A : Une réécriture du procès de Louis Riel – corrigé </w:t>
      </w:r>
      <w:r w:rsidRPr="00BD2A7A">
        <w:rPr>
          <w:rFonts w:asciiTheme="minorHAnsi" w:hAnsiTheme="minorHAnsi"/>
        </w:rPr>
        <w:t>(1 exemplaire pour l’enseignant(e))</w:t>
      </w:r>
    </w:p>
    <w:p w14:paraId="4C9FDAA2"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 xml:space="preserve">photocopier la </w:t>
      </w:r>
      <w:r w:rsidRPr="00BD2A7A">
        <w:rPr>
          <w:rFonts w:asciiTheme="minorHAnsi" w:hAnsiTheme="minorHAnsi"/>
          <w:b/>
        </w:rPr>
        <w:t>fiche 10 : Comparaison du processus judiciaire</w:t>
      </w:r>
      <w:r w:rsidRPr="00BD2A7A">
        <w:rPr>
          <w:rFonts w:asciiTheme="minorHAnsi" w:hAnsiTheme="minorHAnsi"/>
        </w:rPr>
        <w:t xml:space="preserve"> (1 exemplaire par élève);</w:t>
      </w:r>
    </w:p>
    <w:p w14:paraId="2B93559D"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 xml:space="preserve">consulter la </w:t>
      </w:r>
      <w:r w:rsidRPr="00BD2A7A">
        <w:rPr>
          <w:rFonts w:asciiTheme="minorHAnsi" w:hAnsiTheme="minorHAnsi"/>
          <w:b/>
        </w:rPr>
        <w:t>fiche 11 : Corrigé</w:t>
      </w:r>
      <w:r w:rsidRPr="00BD2A7A">
        <w:rPr>
          <w:rFonts w:asciiTheme="minorHAnsi" w:hAnsiTheme="minorHAnsi"/>
        </w:rPr>
        <w:t>.</w:t>
      </w:r>
    </w:p>
    <w:p w14:paraId="547C7B19" w14:textId="77777777" w:rsidR="00BD2A7A" w:rsidRPr="00BD2A7A" w:rsidRDefault="00BD2A7A" w:rsidP="00BD2A7A">
      <w:pPr>
        <w:rPr>
          <w:rFonts w:asciiTheme="minorHAnsi" w:hAnsiTheme="minorHAnsi"/>
          <w:b/>
          <w:lang w:val="fr-FR" w:eastAsia="en-CA"/>
        </w:rPr>
      </w:pPr>
    </w:p>
    <w:p w14:paraId="3AD60FDB" w14:textId="77777777" w:rsidR="00BD2A7A" w:rsidRPr="00BD2A7A" w:rsidRDefault="00BD2A7A" w:rsidP="00BD2A7A">
      <w:pPr>
        <w:pStyle w:val="Titre2"/>
        <w:rPr>
          <w:rFonts w:asciiTheme="minorHAnsi" w:eastAsia="Times New Roman" w:hAnsiTheme="minorHAnsi" w:cstheme="minorHAnsi"/>
          <w:bCs w:val="0"/>
          <w:i w:val="0"/>
          <w:iCs w:val="0"/>
          <w:sz w:val="24"/>
          <w:szCs w:val="24"/>
          <w:lang w:eastAsia="fr-CA"/>
        </w:rPr>
      </w:pPr>
      <w:r w:rsidRPr="00BD2A7A">
        <w:rPr>
          <w:rFonts w:asciiTheme="minorHAnsi" w:hAnsiTheme="minorHAnsi" w:cstheme="minorHAnsi"/>
          <w:i w:val="0"/>
          <w:sz w:val="24"/>
          <w:szCs w:val="24"/>
        </w:rPr>
        <w:t xml:space="preserve">&gt;&gt; </w:t>
      </w:r>
      <w:r w:rsidRPr="00BD2A7A">
        <w:rPr>
          <w:rFonts w:asciiTheme="minorHAnsi" w:eastAsia="Times New Roman" w:hAnsiTheme="minorHAnsi" w:cstheme="minorHAnsi"/>
          <w:bCs w:val="0"/>
          <w:i w:val="0"/>
          <w:iCs w:val="0"/>
          <w:sz w:val="24"/>
          <w:szCs w:val="24"/>
          <w:lang w:eastAsia="fr-CA"/>
        </w:rPr>
        <w:t xml:space="preserve">LIENS INTERDISCIPLINAIRES </w:t>
      </w:r>
    </w:p>
    <w:tbl>
      <w:tblPr>
        <w:tblStyle w:val="Grilleclaire-Accent31"/>
        <w:tblW w:w="0" w:type="auto"/>
        <w:tblLook w:val="01E0" w:firstRow="1" w:lastRow="1" w:firstColumn="1" w:lastColumn="1" w:noHBand="0" w:noVBand="0"/>
      </w:tblPr>
      <w:tblGrid>
        <w:gridCol w:w="1908"/>
        <w:gridCol w:w="6948"/>
      </w:tblGrid>
      <w:tr w:rsidR="00BD2A7A" w:rsidRPr="00BD2A7A" w14:paraId="6416D747" w14:textId="77777777" w:rsidTr="00F81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Pr>
          <w:p w14:paraId="68501A89" w14:textId="77777777" w:rsidR="00BD2A7A" w:rsidRPr="00BD2A7A" w:rsidRDefault="00BD2A7A" w:rsidP="00F808DB">
            <w:pPr>
              <w:autoSpaceDE w:val="0"/>
              <w:autoSpaceDN w:val="0"/>
              <w:adjustRightInd w:val="0"/>
              <w:jc w:val="center"/>
              <w:rPr>
                <w:rFonts w:asciiTheme="minorHAnsi" w:hAnsiTheme="minorHAnsi"/>
                <w:b w:val="0"/>
              </w:rPr>
            </w:pPr>
            <w:r w:rsidRPr="00BD2A7A">
              <w:rPr>
                <w:rFonts w:asciiTheme="minorHAnsi" w:hAnsiTheme="minorHAnsi"/>
              </w:rPr>
              <w:t>Français, 8</w:t>
            </w:r>
            <w:r w:rsidRPr="00BD2A7A">
              <w:rPr>
                <w:rFonts w:asciiTheme="minorHAnsi" w:hAnsiTheme="minorHAnsi"/>
                <w:vertAlign w:val="superscript"/>
              </w:rPr>
              <w:t>e</w:t>
            </w:r>
            <w:r w:rsidRPr="00BD2A7A">
              <w:rPr>
                <w:rFonts w:asciiTheme="minorHAnsi" w:hAnsiTheme="minorHAnsi"/>
              </w:rPr>
              <w:t xml:space="preserve"> année- Communication orale</w:t>
            </w:r>
          </w:p>
        </w:tc>
      </w:tr>
      <w:tr w:rsidR="00BD2A7A" w:rsidRPr="00BD2A7A" w14:paraId="7B209794" w14:textId="77777777" w:rsidTr="00F81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5B4DB301" w14:textId="77777777" w:rsidR="00BD2A7A" w:rsidRPr="00BD2A7A" w:rsidRDefault="00BD2A7A" w:rsidP="00F808DB">
            <w:pPr>
              <w:autoSpaceDE w:val="0"/>
              <w:autoSpaceDN w:val="0"/>
              <w:adjustRightInd w:val="0"/>
              <w:rPr>
                <w:rFonts w:asciiTheme="minorHAnsi" w:hAnsiTheme="minorHAnsi"/>
                <w:b w:val="0"/>
              </w:rPr>
            </w:pPr>
            <w:r w:rsidRPr="00BD2A7A">
              <w:rPr>
                <w:rFonts w:asciiTheme="minorHAnsi" w:hAnsiTheme="minorHAnsi"/>
              </w:rPr>
              <w:t>Attente</w:t>
            </w:r>
          </w:p>
        </w:tc>
        <w:tc>
          <w:tcPr>
            <w:cnfStyle w:val="000100000000" w:firstRow="0" w:lastRow="0" w:firstColumn="0" w:lastColumn="1" w:oddVBand="0" w:evenVBand="0" w:oddHBand="0" w:evenHBand="0" w:firstRowFirstColumn="0" w:firstRowLastColumn="0" w:lastRowFirstColumn="0" w:lastRowLastColumn="0"/>
            <w:tcW w:w="6948" w:type="dxa"/>
          </w:tcPr>
          <w:p w14:paraId="4ED92300" w14:textId="77777777" w:rsidR="00BD2A7A" w:rsidRPr="00F81F1D" w:rsidRDefault="00BD2A7A" w:rsidP="00F808DB">
            <w:pPr>
              <w:autoSpaceDE w:val="0"/>
              <w:autoSpaceDN w:val="0"/>
              <w:adjustRightInd w:val="0"/>
              <w:rPr>
                <w:rFonts w:asciiTheme="minorHAnsi" w:hAnsiTheme="minorHAnsi"/>
                <w:b w:val="0"/>
              </w:rPr>
            </w:pPr>
            <w:r w:rsidRPr="00F81F1D">
              <w:rPr>
                <w:rFonts w:asciiTheme="minorHAnsi" w:hAnsiTheme="minorHAnsi"/>
                <w:b w:val="0"/>
                <w:color w:val="231F20"/>
                <w:lang w:eastAsia="en-CA"/>
              </w:rPr>
              <w:t>Produire des messages variés, avec ou sans échange, en fonction de la situation de communication.</w:t>
            </w:r>
          </w:p>
        </w:tc>
      </w:tr>
      <w:tr w:rsidR="00BD2A7A" w:rsidRPr="00BD2A7A" w14:paraId="431CC66F" w14:textId="77777777" w:rsidTr="00F81F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2C640E24" w14:textId="77777777" w:rsidR="00BD2A7A" w:rsidRPr="00BD2A7A" w:rsidRDefault="00BD2A7A" w:rsidP="00F808DB">
            <w:pPr>
              <w:autoSpaceDE w:val="0"/>
              <w:autoSpaceDN w:val="0"/>
              <w:adjustRightInd w:val="0"/>
              <w:rPr>
                <w:rFonts w:asciiTheme="minorHAnsi" w:hAnsiTheme="minorHAnsi"/>
                <w:b w:val="0"/>
              </w:rPr>
            </w:pPr>
            <w:r w:rsidRPr="00BD2A7A">
              <w:rPr>
                <w:rFonts w:asciiTheme="minorHAnsi" w:hAnsiTheme="minorHAnsi"/>
              </w:rPr>
              <w:t>Contenus d’apprentissage</w:t>
            </w:r>
          </w:p>
        </w:tc>
        <w:tc>
          <w:tcPr>
            <w:cnfStyle w:val="000100000000" w:firstRow="0" w:lastRow="0" w:firstColumn="0" w:lastColumn="1" w:oddVBand="0" w:evenVBand="0" w:oddHBand="0" w:evenHBand="0" w:firstRowFirstColumn="0" w:firstRowLastColumn="0" w:lastRowFirstColumn="0" w:lastRowLastColumn="0"/>
            <w:tcW w:w="6948" w:type="dxa"/>
          </w:tcPr>
          <w:p w14:paraId="157F3AD8" w14:textId="77777777" w:rsidR="00BD2A7A" w:rsidRPr="00F81F1D" w:rsidRDefault="00BD2A7A" w:rsidP="006716B4">
            <w:pPr>
              <w:numPr>
                <w:ilvl w:val="0"/>
                <w:numId w:val="20"/>
              </w:numPr>
              <w:autoSpaceDE w:val="0"/>
              <w:autoSpaceDN w:val="0"/>
              <w:adjustRightInd w:val="0"/>
              <w:rPr>
                <w:rFonts w:asciiTheme="minorHAnsi" w:hAnsiTheme="minorHAnsi"/>
                <w:b w:val="0"/>
                <w:color w:val="231F20"/>
                <w:lang w:eastAsia="en-CA"/>
              </w:rPr>
            </w:pPr>
            <w:r w:rsidRPr="00F81F1D">
              <w:rPr>
                <w:rFonts w:asciiTheme="minorHAnsi" w:hAnsiTheme="minorHAnsi"/>
                <w:b w:val="0"/>
                <w:color w:val="231F20"/>
                <w:lang w:eastAsia="en-CA"/>
              </w:rPr>
              <w:t>Produire divers actes langagiers.</w:t>
            </w:r>
          </w:p>
          <w:p w14:paraId="4D013A0C" w14:textId="77777777" w:rsidR="00BD2A7A" w:rsidRPr="00F81F1D" w:rsidRDefault="00BD2A7A" w:rsidP="006716B4">
            <w:pPr>
              <w:numPr>
                <w:ilvl w:val="0"/>
                <w:numId w:val="20"/>
              </w:numPr>
              <w:autoSpaceDE w:val="0"/>
              <w:autoSpaceDN w:val="0"/>
              <w:adjustRightInd w:val="0"/>
              <w:rPr>
                <w:rFonts w:asciiTheme="minorHAnsi" w:hAnsiTheme="minorHAnsi"/>
                <w:b w:val="0"/>
                <w:bCs w:val="0"/>
                <w:i/>
                <w:iCs/>
                <w:color w:val="231F20"/>
                <w:lang w:eastAsia="en-CA"/>
              </w:rPr>
            </w:pPr>
            <w:r w:rsidRPr="00F81F1D">
              <w:rPr>
                <w:rFonts w:asciiTheme="minorHAnsi" w:hAnsiTheme="minorHAnsi"/>
                <w:b w:val="0"/>
                <w:color w:val="231F20"/>
                <w:lang w:eastAsia="en-CA"/>
              </w:rPr>
              <w:t xml:space="preserve">Prendre la parole spontanément dans un contexte formel ou informel de travail d’équipe, aux étapes de la planification, </w:t>
            </w:r>
            <w:r w:rsidRPr="00F81F1D">
              <w:rPr>
                <w:rFonts w:asciiTheme="minorHAnsi" w:hAnsiTheme="minorHAnsi"/>
                <w:b w:val="0"/>
                <w:color w:val="231F20"/>
                <w:lang w:eastAsia="en-CA"/>
              </w:rPr>
              <w:lastRenderedPageBreak/>
              <w:t xml:space="preserve">de la gestion, de la réalisation et de l’objectivation </w:t>
            </w:r>
            <w:r w:rsidRPr="00F81F1D">
              <w:rPr>
                <w:rFonts w:asciiTheme="minorHAnsi" w:hAnsiTheme="minorHAnsi"/>
                <w:b w:val="0"/>
                <w:i/>
                <w:iCs/>
                <w:color w:val="231F20"/>
                <w:lang w:eastAsia="en-CA"/>
              </w:rPr>
              <w:t>(p. ex., pour définir un projet, se mettre d’accord sur la manière de le conduire, cheminer à travers les étapes de production d’un jeu-questionnaire télévisé, définir ce qui a été appris et comment mieux faire à l’avenir)</w:t>
            </w:r>
            <w:r w:rsidRPr="00F81F1D">
              <w:rPr>
                <w:rFonts w:asciiTheme="minorHAnsi" w:hAnsiTheme="minorHAnsi"/>
                <w:b w:val="0"/>
                <w:color w:val="231F20"/>
                <w:lang w:eastAsia="en-CA"/>
              </w:rPr>
              <w:t>.</w:t>
            </w:r>
          </w:p>
        </w:tc>
      </w:tr>
      <w:tr w:rsidR="00BD2A7A" w:rsidRPr="00BD2A7A" w14:paraId="00AE6B26" w14:textId="77777777" w:rsidTr="00F81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Pr>
          <w:p w14:paraId="41F575A1" w14:textId="77777777" w:rsidR="00BD2A7A" w:rsidRPr="00BD2A7A" w:rsidRDefault="00BD2A7A" w:rsidP="00F808DB">
            <w:pPr>
              <w:autoSpaceDE w:val="0"/>
              <w:autoSpaceDN w:val="0"/>
              <w:adjustRightInd w:val="0"/>
              <w:jc w:val="center"/>
              <w:rPr>
                <w:rFonts w:asciiTheme="minorHAnsi" w:hAnsiTheme="minorHAnsi"/>
                <w:b w:val="0"/>
              </w:rPr>
            </w:pPr>
            <w:r w:rsidRPr="00BD2A7A">
              <w:rPr>
                <w:rFonts w:asciiTheme="minorHAnsi" w:hAnsiTheme="minorHAnsi"/>
              </w:rPr>
              <w:lastRenderedPageBreak/>
              <w:t>Français, 8</w:t>
            </w:r>
            <w:r w:rsidRPr="00BD2A7A">
              <w:rPr>
                <w:rFonts w:asciiTheme="minorHAnsi" w:hAnsiTheme="minorHAnsi"/>
                <w:vertAlign w:val="superscript"/>
              </w:rPr>
              <w:t>e</w:t>
            </w:r>
            <w:r w:rsidRPr="00BD2A7A">
              <w:rPr>
                <w:rFonts w:asciiTheme="minorHAnsi" w:hAnsiTheme="minorHAnsi"/>
              </w:rPr>
              <w:t xml:space="preserve"> année- Lecture</w:t>
            </w:r>
          </w:p>
        </w:tc>
      </w:tr>
      <w:tr w:rsidR="00BD2A7A" w:rsidRPr="00BD2A7A" w14:paraId="77C7A3E7" w14:textId="77777777" w:rsidTr="00F81F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3E51331F" w14:textId="77777777" w:rsidR="00BD2A7A" w:rsidRPr="00BD2A7A" w:rsidRDefault="00BD2A7A" w:rsidP="00F808DB">
            <w:pPr>
              <w:autoSpaceDE w:val="0"/>
              <w:autoSpaceDN w:val="0"/>
              <w:adjustRightInd w:val="0"/>
              <w:rPr>
                <w:rFonts w:asciiTheme="minorHAnsi" w:hAnsiTheme="minorHAnsi"/>
                <w:b w:val="0"/>
              </w:rPr>
            </w:pPr>
            <w:r w:rsidRPr="00BD2A7A">
              <w:rPr>
                <w:rFonts w:asciiTheme="minorHAnsi" w:hAnsiTheme="minorHAnsi"/>
              </w:rPr>
              <w:t>Attente</w:t>
            </w:r>
          </w:p>
        </w:tc>
        <w:tc>
          <w:tcPr>
            <w:cnfStyle w:val="000100000000" w:firstRow="0" w:lastRow="0" w:firstColumn="0" w:lastColumn="1" w:oddVBand="0" w:evenVBand="0" w:oddHBand="0" w:evenHBand="0" w:firstRowFirstColumn="0" w:firstRowLastColumn="0" w:lastRowFirstColumn="0" w:lastRowLastColumn="0"/>
            <w:tcW w:w="6948" w:type="dxa"/>
          </w:tcPr>
          <w:p w14:paraId="4C230D72" w14:textId="77777777" w:rsidR="00BD2A7A" w:rsidRPr="00F81F1D" w:rsidRDefault="00BD2A7A" w:rsidP="00F808DB">
            <w:pPr>
              <w:autoSpaceDE w:val="0"/>
              <w:autoSpaceDN w:val="0"/>
              <w:adjustRightInd w:val="0"/>
              <w:rPr>
                <w:rFonts w:asciiTheme="minorHAnsi" w:hAnsiTheme="minorHAnsi"/>
                <w:b w:val="0"/>
              </w:rPr>
            </w:pPr>
            <w:r w:rsidRPr="00F81F1D">
              <w:rPr>
                <w:rFonts w:asciiTheme="minorHAnsi" w:hAnsiTheme="minorHAnsi"/>
                <w:b w:val="0"/>
                <w:color w:val="231F20"/>
                <w:lang w:eastAsia="en-CA"/>
              </w:rPr>
              <w:t>Lire divers textes imprimés et électroniques en mettant sa connaissance du système de l’écrit et de stratégies de lecture au service de la construction de sens dans des situations variées.</w:t>
            </w:r>
          </w:p>
        </w:tc>
      </w:tr>
      <w:tr w:rsidR="00BD2A7A" w:rsidRPr="00BD2A7A" w14:paraId="7F36075C" w14:textId="77777777" w:rsidTr="00F81F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40E7DEC9" w14:textId="77777777" w:rsidR="00BD2A7A" w:rsidRPr="00BD2A7A" w:rsidRDefault="00BD2A7A" w:rsidP="00F808DB">
            <w:pPr>
              <w:autoSpaceDE w:val="0"/>
              <w:autoSpaceDN w:val="0"/>
              <w:adjustRightInd w:val="0"/>
              <w:rPr>
                <w:rFonts w:asciiTheme="minorHAnsi" w:hAnsiTheme="minorHAnsi"/>
                <w:b w:val="0"/>
              </w:rPr>
            </w:pPr>
            <w:r w:rsidRPr="00BD2A7A">
              <w:rPr>
                <w:rFonts w:asciiTheme="minorHAnsi" w:hAnsiTheme="minorHAnsi"/>
              </w:rPr>
              <w:t>Contenu d’apprentissage</w:t>
            </w:r>
          </w:p>
        </w:tc>
        <w:tc>
          <w:tcPr>
            <w:cnfStyle w:val="000100000000" w:firstRow="0" w:lastRow="0" w:firstColumn="0" w:lastColumn="1" w:oddVBand="0" w:evenVBand="0" w:oddHBand="0" w:evenHBand="0" w:firstRowFirstColumn="0" w:firstRowLastColumn="0" w:lastRowFirstColumn="0" w:lastRowLastColumn="0"/>
            <w:tcW w:w="6948" w:type="dxa"/>
          </w:tcPr>
          <w:p w14:paraId="1A5AA741" w14:textId="77777777" w:rsidR="00BD2A7A" w:rsidRPr="00F81F1D" w:rsidRDefault="00BD2A7A" w:rsidP="006716B4">
            <w:pPr>
              <w:numPr>
                <w:ilvl w:val="0"/>
                <w:numId w:val="21"/>
              </w:numPr>
              <w:autoSpaceDE w:val="0"/>
              <w:autoSpaceDN w:val="0"/>
              <w:adjustRightInd w:val="0"/>
              <w:rPr>
                <w:rFonts w:asciiTheme="minorHAnsi" w:hAnsiTheme="minorHAnsi"/>
                <w:b w:val="0"/>
                <w:lang w:eastAsia="en-CA"/>
              </w:rPr>
            </w:pPr>
            <w:r w:rsidRPr="00F81F1D">
              <w:rPr>
                <w:rFonts w:asciiTheme="minorHAnsi" w:hAnsiTheme="minorHAnsi"/>
                <w:b w:val="0"/>
                <w:lang w:eastAsia="en-CA"/>
              </w:rPr>
              <w:t xml:space="preserve">Démontrer sa compréhension des textes à l’étude en répondant, oralement ou par écrit, à des questions faisant appel à divers niveaux d’habiletés de la pensée </w:t>
            </w:r>
            <w:r w:rsidRPr="00F81F1D">
              <w:rPr>
                <w:rFonts w:asciiTheme="minorHAnsi" w:hAnsiTheme="minorHAnsi"/>
                <w:b w:val="0"/>
                <w:i/>
                <w:iCs/>
                <w:lang w:eastAsia="en-CA"/>
              </w:rPr>
              <w:t>(p. ex., repérage, sélection, regroupement, jugement, inférence, imagination)</w:t>
            </w:r>
            <w:r w:rsidRPr="00F81F1D">
              <w:rPr>
                <w:rFonts w:asciiTheme="minorHAnsi" w:hAnsiTheme="minorHAnsi"/>
                <w:b w:val="0"/>
                <w:lang w:eastAsia="en-CA"/>
              </w:rPr>
              <w:t xml:space="preserve">. </w:t>
            </w:r>
          </w:p>
          <w:p w14:paraId="22CF211C" w14:textId="77777777" w:rsidR="00BD2A7A" w:rsidRPr="00F81F1D" w:rsidRDefault="00BD2A7A" w:rsidP="006716B4">
            <w:pPr>
              <w:numPr>
                <w:ilvl w:val="0"/>
                <w:numId w:val="21"/>
              </w:numPr>
              <w:autoSpaceDE w:val="0"/>
              <w:autoSpaceDN w:val="0"/>
              <w:adjustRightInd w:val="0"/>
              <w:rPr>
                <w:rFonts w:asciiTheme="minorHAnsi" w:hAnsiTheme="minorHAnsi"/>
                <w:b w:val="0"/>
                <w:bCs w:val="0"/>
                <w:i/>
                <w:iCs/>
                <w:lang w:eastAsia="en-CA"/>
              </w:rPr>
            </w:pPr>
            <w:r w:rsidRPr="00F81F1D">
              <w:rPr>
                <w:rFonts w:asciiTheme="minorHAnsi" w:hAnsiTheme="minorHAnsi"/>
                <w:b w:val="0"/>
                <w:lang w:eastAsia="en-CA"/>
              </w:rPr>
              <w:t xml:space="preserve">Traduire sous une autre forme sa compréhension du texte lu </w:t>
            </w:r>
            <w:r w:rsidRPr="00F81F1D">
              <w:rPr>
                <w:rFonts w:asciiTheme="minorHAnsi" w:hAnsiTheme="minorHAnsi"/>
                <w:b w:val="0"/>
                <w:i/>
                <w:iCs/>
                <w:lang w:eastAsia="en-CA"/>
              </w:rPr>
              <w:t>(p. ex., dresser un tableau des données présentées sur une carte, dessiner le portrait d’un personnage principal, résumer un article de journal, mettre en scène un récit de science-fiction)</w:t>
            </w:r>
            <w:r w:rsidRPr="00F81F1D">
              <w:rPr>
                <w:rFonts w:asciiTheme="minorHAnsi" w:hAnsiTheme="minorHAnsi"/>
                <w:b w:val="0"/>
                <w:lang w:eastAsia="en-CA"/>
              </w:rPr>
              <w:t>.</w:t>
            </w:r>
          </w:p>
        </w:tc>
      </w:tr>
    </w:tbl>
    <w:p w14:paraId="2A7FABAA" w14:textId="77777777" w:rsidR="00BD2A7A" w:rsidRPr="00BD2A7A" w:rsidRDefault="00BD2A7A" w:rsidP="00BD2A7A">
      <w:pPr>
        <w:pStyle w:val="Titre2"/>
        <w:rPr>
          <w:rFonts w:asciiTheme="minorHAnsi" w:eastAsia="Times New Roman" w:hAnsiTheme="minorHAnsi" w:cstheme="minorHAnsi"/>
          <w:bCs w:val="0"/>
          <w:i w:val="0"/>
          <w:iCs w:val="0"/>
          <w:sz w:val="24"/>
          <w:szCs w:val="24"/>
          <w:lang w:eastAsia="fr-CA"/>
        </w:rPr>
      </w:pPr>
      <w:r w:rsidRPr="00BD2A7A">
        <w:rPr>
          <w:rFonts w:asciiTheme="minorHAnsi" w:hAnsiTheme="minorHAnsi" w:cstheme="minorHAnsi"/>
          <w:i w:val="0"/>
          <w:sz w:val="24"/>
          <w:szCs w:val="24"/>
        </w:rPr>
        <w:t xml:space="preserve">&gt;&gt; </w:t>
      </w:r>
      <w:r w:rsidRPr="00BD2A7A">
        <w:rPr>
          <w:rFonts w:asciiTheme="minorHAnsi" w:eastAsia="Times New Roman" w:hAnsiTheme="minorHAnsi" w:cstheme="minorHAnsi"/>
          <w:bCs w:val="0"/>
          <w:i w:val="0"/>
          <w:iCs w:val="0"/>
          <w:sz w:val="24"/>
          <w:szCs w:val="24"/>
          <w:lang w:eastAsia="fr-CA"/>
        </w:rPr>
        <w:t xml:space="preserve">MODALITÉS D’ÉVALUATION </w:t>
      </w:r>
    </w:p>
    <w:p w14:paraId="522FDC32" w14:textId="77777777" w:rsidR="00BD2A7A" w:rsidRPr="00BD2A7A" w:rsidRDefault="00BD2A7A" w:rsidP="006716B4">
      <w:pPr>
        <w:numPr>
          <w:ilvl w:val="0"/>
          <w:numId w:val="18"/>
        </w:numPr>
        <w:autoSpaceDE w:val="0"/>
        <w:autoSpaceDN w:val="0"/>
        <w:adjustRightInd w:val="0"/>
        <w:rPr>
          <w:rFonts w:asciiTheme="minorHAnsi" w:hAnsiTheme="minorHAnsi"/>
          <w:color w:val="000000"/>
          <w:lang w:eastAsia="en-CA"/>
        </w:rPr>
      </w:pPr>
      <w:r w:rsidRPr="00BD2A7A">
        <w:rPr>
          <w:rFonts w:asciiTheme="minorHAnsi" w:hAnsiTheme="minorHAnsi"/>
        </w:rPr>
        <w:t xml:space="preserve">Les questions et réponses à rédiger au cours de </w:t>
      </w:r>
      <w:smartTag w:uri="urn:schemas-microsoft-com:office:smarttags" w:element="PersonName">
        <w:smartTagPr>
          <w:attr w:name="ProductID" w:val="la partie III"/>
        </w:smartTagPr>
        <w:r w:rsidRPr="00BD2A7A">
          <w:rPr>
            <w:rFonts w:asciiTheme="minorHAnsi" w:hAnsiTheme="minorHAnsi"/>
          </w:rPr>
          <w:t>la partie III</w:t>
        </w:r>
      </w:smartTag>
      <w:r w:rsidRPr="00BD2A7A">
        <w:rPr>
          <w:rFonts w:asciiTheme="minorHAnsi" w:hAnsiTheme="minorHAnsi"/>
        </w:rPr>
        <w:t xml:space="preserve"> (</w:t>
      </w:r>
      <w:r w:rsidRPr="00BD2A7A">
        <w:rPr>
          <w:rFonts w:asciiTheme="minorHAnsi" w:hAnsiTheme="minorHAnsi"/>
          <w:i/>
        </w:rPr>
        <w:t>Une réécriture du procès de Louis Riel</w:t>
      </w:r>
      <w:r w:rsidRPr="00BD2A7A">
        <w:rPr>
          <w:rFonts w:asciiTheme="minorHAnsi" w:hAnsiTheme="minorHAnsi"/>
        </w:rPr>
        <w:t>)</w:t>
      </w:r>
      <w:r w:rsidRPr="00BD2A7A">
        <w:rPr>
          <w:rFonts w:asciiTheme="minorHAnsi" w:hAnsiTheme="minorHAnsi"/>
          <w:i/>
        </w:rPr>
        <w:t xml:space="preserve"> </w:t>
      </w:r>
      <w:r w:rsidRPr="00BD2A7A">
        <w:rPr>
          <w:rFonts w:asciiTheme="minorHAnsi" w:hAnsiTheme="minorHAnsi"/>
        </w:rPr>
        <w:t xml:space="preserve">peuvent servir d’évaluation formative en écriture.  </w:t>
      </w:r>
    </w:p>
    <w:p w14:paraId="111F5D08" w14:textId="77777777" w:rsidR="00BD2A7A" w:rsidRPr="00BD2A7A" w:rsidRDefault="00BD2A7A" w:rsidP="006716B4">
      <w:pPr>
        <w:numPr>
          <w:ilvl w:val="0"/>
          <w:numId w:val="18"/>
        </w:numPr>
        <w:autoSpaceDE w:val="0"/>
        <w:autoSpaceDN w:val="0"/>
        <w:adjustRightInd w:val="0"/>
        <w:rPr>
          <w:rFonts w:asciiTheme="minorHAnsi" w:hAnsiTheme="minorHAnsi"/>
          <w:color w:val="000000"/>
          <w:lang w:eastAsia="en-CA"/>
        </w:rPr>
      </w:pPr>
      <w:r w:rsidRPr="00BD2A7A">
        <w:rPr>
          <w:rFonts w:asciiTheme="minorHAnsi" w:hAnsiTheme="minorHAnsi"/>
        </w:rPr>
        <w:t>Le débat peut servir d’évaluation formative en communication orale.</w:t>
      </w:r>
    </w:p>
    <w:p w14:paraId="7B40C0D6" w14:textId="77777777" w:rsidR="00BD2A7A" w:rsidRPr="00BD2A7A" w:rsidRDefault="00BD2A7A" w:rsidP="006716B4">
      <w:pPr>
        <w:numPr>
          <w:ilvl w:val="0"/>
          <w:numId w:val="18"/>
        </w:numPr>
        <w:autoSpaceDE w:val="0"/>
        <w:autoSpaceDN w:val="0"/>
        <w:adjustRightInd w:val="0"/>
        <w:rPr>
          <w:rFonts w:asciiTheme="minorHAnsi" w:hAnsiTheme="minorHAnsi"/>
          <w:color w:val="000000"/>
          <w:lang w:eastAsia="en-CA"/>
        </w:rPr>
      </w:pPr>
      <w:r w:rsidRPr="00BD2A7A">
        <w:rPr>
          <w:rFonts w:asciiTheme="minorHAnsi" w:hAnsiTheme="minorHAnsi"/>
        </w:rPr>
        <w:t>La saynète préparée au cours du «post-atelier» peut servir d’évaluation formative en communication orale (préparation, présentation et objectivation).</w:t>
      </w:r>
    </w:p>
    <w:p w14:paraId="7E32D623" w14:textId="77777777" w:rsidR="00BD2A7A" w:rsidRPr="00BD2A7A" w:rsidRDefault="00BD2A7A" w:rsidP="006716B4">
      <w:pPr>
        <w:numPr>
          <w:ilvl w:val="0"/>
          <w:numId w:val="18"/>
        </w:numPr>
        <w:autoSpaceDE w:val="0"/>
        <w:autoSpaceDN w:val="0"/>
        <w:adjustRightInd w:val="0"/>
        <w:rPr>
          <w:rFonts w:asciiTheme="minorHAnsi" w:hAnsiTheme="minorHAnsi"/>
          <w:color w:val="000000"/>
          <w:lang w:eastAsia="en-CA"/>
        </w:rPr>
      </w:pPr>
      <w:r w:rsidRPr="00BD2A7A">
        <w:rPr>
          <w:rFonts w:asciiTheme="minorHAnsi" w:hAnsiTheme="minorHAnsi"/>
        </w:rPr>
        <w:t>La chronique à rédiger lors du «post-atelier» peut servir d’évaluation formative en écriture.</w:t>
      </w:r>
    </w:p>
    <w:p w14:paraId="7F4DFB6A" w14:textId="77777777" w:rsidR="00BD2A7A" w:rsidRPr="00BD2A7A" w:rsidRDefault="00BD2A7A" w:rsidP="00BD2A7A">
      <w:pPr>
        <w:rPr>
          <w:rFonts w:asciiTheme="minorHAnsi" w:hAnsiTheme="minorHAnsi"/>
          <w:b/>
        </w:rPr>
      </w:pPr>
    </w:p>
    <w:p w14:paraId="144A60A2" w14:textId="77777777" w:rsidR="00BD2A7A" w:rsidRPr="00BD2A7A" w:rsidRDefault="00BD2A7A" w:rsidP="00BD2A7A">
      <w:pPr>
        <w:rPr>
          <w:rFonts w:asciiTheme="minorHAnsi" w:hAnsiTheme="minorHAnsi" w:cstheme="minorHAnsi"/>
          <w:b/>
        </w:rPr>
      </w:pPr>
      <w:r w:rsidRPr="00BD2A7A">
        <w:rPr>
          <w:rFonts w:asciiTheme="minorHAnsi" w:hAnsiTheme="minorHAnsi" w:cstheme="minorHAnsi"/>
          <w:b/>
        </w:rPr>
        <w:t xml:space="preserve">&gt;&gt; PISTES DE DIFFÉRENCIATION </w:t>
      </w:r>
    </w:p>
    <w:p w14:paraId="0AA13A85" w14:textId="0469F348" w:rsidR="00BD2A7A" w:rsidRPr="00BD2A7A" w:rsidRDefault="00BD2A7A" w:rsidP="006716B4">
      <w:pPr>
        <w:numPr>
          <w:ilvl w:val="0"/>
          <w:numId w:val="19"/>
        </w:numPr>
        <w:rPr>
          <w:rFonts w:asciiTheme="minorHAnsi" w:hAnsiTheme="minorHAnsi"/>
        </w:rPr>
      </w:pPr>
      <w:r w:rsidRPr="00BD2A7A">
        <w:rPr>
          <w:rFonts w:asciiTheme="minorHAnsi" w:hAnsiTheme="minorHAnsi"/>
        </w:rPr>
        <w:t>Faire preuve de flexibilité en ce qui a trait au temps.</w:t>
      </w:r>
    </w:p>
    <w:p w14:paraId="664EC9F8" w14:textId="77777777" w:rsidR="00BD2A7A" w:rsidRPr="00BD2A7A" w:rsidRDefault="00BD2A7A" w:rsidP="006716B4">
      <w:pPr>
        <w:numPr>
          <w:ilvl w:val="0"/>
          <w:numId w:val="19"/>
        </w:numPr>
        <w:rPr>
          <w:rFonts w:asciiTheme="minorHAnsi" w:hAnsiTheme="minorHAnsi"/>
        </w:rPr>
      </w:pPr>
      <w:r w:rsidRPr="00BD2A7A">
        <w:rPr>
          <w:rFonts w:asciiTheme="minorHAnsi" w:hAnsiTheme="minorHAnsi"/>
        </w:rPr>
        <w:t>Offrir aux élèves le choix de travailler individuellement ou en équipe.</w:t>
      </w:r>
    </w:p>
    <w:p w14:paraId="77A71E22" w14:textId="77777777" w:rsidR="00BD2A7A" w:rsidRPr="00BD2A7A" w:rsidRDefault="00BD2A7A" w:rsidP="006716B4">
      <w:pPr>
        <w:numPr>
          <w:ilvl w:val="0"/>
          <w:numId w:val="19"/>
        </w:numPr>
        <w:rPr>
          <w:rFonts w:asciiTheme="minorHAnsi" w:hAnsiTheme="minorHAnsi"/>
        </w:rPr>
      </w:pPr>
      <w:r w:rsidRPr="00BD2A7A">
        <w:rPr>
          <w:rFonts w:asciiTheme="minorHAnsi" w:hAnsiTheme="minorHAnsi"/>
        </w:rPr>
        <w:t>Regrouper les élèves en fonction de leur profil d’apprentissage.</w:t>
      </w:r>
    </w:p>
    <w:p w14:paraId="613C05E5" w14:textId="77777777" w:rsidR="00BD2A7A" w:rsidRPr="00BD2A7A" w:rsidRDefault="00BD2A7A" w:rsidP="006716B4">
      <w:pPr>
        <w:numPr>
          <w:ilvl w:val="0"/>
          <w:numId w:val="19"/>
        </w:numPr>
        <w:rPr>
          <w:rFonts w:asciiTheme="minorHAnsi" w:hAnsiTheme="minorHAnsi"/>
        </w:rPr>
      </w:pPr>
      <w:r w:rsidRPr="00BD2A7A">
        <w:rPr>
          <w:rFonts w:asciiTheme="minorHAnsi" w:hAnsiTheme="minorHAnsi"/>
        </w:rPr>
        <w:t>Regrouper les élèves en difficulté avec d’autres élèves.</w:t>
      </w:r>
    </w:p>
    <w:p w14:paraId="56BB12A8" w14:textId="77777777" w:rsidR="00BD2A7A" w:rsidRPr="00BD2A7A" w:rsidRDefault="00BD2A7A" w:rsidP="00BD2A7A">
      <w:pPr>
        <w:rPr>
          <w:rFonts w:asciiTheme="minorHAnsi" w:hAnsiTheme="minorHAnsi"/>
        </w:rPr>
      </w:pPr>
    </w:p>
    <w:p w14:paraId="61C7A985" w14:textId="604F1AFB" w:rsidR="00BD2A7A" w:rsidRPr="00BD2A7A" w:rsidRDefault="00BD2A7A" w:rsidP="00BD2A7A">
      <w:pPr>
        <w:pStyle w:val="Titre4"/>
        <w:rPr>
          <w:rFonts w:asciiTheme="minorHAnsi" w:eastAsia="Times New Roman" w:hAnsiTheme="minorHAnsi" w:cstheme="minorHAnsi"/>
          <w:b/>
          <w:i w:val="0"/>
          <w:iCs w:val="0"/>
          <w:color w:val="auto"/>
        </w:rPr>
      </w:pPr>
      <w:r w:rsidRPr="00BD2A7A">
        <w:rPr>
          <w:rFonts w:asciiTheme="minorHAnsi" w:hAnsiTheme="minorHAnsi" w:cstheme="minorHAnsi"/>
          <w:b/>
          <w:i w:val="0"/>
          <w:color w:val="auto"/>
        </w:rPr>
        <w:t xml:space="preserve">&gt;&gt; </w:t>
      </w:r>
      <w:r w:rsidRPr="00BD2A7A">
        <w:rPr>
          <w:rFonts w:asciiTheme="minorHAnsi" w:eastAsia="Times New Roman" w:hAnsiTheme="minorHAnsi" w:cstheme="minorHAnsi"/>
          <w:b/>
          <w:i w:val="0"/>
          <w:iCs w:val="0"/>
          <w:color w:val="auto"/>
        </w:rPr>
        <w:t>ACTIVITÉS « PRÉ-MODULE »</w:t>
      </w:r>
    </w:p>
    <w:p w14:paraId="43BF4223" w14:textId="77777777" w:rsidR="00BD2A7A" w:rsidRPr="00BD2A7A" w:rsidRDefault="00BD2A7A" w:rsidP="00BD2A7A">
      <w:pPr>
        <w:autoSpaceDE w:val="0"/>
        <w:autoSpaceDN w:val="0"/>
        <w:adjustRightInd w:val="0"/>
        <w:rPr>
          <w:rFonts w:asciiTheme="minorHAnsi" w:hAnsiTheme="minorHAnsi"/>
          <w:color w:val="000000"/>
          <w:lang w:eastAsia="en-CA"/>
        </w:rPr>
      </w:pPr>
      <w:r w:rsidRPr="00BD2A7A">
        <w:rPr>
          <w:rFonts w:asciiTheme="minorHAnsi" w:hAnsiTheme="minorHAnsi"/>
          <w:color w:val="000000"/>
          <w:lang w:eastAsia="en-CA"/>
        </w:rPr>
        <w:t>Afin que les élèves puissent tirer profit de ce module éducatif, nous vous suggérons les activités suivantes :</w:t>
      </w:r>
    </w:p>
    <w:p w14:paraId="1B5904FF"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Faire une recherche dans l’Internet pour trouver des informations au sujet de Louis Riel (Qui est-il? Qu’a-t-il fait pour marquer l’histoire de l’Ouest canadien?).</w:t>
      </w:r>
    </w:p>
    <w:p w14:paraId="41215AAA" w14:textId="77777777" w:rsidR="00BD2A7A" w:rsidRPr="00F81F1D" w:rsidRDefault="00BD2A7A" w:rsidP="006716B4">
      <w:pPr>
        <w:numPr>
          <w:ilvl w:val="0"/>
          <w:numId w:val="17"/>
        </w:numPr>
        <w:rPr>
          <w:rFonts w:asciiTheme="minorHAnsi" w:hAnsiTheme="minorHAnsi"/>
          <w:b/>
        </w:rPr>
      </w:pPr>
      <w:r w:rsidRPr="00BD2A7A">
        <w:rPr>
          <w:rFonts w:asciiTheme="minorHAnsi" w:hAnsiTheme="minorHAnsi"/>
        </w:rPr>
        <w:t xml:space="preserve">Inviter les élèves à consulter le site </w:t>
      </w:r>
      <w:hyperlink r:id="rId8" w:history="1">
        <w:r w:rsidRPr="00BD2A7A">
          <w:rPr>
            <w:rStyle w:val="Lienhypertexte"/>
            <w:rFonts w:asciiTheme="minorHAnsi" w:hAnsiTheme="minorHAnsi"/>
          </w:rPr>
          <w:t>http://cliquezjustice.ca/carrieres-en-justice</w:t>
        </w:r>
      </w:hyperlink>
      <w:r w:rsidRPr="00BD2A7A">
        <w:rPr>
          <w:rFonts w:asciiTheme="minorHAnsi" w:hAnsiTheme="minorHAnsi"/>
        </w:rPr>
        <w:t xml:space="preserve"> afin de se familiariser avec les carrières de juge et d’avocat</w:t>
      </w:r>
      <w:r w:rsidRPr="00BD2A7A">
        <w:rPr>
          <w:rFonts w:asciiTheme="minorHAnsi" w:hAnsiTheme="minorHAnsi"/>
          <w:color w:val="000000"/>
          <w:lang w:eastAsia="en-CA"/>
        </w:rPr>
        <w:t>.</w:t>
      </w:r>
    </w:p>
    <w:p w14:paraId="2B65B7F7" w14:textId="77777777" w:rsidR="00F81F1D" w:rsidRPr="00BD2A7A" w:rsidRDefault="00F81F1D" w:rsidP="00F81F1D">
      <w:pPr>
        <w:rPr>
          <w:rFonts w:asciiTheme="minorHAnsi" w:hAnsiTheme="minorHAnsi"/>
          <w:b/>
        </w:rPr>
      </w:pPr>
    </w:p>
    <w:p w14:paraId="784F52F2" w14:textId="77777777" w:rsidR="00F81F1D" w:rsidRDefault="00F81F1D" w:rsidP="00C37AF5">
      <w:pPr>
        <w:spacing w:before="240" w:after="120"/>
        <w:rPr>
          <w:rFonts w:asciiTheme="minorHAnsi" w:hAnsiTheme="minorHAnsi" w:cstheme="minorHAnsi"/>
          <w:b/>
        </w:rPr>
      </w:pPr>
    </w:p>
    <w:p w14:paraId="1FA5E346" w14:textId="77777777" w:rsidR="00C271C9" w:rsidRDefault="000E1E34" w:rsidP="00C37AF5">
      <w:pPr>
        <w:spacing w:before="240" w:after="120"/>
        <w:rPr>
          <w:rFonts w:asciiTheme="minorHAnsi" w:hAnsiTheme="minorHAnsi" w:cstheme="minorHAnsi"/>
          <w:b/>
        </w:rPr>
      </w:pPr>
      <w:r w:rsidRPr="00BD2A7A">
        <w:rPr>
          <w:rFonts w:asciiTheme="minorHAnsi" w:hAnsiTheme="minorHAnsi" w:cstheme="minorHAnsi"/>
          <w:b/>
        </w:rPr>
        <w:t>&gt;&gt; DÉROULEMENT</w:t>
      </w:r>
    </w:p>
    <w:p w14:paraId="1D6E6CD7" w14:textId="77777777" w:rsidR="00BD2A7A" w:rsidRDefault="00BD2A7A" w:rsidP="00BD2A7A">
      <w:pPr>
        <w:rPr>
          <w:rFonts w:asciiTheme="minorHAnsi" w:hAnsiTheme="minorHAnsi"/>
          <w:b/>
        </w:rPr>
      </w:pPr>
      <w:r w:rsidRPr="00BD2A7A">
        <w:rPr>
          <w:rFonts w:asciiTheme="minorHAnsi" w:hAnsiTheme="minorHAnsi"/>
          <w:b/>
          <w:i/>
        </w:rPr>
        <w:t>Partie I : Qui est Louis Riel?</w:t>
      </w:r>
      <w:r w:rsidRPr="00BD2A7A">
        <w:rPr>
          <w:rFonts w:asciiTheme="minorHAnsi" w:hAnsiTheme="minorHAnsi"/>
          <w:b/>
        </w:rPr>
        <w:t xml:space="preserve"> (45 minutes)</w:t>
      </w:r>
    </w:p>
    <w:p w14:paraId="4B372198" w14:textId="77777777" w:rsidR="00BD2A7A" w:rsidRPr="00BD2A7A" w:rsidRDefault="00BD2A7A" w:rsidP="00BD2A7A">
      <w:pPr>
        <w:rPr>
          <w:rFonts w:asciiTheme="minorHAnsi" w:hAnsiTheme="minorHAnsi"/>
          <w:b/>
        </w:rPr>
      </w:pPr>
    </w:p>
    <w:p w14:paraId="30523BBD" w14:textId="77777777" w:rsidR="00BD2A7A" w:rsidRPr="00BD2A7A" w:rsidRDefault="00BD2A7A" w:rsidP="006716B4">
      <w:pPr>
        <w:numPr>
          <w:ilvl w:val="0"/>
          <w:numId w:val="22"/>
        </w:numPr>
        <w:rPr>
          <w:rFonts w:asciiTheme="minorHAnsi" w:hAnsiTheme="minorHAnsi"/>
        </w:rPr>
      </w:pPr>
      <w:r w:rsidRPr="00BD2A7A">
        <w:rPr>
          <w:rFonts w:asciiTheme="minorHAnsi" w:hAnsiTheme="minorHAnsi"/>
        </w:rPr>
        <w:t xml:space="preserve">En groupe classe, faire une lecture partagée de la </w:t>
      </w:r>
      <w:r w:rsidRPr="00BD2A7A">
        <w:rPr>
          <w:rFonts w:asciiTheme="minorHAnsi" w:hAnsiTheme="minorHAnsi"/>
          <w:b/>
        </w:rPr>
        <w:t xml:space="preserve">fiche 1. </w:t>
      </w:r>
      <w:r w:rsidRPr="00BD2A7A">
        <w:rPr>
          <w:rFonts w:asciiTheme="minorHAnsi" w:hAnsiTheme="minorHAnsi"/>
        </w:rPr>
        <w:t>Assurer que les élèves comprennent bien la biographie de Louis Riel.</w:t>
      </w:r>
    </w:p>
    <w:p w14:paraId="5DCA8E03" w14:textId="77777777" w:rsidR="00BD2A7A" w:rsidRPr="00BD2A7A" w:rsidRDefault="00BD2A7A" w:rsidP="006716B4">
      <w:pPr>
        <w:numPr>
          <w:ilvl w:val="0"/>
          <w:numId w:val="22"/>
        </w:numPr>
        <w:rPr>
          <w:rFonts w:asciiTheme="minorHAnsi" w:hAnsiTheme="minorHAnsi"/>
        </w:rPr>
      </w:pPr>
      <w:r w:rsidRPr="00BD2A7A">
        <w:rPr>
          <w:rFonts w:asciiTheme="minorHAnsi" w:hAnsiTheme="minorHAnsi"/>
        </w:rPr>
        <w:t xml:space="preserve">Remettre la fiche de réflexion (voir </w:t>
      </w:r>
      <w:r w:rsidRPr="00BD2A7A">
        <w:rPr>
          <w:rFonts w:asciiTheme="minorHAnsi" w:hAnsiTheme="minorHAnsi"/>
          <w:b/>
        </w:rPr>
        <w:t>fiche 2</w:t>
      </w:r>
      <w:r w:rsidRPr="00BD2A7A">
        <w:rPr>
          <w:rFonts w:asciiTheme="minorHAnsi" w:hAnsiTheme="minorHAnsi"/>
        </w:rPr>
        <w:t>) aux élèves en leur demandant de répondre aux questions. Par la suite, faire une mise en commun des réponses des élèves.</w:t>
      </w:r>
    </w:p>
    <w:p w14:paraId="3EB6E673" w14:textId="77777777" w:rsidR="00BD2A7A" w:rsidRPr="00BD2A7A" w:rsidRDefault="00BD2A7A" w:rsidP="006716B4">
      <w:pPr>
        <w:numPr>
          <w:ilvl w:val="0"/>
          <w:numId w:val="22"/>
        </w:numPr>
        <w:rPr>
          <w:rFonts w:asciiTheme="minorHAnsi" w:hAnsiTheme="minorHAnsi"/>
        </w:rPr>
      </w:pPr>
      <w:r w:rsidRPr="00BD2A7A">
        <w:rPr>
          <w:rFonts w:asciiTheme="minorHAnsi" w:hAnsiTheme="minorHAnsi"/>
        </w:rPr>
        <w:t xml:space="preserve">Vérifier la compréhension des élèves en leur demandant de faire </w:t>
      </w:r>
      <w:r w:rsidRPr="00BD2A7A">
        <w:rPr>
          <w:rFonts w:asciiTheme="minorHAnsi" w:hAnsiTheme="minorHAnsi"/>
          <w:b/>
        </w:rPr>
        <w:t>une</w:t>
      </w:r>
      <w:r w:rsidRPr="00BD2A7A">
        <w:rPr>
          <w:rFonts w:asciiTheme="minorHAnsi" w:hAnsiTheme="minorHAnsi"/>
        </w:rPr>
        <w:t xml:space="preserve"> des activités suivantes (de façon autonome ou en petites équipes) :</w:t>
      </w:r>
    </w:p>
    <w:p w14:paraId="09B3B00F" w14:textId="50109E82" w:rsidR="00BD2A7A" w:rsidRPr="00BD2A7A" w:rsidRDefault="00BD2A7A" w:rsidP="006716B4">
      <w:pPr>
        <w:numPr>
          <w:ilvl w:val="0"/>
          <w:numId w:val="26"/>
        </w:numPr>
        <w:rPr>
          <w:rFonts w:asciiTheme="minorHAnsi" w:hAnsiTheme="minorHAnsi"/>
        </w:rPr>
      </w:pPr>
      <w:r w:rsidRPr="00BD2A7A">
        <w:rPr>
          <w:rFonts w:asciiTheme="minorHAnsi" w:hAnsiTheme="minorHAnsi"/>
        </w:rPr>
        <w:t xml:space="preserve">Faire une caricature, un dessin ou une bande dessinée </w:t>
      </w:r>
      <w:r w:rsidR="00445985">
        <w:rPr>
          <w:rFonts w:asciiTheme="minorHAnsi" w:hAnsiTheme="minorHAnsi"/>
        </w:rPr>
        <w:t>représentant</w:t>
      </w:r>
      <w:r w:rsidRPr="00BD2A7A">
        <w:rPr>
          <w:rFonts w:asciiTheme="minorHAnsi" w:hAnsiTheme="minorHAnsi"/>
        </w:rPr>
        <w:t xml:space="preserve"> la vie de Louis Riel.</w:t>
      </w:r>
    </w:p>
    <w:p w14:paraId="4D75E09A" w14:textId="77777777" w:rsidR="00BD2A7A" w:rsidRPr="00BD2A7A" w:rsidRDefault="00BD2A7A" w:rsidP="006716B4">
      <w:pPr>
        <w:numPr>
          <w:ilvl w:val="0"/>
          <w:numId w:val="26"/>
        </w:numPr>
        <w:rPr>
          <w:rFonts w:asciiTheme="minorHAnsi" w:hAnsiTheme="minorHAnsi"/>
        </w:rPr>
      </w:pPr>
      <w:r w:rsidRPr="00BD2A7A">
        <w:rPr>
          <w:rFonts w:asciiTheme="minorHAnsi" w:hAnsiTheme="minorHAnsi"/>
        </w:rPr>
        <w:t>Replacer les événements marquants de la vie de Louis Riel sur une ligne de temps.</w:t>
      </w:r>
    </w:p>
    <w:p w14:paraId="3E3653C7" w14:textId="77777777" w:rsidR="00BD2A7A" w:rsidRPr="00BD2A7A" w:rsidRDefault="00BD2A7A" w:rsidP="006716B4">
      <w:pPr>
        <w:numPr>
          <w:ilvl w:val="0"/>
          <w:numId w:val="26"/>
        </w:numPr>
        <w:rPr>
          <w:rFonts w:asciiTheme="minorHAnsi" w:hAnsiTheme="minorHAnsi"/>
        </w:rPr>
      </w:pPr>
      <w:r w:rsidRPr="00BD2A7A">
        <w:rPr>
          <w:rFonts w:asciiTheme="minorHAnsi" w:hAnsiTheme="minorHAnsi"/>
        </w:rPr>
        <w:t xml:space="preserve">Rédiger un acrostiche sur LOUIS RIEL. À noter : un acrostiche est un </w:t>
      </w:r>
      <w:r w:rsidRPr="00BD2A7A">
        <w:rPr>
          <w:rStyle w:val="tlfcdefinition"/>
          <w:rFonts w:asciiTheme="minorHAnsi" w:hAnsiTheme="minorHAnsi"/>
        </w:rPr>
        <w:t>poème où les initiales (la première lettre de chaque vers) forment un mot lorsqu’on les lit à la verticale.</w:t>
      </w:r>
    </w:p>
    <w:p w14:paraId="4538DF58" w14:textId="77777777" w:rsidR="00BD2A7A" w:rsidRPr="00BD2A7A" w:rsidRDefault="00BD2A7A" w:rsidP="00BD2A7A">
      <w:pPr>
        <w:rPr>
          <w:rFonts w:asciiTheme="minorHAnsi" w:hAnsiTheme="minorHAnsi"/>
          <w:b/>
          <w:i/>
        </w:rPr>
      </w:pPr>
    </w:p>
    <w:p w14:paraId="31DD1BF2" w14:textId="77777777" w:rsidR="00BD2A7A" w:rsidRDefault="00BD2A7A" w:rsidP="00BD2A7A">
      <w:pPr>
        <w:rPr>
          <w:rFonts w:asciiTheme="minorHAnsi" w:hAnsiTheme="minorHAnsi"/>
          <w:b/>
        </w:rPr>
      </w:pPr>
      <w:r w:rsidRPr="00BD2A7A">
        <w:rPr>
          <w:rFonts w:asciiTheme="minorHAnsi" w:hAnsiTheme="minorHAnsi"/>
          <w:b/>
          <w:i/>
        </w:rPr>
        <w:t>Partie II : Déroulement d’un procès</w:t>
      </w:r>
      <w:r w:rsidRPr="00BD2A7A">
        <w:rPr>
          <w:rFonts w:asciiTheme="minorHAnsi" w:hAnsiTheme="minorHAnsi"/>
          <w:b/>
        </w:rPr>
        <w:t xml:space="preserve"> (50 minutes)</w:t>
      </w:r>
    </w:p>
    <w:p w14:paraId="1D10B451" w14:textId="77777777" w:rsidR="00BD2A7A" w:rsidRPr="00BD2A7A" w:rsidRDefault="00BD2A7A" w:rsidP="00BD2A7A">
      <w:pPr>
        <w:rPr>
          <w:rFonts w:asciiTheme="minorHAnsi" w:hAnsiTheme="minorHAnsi"/>
          <w:b/>
        </w:rPr>
      </w:pPr>
    </w:p>
    <w:p w14:paraId="0A85D8C0" w14:textId="4B097318" w:rsidR="00BD2A7A" w:rsidRPr="00BD2A7A" w:rsidRDefault="00BD2A7A" w:rsidP="006716B4">
      <w:pPr>
        <w:pStyle w:val="Corpsdetexte"/>
        <w:numPr>
          <w:ilvl w:val="0"/>
          <w:numId w:val="23"/>
        </w:numPr>
        <w:spacing w:after="0"/>
        <w:rPr>
          <w:rFonts w:asciiTheme="minorHAnsi" w:hAnsiTheme="minorHAnsi"/>
        </w:rPr>
      </w:pPr>
      <w:r w:rsidRPr="00BD2A7A">
        <w:rPr>
          <w:rFonts w:asciiTheme="minorHAnsi" w:hAnsiTheme="minorHAnsi"/>
        </w:rPr>
        <w:t xml:space="preserve">Présenter et expliquer les étapes d’un procès criminel (voir la </w:t>
      </w:r>
      <w:r w:rsidRPr="00BD2A7A">
        <w:rPr>
          <w:rFonts w:asciiTheme="minorHAnsi" w:hAnsiTheme="minorHAnsi"/>
          <w:b/>
        </w:rPr>
        <w:t>fiche 3</w:t>
      </w:r>
      <w:r w:rsidRPr="00BD2A7A">
        <w:rPr>
          <w:rFonts w:asciiTheme="minorHAnsi" w:hAnsiTheme="minorHAnsi"/>
        </w:rPr>
        <w:t xml:space="preserve">). À noter : pour des explications vulgarisées plus détaillées des étapes du procès, consulter la sous-section « Poursuites » de la section « Information juridique » </w:t>
      </w:r>
      <w:bookmarkStart w:id="0" w:name="_GoBack"/>
      <w:bookmarkEnd w:id="0"/>
      <w:r w:rsidRPr="00BD2A7A">
        <w:rPr>
          <w:rFonts w:asciiTheme="minorHAnsi" w:hAnsiTheme="minorHAnsi"/>
        </w:rPr>
        <w:t xml:space="preserve">du site </w:t>
      </w:r>
      <w:hyperlink r:id="rId9" w:history="1">
        <w:r w:rsidRPr="00BD2A7A">
          <w:rPr>
            <w:rStyle w:val="Lienhypertexte"/>
            <w:rFonts w:asciiTheme="minorHAnsi" w:hAnsiTheme="minorHAnsi"/>
          </w:rPr>
          <w:t>http://www.cliquezjustice.ca</w:t>
        </w:r>
      </w:hyperlink>
      <w:r w:rsidRPr="00BD2A7A">
        <w:rPr>
          <w:rFonts w:asciiTheme="minorHAnsi" w:hAnsiTheme="minorHAnsi"/>
        </w:rPr>
        <w:t>. Dans cette sous-section vous retrouverez toutes les étapes d’un procès criminel.</w:t>
      </w:r>
    </w:p>
    <w:p w14:paraId="4BD8FC51" w14:textId="77777777" w:rsidR="00BD2A7A" w:rsidRPr="00BD2A7A" w:rsidRDefault="00BD2A7A" w:rsidP="006716B4">
      <w:pPr>
        <w:pStyle w:val="Corpsdetexte"/>
        <w:numPr>
          <w:ilvl w:val="0"/>
          <w:numId w:val="23"/>
        </w:numPr>
        <w:spacing w:after="0"/>
        <w:rPr>
          <w:rFonts w:asciiTheme="minorHAnsi" w:hAnsiTheme="minorHAnsi"/>
        </w:rPr>
      </w:pPr>
      <w:r w:rsidRPr="00BD2A7A">
        <w:rPr>
          <w:rFonts w:asciiTheme="minorHAnsi" w:hAnsiTheme="minorHAnsi"/>
        </w:rPr>
        <w:t xml:space="preserve">Grouper les élèves en équipes. Remettre, à chaque équipe, une enveloppe dans laquelle se retrouvent les étapes d’un procès inscrites sur des bandes de papier (voir </w:t>
      </w:r>
      <w:r w:rsidRPr="00BD2A7A">
        <w:rPr>
          <w:rFonts w:asciiTheme="minorHAnsi" w:hAnsiTheme="minorHAnsi"/>
          <w:b/>
        </w:rPr>
        <w:t>fiche 4</w:t>
      </w:r>
      <w:r w:rsidRPr="00BD2A7A">
        <w:rPr>
          <w:rFonts w:asciiTheme="minorHAnsi" w:hAnsiTheme="minorHAnsi"/>
        </w:rPr>
        <w:t xml:space="preserve">). Lancer le défi aux équipes d’essayer de replacer les étapes du procès en ordre. </w:t>
      </w:r>
    </w:p>
    <w:p w14:paraId="5E547C9A" w14:textId="77777777" w:rsidR="00BD2A7A" w:rsidRPr="00BD2A7A" w:rsidRDefault="00BD2A7A" w:rsidP="006716B4">
      <w:pPr>
        <w:pStyle w:val="Corpsdetexte"/>
        <w:numPr>
          <w:ilvl w:val="0"/>
          <w:numId w:val="23"/>
        </w:numPr>
        <w:spacing w:after="0"/>
        <w:rPr>
          <w:rFonts w:asciiTheme="minorHAnsi" w:hAnsiTheme="minorHAnsi"/>
        </w:rPr>
      </w:pPr>
      <w:r w:rsidRPr="00BD2A7A">
        <w:rPr>
          <w:rFonts w:asciiTheme="minorHAnsi" w:hAnsiTheme="minorHAnsi"/>
        </w:rPr>
        <w:t xml:space="preserve">Remettre une copie de la </w:t>
      </w:r>
      <w:r w:rsidRPr="00BD2A7A">
        <w:rPr>
          <w:rFonts w:asciiTheme="minorHAnsi" w:hAnsiTheme="minorHAnsi"/>
          <w:b/>
        </w:rPr>
        <w:t>fiche 5</w:t>
      </w:r>
      <w:r w:rsidRPr="00BD2A7A">
        <w:rPr>
          <w:rFonts w:asciiTheme="minorHAnsi" w:hAnsiTheme="minorHAnsi"/>
        </w:rPr>
        <w:t xml:space="preserve"> aux élèves. À l’aide de cette fiche, expliquer le rôle du juge, des avocats et des jurés lors d’un procès criminel. </w:t>
      </w:r>
    </w:p>
    <w:p w14:paraId="6A3CFD3B" w14:textId="77777777" w:rsidR="00BD2A7A" w:rsidRPr="00BD2A7A" w:rsidRDefault="00BD2A7A" w:rsidP="006716B4">
      <w:pPr>
        <w:numPr>
          <w:ilvl w:val="0"/>
          <w:numId w:val="23"/>
        </w:numPr>
        <w:rPr>
          <w:rFonts w:asciiTheme="minorHAnsi" w:hAnsiTheme="minorHAnsi"/>
        </w:rPr>
      </w:pPr>
      <w:r w:rsidRPr="00BD2A7A">
        <w:rPr>
          <w:rFonts w:asciiTheme="minorHAnsi" w:hAnsiTheme="minorHAnsi"/>
        </w:rPr>
        <w:t xml:space="preserve">Expliquer aux élèves que chaque acteur d’un procès criminel adopte un vocabulaire ou un jargon qui est représentatif de son rôle dans la salle d’audience. Dire aux élèves qu’elles et ils vont jouer un jeu de devinettes afin de se familiariser avec le dialogue propre au juge, aux avocats, aux témoins, à l’accusé et aux jurés. Inviter les élèves à travailler en petites équipes pour compléter la </w:t>
      </w:r>
      <w:r w:rsidRPr="00BD2A7A">
        <w:rPr>
          <w:rFonts w:asciiTheme="minorHAnsi" w:hAnsiTheme="minorHAnsi"/>
          <w:b/>
        </w:rPr>
        <w:t>fiche 6</w:t>
      </w:r>
      <w:r w:rsidRPr="00BD2A7A">
        <w:rPr>
          <w:rFonts w:asciiTheme="minorHAnsi" w:hAnsiTheme="minorHAnsi"/>
        </w:rPr>
        <w:t>.</w:t>
      </w:r>
      <w:r w:rsidRPr="00BD2A7A">
        <w:rPr>
          <w:rFonts w:asciiTheme="minorHAnsi" w:hAnsiTheme="minorHAnsi"/>
          <w:b/>
        </w:rPr>
        <w:t xml:space="preserve"> </w:t>
      </w:r>
    </w:p>
    <w:p w14:paraId="40CB9FBE" w14:textId="77777777" w:rsidR="00BD2A7A" w:rsidRPr="00BD2A7A" w:rsidRDefault="00BD2A7A" w:rsidP="006716B4">
      <w:pPr>
        <w:numPr>
          <w:ilvl w:val="0"/>
          <w:numId w:val="23"/>
        </w:numPr>
        <w:rPr>
          <w:rFonts w:asciiTheme="minorHAnsi" w:hAnsiTheme="minorHAnsi"/>
        </w:rPr>
      </w:pPr>
      <w:r w:rsidRPr="00BD2A7A">
        <w:rPr>
          <w:rFonts w:asciiTheme="minorHAnsi" w:hAnsiTheme="minorHAnsi"/>
        </w:rPr>
        <w:t xml:space="preserve">Faire une mise en commun des réponses des élèves (voir le corrigé à la </w:t>
      </w:r>
      <w:r w:rsidRPr="00BD2A7A">
        <w:rPr>
          <w:rFonts w:asciiTheme="minorHAnsi" w:hAnsiTheme="minorHAnsi"/>
          <w:b/>
        </w:rPr>
        <w:t>fiche 6A</w:t>
      </w:r>
      <w:r w:rsidRPr="00BD2A7A">
        <w:rPr>
          <w:rFonts w:asciiTheme="minorHAnsi" w:hAnsiTheme="minorHAnsi"/>
        </w:rPr>
        <w:t>).</w:t>
      </w:r>
    </w:p>
    <w:p w14:paraId="5EBC17A9" w14:textId="77777777" w:rsidR="00BD2A7A" w:rsidRPr="00BD2A7A" w:rsidRDefault="00BD2A7A" w:rsidP="00BD2A7A">
      <w:pPr>
        <w:rPr>
          <w:rFonts w:asciiTheme="minorHAnsi" w:hAnsiTheme="minorHAnsi"/>
        </w:rPr>
      </w:pPr>
    </w:p>
    <w:p w14:paraId="70E48DDA" w14:textId="77777777" w:rsidR="00BD2A7A" w:rsidRDefault="00BD2A7A" w:rsidP="00BD2A7A">
      <w:pPr>
        <w:rPr>
          <w:rFonts w:asciiTheme="minorHAnsi" w:hAnsiTheme="minorHAnsi"/>
          <w:b/>
        </w:rPr>
      </w:pPr>
      <w:r w:rsidRPr="00BD2A7A">
        <w:rPr>
          <w:rFonts w:asciiTheme="minorHAnsi" w:hAnsiTheme="minorHAnsi"/>
          <w:b/>
          <w:i/>
        </w:rPr>
        <w:t xml:space="preserve">Partie III : Une réécriture du procès de Louis Riel </w:t>
      </w:r>
      <w:r w:rsidRPr="00BD2A7A">
        <w:rPr>
          <w:rFonts w:asciiTheme="minorHAnsi" w:hAnsiTheme="minorHAnsi"/>
          <w:b/>
        </w:rPr>
        <w:t>(90 minutes)</w:t>
      </w:r>
    </w:p>
    <w:p w14:paraId="24E23C2D" w14:textId="77777777" w:rsidR="00BD2A7A" w:rsidRPr="00BD2A7A" w:rsidRDefault="00BD2A7A" w:rsidP="00BD2A7A">
      <w:pPr>
        <w:rPr>
          <w:rFonts w:asciiTheme="minorHAnsi" w:hAnsiTheme="minorHAnsi"/>
          <w:b/>
        </w:rPr>
      </w:pPr>
    </w:p>
    <w:p w14:paraId="0B22CDC6" w14:textId="77777777" w:rsidR="00BD2A7A" w:rsidRPr="00BD2A7A" w:rsidRDefault="00BD2A7A" w:rsidP="006716B4">
      <w:pPr>
        <w:numPr>
          <w:ilvl w:val="0"/>
          <w:numId w:val="23"/>
        </w:numPr>
        <w:rPr>
          <w:rFonts w:asciiTheme="minorHAnsi" w:hAnsiTheme="minorHAnsi"/>
        </w:rPr>
      </w:pPr>
      <w:r w:rsidRPr="00BD2A7A">
        <w:rPr>
          <w:rFonts w:asciiTheme="minorHAnsi" w:hAnsiTheme="minorHAnsi"/>
        </w:rPr>
        <w:t xml:space="preserve">Présenter les principaux acteurs du procès de Louis Riel : </w:t>
      </w:r>
    </w:p>
    <w:p w14:paraId="513CD5DB" w14:textId="77777777" w:rsidR="00BD2A7A" w:rsidRPr="00BD2A7A" w:rsidRDefault="00BD2A7A" w:rsidP="006716B4">
      <w:pPr>
        <w:numPr>
          <w:ilvl w:val="2"/>
          <w:numId w:val="23"/>
        </w:numPr>
        <w:rPr>
          <w:rFonts w:asciiTheme="minorHAnsi" w:hAnsiTheme="minorHAnsi"/>
        </w:rPr>
      </w:pPr>
      <w:r w:rsidRPr="00BD2A7A">
        <w:rPr>
          <w:rFonts w:asciiTheme="minorHAnsi" w:hAnsiTheme="minorHAnsi"/>
          <w:b/>
        </w:rPr>
        <w:t>juge</w:t>
      </w:r>
      <w:r w:rsidRPr="00BD2A7A">
        <w:rPr>
          <w:rFonts w:asciiTheme="minorHAnsi" w:hAnsiTheme="minorHAnsi"/>
        </w:rPr>
        <w:t xml:space="preserve"> : Honorable </w:t>
      </w:r>
      <w:r w:rsidRPr="00BD2A7A">
        <w:rPr>
          <w:rFonts w:asciiTheme="minorHAnsi" w:hAnsiTheme="minorHAnsi"/>
          <w:bCs/>
        </w:rPr>
        <w:t>Hugh Richardson;</w:t>
      </w:r>
    </w:p>
    <w:p w14:paraId="25E523DA" w14:textId="77777777" w:rsidR="00BD2A7A" w:rsidRPr="00BD2A7A" w:rsidRDefault="00BD2A7A" w:rsidP="006716B4">
      <w:pPr>
        <w:numPr>
          <w:ilvl w:val="2"/>
          <w:numId w:val="23"/>
        </w:numPr>
        <w:rPr>
          <w:rFonts w:asciiTheme="minorHAnsi" w:hAnsiTheme="minorHAnsi"/>
        </w:rPr>
      </w:pPr>
      <w:r w:rsidRPr="00BD2A7A">
        <w:rPr>
          <w:rFonts w:asciiTheme="minorHAnsi" w:hAnsiTheme="minorHAnsi"/>
          <w:b/>
        </w:rPr>
        <w:lastRenderedPageBreak/>
        <w:t>avocat de la Couronne</w:t>
      </w:r>
      <w:r w:rsidRPr="00BD2A7A">
        <w:rPr>
          <w:rFonts w:asciiTheme="minorHAnsi" w:hAnsiTheme="minorHAnsi"/>
        </w:rPr>
        <w:t> : Christopher Robinson (60 ans, vient de Toronto);</w:t>
      </w:r>
    </w:p>
    <w:p w14:paraId="629D2E3F" w14:textId="77777777" w:rsidR="00BD2A7A" w:rsidRPr="00BD2A7A" w:rsidRDefault="00BD2A7A" w:rsidP="006716B4">
      <w:pPr>
        <w:numPr>
          <w:ilvl w:val="2"/>
          <w:numId w:val="23"/>
        </w:numPr>
        <w:rPr>
          <w:rFonts w:asciiTheme="minorHAnsi" w:hAnsiTheme="minorHAnsi"/>
        </w:rPr>
      </w:pPr>
      <w:r w:rsidRPr="00BD2A7A">
        <w:rPr>
          <w:rFonts w:asciiTheme="minorHAnsi" w:hAnsiTheme="minorHAnsi"/>
          <w:b/>
        </w:rPr>
        <w:t>avocat de la défense</w:t>
      </w:r>
      <w:r w:rsidRPr="00BD2A7A">
        <w:rPr>
          <w:rFonts w:asciiTheme="minorHAnsi" w:hAnsiTheme="minorHAnsi"/>
        </w:rPr>
        <w:t xml:space="preserve"> : </w:t>
      </w:r>
      <w:r w:rsidRPr="00BD2A7A">
        <w:rPr>
          <w:rFonts w:asciiTheme="minorHAnsi" w:hAnsiTheme="minorHAnsi"/>
          <w:bCs/>
        </w:rPr>
        <w:t>Francois-Xavier Lemieux (35 ans, vient de Québec);</w:t>
      </w:r>
    </w:p>
    <w:p w14:paraId="43040EBD" w14:textId="77777777" w:rsidR="00BD2A7A" w:rsidRPr="00BD2A7A" w:rsidRDefault="00BD2A7A" w:rsidP="006716B4">
      <w:pPr>
        <w:numPr>
          <w:ilvl w:val="2"/>
          <w:numId w:val="23"/>
        </w:numPr>
        <w:rPr>
          <w:rFonts w:asciiTheme="minorHAnsi" w:hAnsiTheme="minorHAnsi"/>
        </w:rPr>
      </w:pPr>
      <w:r w:rsidRPr="00BD2A7A">
        <w:rPr>
          <w:rFonts w:asciiTheme="minorHAnsi" w:hAnsiTheme="minorHAnsi"/>
          <w:b/>
        </w:rPr>
        <w:t>témoins de la Couronne</w:t>
      </w:r>
      <w:r w:rsidRPr="00BD2A7A">
        <w:rPr>
          <w:rFonts w:asciiTheme="minorHAnsi" w:hAnsiTheme="minorHAnsi"/>
        </w:rPr>
        <w:t> : douzaine de personnes qui témoignent du rôle majeur que Riel a joué dans l’instigation et l’organisation de la Rébellion;</w:t>
      </w:r>
    </w:p>
    <w:p w14:paraId="0DB63910" w14:textId="77777777" w:rsidR="00BD2A7A" w:rsidRPr="00BD2A7A" w:rsidRDefault="00BD2A7A" w:rsidP="006716B4">
      <w:pPr>
        <w:numPr>
          <w:ilvl w:val="2"/>
          <w:numId w:val="23"/>
        </w:numPr>
        <w:rPr>
          <w:rFonts w:asciiTheme="minorHAnsi" w:hAnsiTheme="minorHAnsi"/>
          <w:b/>
        </w:rPr>
      </w:pPr>
      <w:r w:rsidRPr="00BD2A7A">
        <w:rPr>
          <w:rFonts w:asciiTheme="minorHAnsi" w:hAnsiTheme="minorHAnsi"/>
          <w:b/>
        </w:rPr>
        <w:t>témoins de la défense</w:t>
      </w:r>
      <w:r w:rsidRPr="00BD2A7A">
        <w:rPr>
          <w:rFonts w:asciiTheme="minorHAnsi" w:hAnsiTheme="minorHAnsi"/>
        </w:rPr>
        <w:t> : quelques religieux de Saskatchewan et quelques docteurs canadiens qui témoignent de la folie et l’instabilité mentale de Riel;</w:t>
      </w:r>
    </w:p>
    <w:p w14:paraId="22B7CA78" w14:textId="77777777" w:rsidR="00BD2A7A" w:rsidRPr="00BD2A7A" w:rsidRDefault="00BD2A7A" w:rsidP="006716B4">
      <w:pPr>
        <w:numPr>
          <w:ilvl w:val="2"/>
          <w:numId w:val="23"/>
        </w:numPr>
        <w:rPr>
          <w:rFonts w:asciiTheme="minorHAnsi" w:hAnsiTheme="minorHAnsi"/>
          <w:b/>
        </w:rPr>
      </w:pPr>
      <w:r w:rsidRPr="00BD2A7A">
        <w:rPr>
          <w:rFonts w:asciiTheme="minorHAnsi" w:hAnsiTheme="minorHAnsi"/>
          <w:b/>
        </w:rPr>
        <w:t>jurés </w:t>
      </w:r>
      <w:r w:rsidRPr="00BD2A7A">
        <w:rPr>
          <w:rFonts w:asciiTheme="minorHAnsi" w:hAnsiTheme="minorHAnsi"/>
        </w:rPr>
        <w:t>: 6 hommes protestants et anglo-saxons.</w:t>
      </w:r>
    </w:p>
    <w:p w14:paraId="7FDF2526" w14:textId="77777777" w:rsidR="00BD2A7A" w:rsidRPr="00BD2A7A" w:rsidRDefault="00BD2A7A" w:rsidP="006716B4">
      <w:pPr>
        <w:numPr>
          <w:ilvl w:val="0"/>
          <w:numId w:val="24"/>
        </w:numPr>
        <w:rPr>
          <w:rFonts w:asciiTheme="minorHAnsi" w:hAnsiTheme="minorHAnsi"/>
          <w:b/>
        </w:rPr>
      </w:pPr>
      <w:r w:rsidRPr="00BD2A7A">
        <w:rPr>
          <w:rFonts w:asciiTheme="minorHAnsi" w:hAnsiTheme="minorHAnsi"/>
        </w:rPr>
        <w:t xml:space="preserve">Faire une lecture partagée du procès de Louis Riel (voir </w:t>
      </w:r>
      <w:r w:rsidRPr="00BD2A7A">
        <w:rPr>
          <w:rFonts w:asciiTheme="minorHAnsi" w:hAnsiTheme="minorHAnsi"/>
          <w:b/>
        </w:rPr>
        <w:t>fiche 7</w:t>
      </w:r>
      <w:r w:rsidRPr="00BD2A7A">
        <w:rPr>
          <w:rFonts w:asciiTheme="minorHAnsi" w:hAnsiTheme="minorHAnsi"/>
        </w:rPr>
        <w:t>)</w:t>
      </w:r>
    </w:p>
    <w:p w14:paraId="2EA10E8E" w14:textId="77777777" w:rsidR="00BD2A7A" w:rsidRPr="00BD2A7A" w:rsidRDefault="00BD2A7A" w:rsidP="006716B4">
      <w:pPr>
        <w:numPr>
          <w:ilvl w:val="0"/>
          <w:numId w:val="24"/>
        </w:numPr>
        <w:rPr>
          <w:rFonts w:asciiTheme="minorHAnsi" w:hAnsiTheme="minorHAnsi"/>
          <w:b/>
        </w:rPr>
      </w:pPr>
      <w:r w:rsidRPr="00BD2A7A">
        <w:rPr>
          <w:rFonts w:asciiTheme="minorHAnsi" w:hAnsiTheme="minorHAnsi"/>
        </w:rPr>
        <w:t xml:space="preserve">Rappeler aux élèves que malgré le fait que Riel voulait partager sa version de l’histoire, il n’a eu la chance de parler qu’à la fin de son procès, lors des plaidoiries. Inviter les élèves à imaginer le déroulement du procès si Riel avait eu l’occasion de partager son histoire par le biais d’un interrogatoire par son avocat et d’un contre-interrogatoire par l’avocat de </w:t>
      </w:r>
      <w:smartTag w:uri="urn:schemas-microsoft-com:office:smarttags" w:element="PersonName">
        <w:smartTagPr>
          <w:attr w:name="ProductID" w:val="la Couronne. Expliquer"/>
        </w:smartTagPr>
        <w:r w:rsidRPr="00BD2A7A">
          <w:rPr>
            <w:rFonts w:asciiTheme="minorHAnsi" w:hAnsiTheme="minorHAnsi"/>
          </w:rPr>
          <w:t>la Couronne. Expliquer</w:t>
        </w:r>
      </w:smartTag>
      <w:r w:rsidRPr="00BD2A7A">
        <w:rPr>
          <w:rFonts w:asciiTheme="minorHAnsi" w:hAnsiTheme="minorHAnsi"/>
        </w:rPr>
        <w:t xml:space="preserve"> aux élèves qu’elles et ils auront la chance de rédiger des questions et des réponses qui simuleront l’étape de la </w:t>
      </w:r>
      <w:r w:rsidRPr="00BD2A7A">
        <w:rPr>
          <w:rFonts w:asciiTheme="minorHAnsi" w:hAnsiTheme="minorHAnsi"/>
          <w:i/>
        </w:rPr>
        <w:t>preuve de la défense</w:t>
      </w:r>
      <w:r w:rsidRPr="00BD2A7A">
        <w:rPr>
          <w:rFonts w:asciiTheme="minorHAnsi" w:hAnsiTheme="minorHAnsi"/>
        </w:rPr>
        <w:t xml:space="preserve"> du procès de Louis Riel. </w:t>
      </w:r>
    </w:p>
    <w:p w14:paraId="73B818DA" w14:textId="77777777" w:rsidR="00BD2A7A" w:rsidRPr="00BD2A7A" w:rsidRDefault="00BD2A7A" w:rsidP="006716B4">
      <w:pPr>
        <w:numPr>
          <w:ilvl w:val="0"/>
          <w:numId w:val="24"/>
        </w:numPr>
        <w:rPr>
          <w:rFonts w:asciiTheme="minorHAnsi" w:hAnsiTheme="minorHAnsi"/>
          <w:b/>
        </w:rPr>
      </w:pPr>
      <w:r w:rsidRPr="00BD2A7A">
        <w:rPr>
          <w:rFonts w:asciiTheme="minorHAnsi" w:hAnsiTheme="minorHAnsi"/>
        </w:rPr>
        <w:t xml:space="preserve">Dans un premier temps, utiliser la </w:t>
      </w:r>
      <w:r w:rsidRPr="00BD2A7A">
        <w:rPr>
          <w:rFonts w:asciiTheme="minorHAnsi" w:hAnsiTheme="minorHAnsi"/>
          <w:b/>
        </w:rPr>
        <w:t>fiche 8</w:t>
      </w:r>
      <w:r w:rsidRPr="00BD2A7A">
        <w:rPr>
          <w:rFonts w:asciiTheme="minorHAnsi" w:hAnsiTheme="minorHAnsi"/>
        </w:rPr>
        <w:t xml:space="preserve"> pour enseigner aux élèves comment rédiger des questions propres à l’interrogatoire et au contre-interrogatoire. </w:t>
      </w:r>
    </w:p>
    <w:p w14:paraId="789E5708" w14:textId="77777777" w:rsidR="00BD2A7A" w:rsidRPr="00BD2A7A" w:rsidRDefault="00BD2A7A" w:rsidP="006716B4">
      <w:pPr>
        <w:numPr>
          <w:ilvl w:val="0"/>
          <w:numId w:val="24"/>
        </w:numPr>
        <w:rPr>
          <w:rFonts w:asciiTheme="minorHAnsi" w:hAnsiTheme="minorHAnsi"/>
          <w:b/>
        </w:rPr>
      </w:pPr>
      <w:r w:rsidRPr="00BD2A7A">
        <w:rPr>
          <w:rFonts w:asciiTheme="minorHAnsi" w:hAnsiTheme="minorHAnsi"/>
        </w:rPr>
        <w:t xml:space="preserve">Grouper les élèves en petites équipes et remettre à chacune une copie de la </w:t>
      </w:r>
      <w:r w:rsidRPr="00BD2A7A">
        <w:rPr>
          <w:rFonts w:asciiTheme="minorHAnsi" w:hAnsiTheme="minorHAnsi"/>
          <w:b/>
        </w:rPr>
        <w:t>fiche 9</w:t>
      </w:r>
      <w:r w:rsidRPr="00BD2A7A">
        <w:rPr>
          <w:rFonts w:asciiTheme="minorHAnsi" w:hAnsiTheme="minorHAnsi"/>
        </w:rPr>
        <w:t xml:space="preserve">. Inviter les élèves à rédiger des questions et des réponses qui simuleront la </w:t>
      </w:r>
      <w:r w:rsidRPr="00BD2A7A">
        <w:rPr>
          <w:rFonts w:asciiTheme="minorHAnsi" w:hAnsiTheme="minorHAnsi"/>
          <w:i/>
        </w:rPr>
        <w:t>preuve de la défense</w:t>
      </w:r>
      <w:r w:rsidRPr="00BD2A7A">
        <w:rPr>
          <w:rFonts w:asciiTheme="minorHAnsi" w:hAnsiTheme="minorHAnsi"/>
        </w:rPr>
        <w:t xml:space="preserve"> du procès de Riel. Préciser qu’elles et ils doivent rédiger au moins 3 questions/réponses pour l’interrogatoire ainsi que 3 questions/réponses pour le contre-interrogatoire. La </w:t>
      </w:r>
      <w:r w:rsidRPr="00BD2A7A">
        <w:rPr>
          <w:rFonts w:asciiTheme="minorHAnsi" w:hAnsiTheme="minorHAnsi"/>
          <w:b/>
        </w:rPr>
        <w:t>fiche 9A</w:t>
      </w:r>
      <w:r w:rsidRPr="00BD2A7A">
        <w:rPr>
          <w:rFonts w:asciiTheme="minorHAnsi" w:hAnsiTheme="minorHAnsi"/>
        </w:rPr>
        <w:t xml:space="preserve"> offre des exemples de questions. </w:t>
      </w:r>
    </w:p>
    <w:p w14:paraId="6D7DC736" w14:textId="77777777" w:rsidR="00BD2A7A" w:rsidRPr="00BD2A7A" w:rsidRDefault="00BD2A7A" w:rsidP="006716B4">
      <w:pPr>
        <w:numPr>
          <w:ilvl w:val="0"/>
          <w:numId w:val="24"/>
        </w:numPr>
        <w:rPr>
          <w:rFonts w:asciiTheme="minorHAnsi" w:hAnsiTheme="minorHAnsi"/>
          <w:b/>
        </w:rPr>
      </w:pPr>
      <w:r w:rsidRPr="00BD2A7A">
        <w:rPr>
          <w:rFonts w:asciiTheme="minorHAnsi" w:hAnsiTheme="minorHAnsi"/>
        </w:rPr>
        <w:t>Animer une mise en commun afin de permettre aux élèves de présenter leur travail.</w:t>
      </w:r>
    </w:p>
    <w:p w14:paraId="32989941" w14:textId="77777777" w:rsidR="00BD2A7A" w:rsidRPr="00BD2A7A" w:rsidRDefault="00BD2A7A" w:rsidP="00BD2A7A">
      <w:pPr>
        <w:rPr>
          <w:rFonts w:asciiTheme="minorHAnsi" w:hAnsiTheme="minorHAnsi"/>
          <w:b/>
          <w:i/>
        </w:rPr>
      </w:pPr>
    </w:p>
    <w:p w14:paraId="233C2BB5" w14:textId="77777777" w:rsidR="00BD2A7A" w:rsidRDefault="00BD2A7A" w:rsidP="00BD2A7A">
      <w:pPr>
        <w:rPr>
          <w:rFonts w:asciiTheme="minorHAnsi" w:hAnsiTheme="minorHAnsi"/>
          <w:b/>
        </w:rPr>
      </w:pPr>
      <w:r w:rsidRPr="00BD2A7A">
        <w:rPr>
          <w:rFonts w:asciiTheme="minorHAnsi" w:hAnsiTheme="minorHAnsi"/>
          <w:b/>
          <w:i/>
        </w:rPr>
        <w:t xml:space="preserve">Partie IV : Le grand débat </w:t>
      </w:r>
      <w:r w:rsidRPr="00BD2A7A">
        <w:rPr>
          <w:rFonts w:asciiTheme="minorHAnsi" w:hAnsiTheme="minorHAnsi"/>
          <w:b/>
        </w:rPr>
        <w:t>(90 minutes)</w:t>
      </w:r>
    </w:p>
    <w:p w14:paraId="162B5F65" w14:textId="77777777" w:rsidR="00BD2A7A" w:rsidRPr="00BD2A7A" w:rsidRDefault="00BD2A7A" w:rsidP="00BD2A7A">
      <w:pPr>
        <w:rPr>
          <w:rFonts w:asciiTheme="minorHAnsi" w:hAnsiTheme="minorHAnsi"/>
          <w:i/>
        </w:rPr>
      </w:pPr>
    </w:p>
    <w:p w14:paraId="5665711B" w14:textId="77777777" w:rsidR="00BD2A7A" w:rsidRPr="00BD2A7A" w:rsidRDefault="00BD2A7A" w:rsidP="006716B4">
      <w:pPr>
        <w:numPr>
          <w:ilvl w:val="0"/>
          <w:numId w:val="25"/>
        </w:numPr>
        <w:rPr>
          <w:rFonts w:asciiTheme="minorHAnsi" w:hAnsiTheme="minorHAnsi"/>
          <w:b/>
          <w:i/>
        </w:rPr>
      </w:pPr>
      <w:r w:rsidRPr="00BD2A7A">
        <w:rPr>
          <w:rFonts w:asciiTheme="minorHAnsi" w:hAnsiTheme="minorHAnsi"/>
        </w:rPr>
        <w:t xml:space="preserve">Diviser le groupe en 2 équipes : </w:t>
      </w:r>
      <w:r w:rsidRPr="00BD2A7A">
        <w:rPr>
          <w:rFonts w:asciiTheme="minorHAnsi" w:hAnsiTheme="minorHAnsi"/>
          <w:i/>
        </w:rPr>
        <w:t>juste</w:t>
      </w:r>
      <w:r w:rsidRPr="00BD2A7A">
        <w:rPr>
          <w:rFonts w:asciiTheme="minorHAnsi" w:hAnsiTheme="minorHAnsi"/>
        </w:rPr>
        <w:t xml:space="preserve"> et </w:t>
      </w:r>
      <w:r w:rsidRPr="00BD2A7A">
        <w:rPr>
          <w:rFonts w:asciiTheme="minorHAnsi" w:hAnsiTheme="minorHAnsi"/>
          <w:i/>
        </w:rPr>
        <w:t>injuste</w:t>
      </w:r>
      <w:r w:rsidRPr="00BD2A7A">
        <w:rPr>
          <w:rFonts w:asciiTheme="minorHAnsi" w:hAnsiTheme="minorHAnsi"/>
        </w:rPr>
        <w:t xml:space="preserve">. Expliquer aux élèves qu’elles et ils vont participer à un débat afin de déterminer si le procès de Louis Riel, s’il avait eu lieu aujourd’hui, était juste et équitable. L’équipe </w:t>
      </w:r>
      <w:r w:rsidRPr="00BD2A7A">
        <w:rPr>
          <w:rFonts w:asciiTheme="minorHAnsi" w:hAnsiTheme="minorHAnsi"/>
          <w:i/>
        </w:rPr>
        <w:t>juste</w:t>
      </w:r>
      <w:r w:rsidRPr="00BD2A7A">
        <w:rPr>
          <w:rFonts w:asciiTheme="minorHAnsi" w:hAnsiTheme="minorHAnsi"/>
        </w:rPr>
        <w:t xml:space="preserve"> doit trouver des arguments qui prouvent que le procès était juste alors que l’équipe </w:t>
      </w:r>
      <w:r w:rsidRPr="00BD2A7A">
        <w:rPr>
          <w:rFonts w:asciiTheme="minorHAnsi" w:hAnsiTheme="minorHAnsi"/>
          <w:i/>
        </w:rPr>
        <w:t>injuste</w:t>
      </w:r>
      <w:r w:rsidRPr="00BD2A7A">
        <w:rPr>
          <w:rFonts w:asciiTheme="minorHAnsi" w:hAnsiTheme="minorHAnsi"/>
        </w:rPr>
        <w:t xml:space="preserve"> doit démontrer comment il était injuste.</w:t>
      </w:r>
    </w:p>
    <w:p w14:paraId="0CB0F50C" w14:textId="77777777" w:rsidR="00BD2A7A" w:rsidRPr="00BD2A7A" w:rsidRDefault="00BD2A7A" w:rsidP="006716B4">
      <w:pPr>
        <w:numPr>
          <w:ilvl w:val="0"/>
          <w:numId w:val="25"/>
        </w:numPr>
        <w:rPr>
          <w:rFonts w:asciiTheme="minorHAnsi" w:hAnsiTheme="minorHAnsi"/>
          <w:b/>
          <w:i/>
        </w:rPr>
      </w:pPr>
      <w:r w:rsidRPr="00BD2A7A">
        <w:rPr>
          <w:rFonts w:asciiTheme="minorHAnsi" w:hAnsiTheme="minorHAnsi"/>
        </w:rPr>
        <w:t xml:space="preserve">Allouer du temps afin de permettre aux équipes de préparer leurs arguments. Inviter les élèves à faire une recherche Internet afin de trouver des opinions émises à l’époque du procès. </w:t>
      </w:r>
    </w:p>
    <w:p w14:paraId="7BB597D6" w14:textId="77777777" w:rsidR="00BD2A7A" w:rsidRPr="00BD2A7A" w:rsidRDefault="00BD2A7A" w:rsidP="006716B4">
      <w:pPr>
        <w:numPr>
          <w:ilvl w:val="0"/>
          <w:numId w:val="25"/>
        </w:numPr>
        <w:rPr>
          <w:rFonts w:asciiTheme="minorHAnsi" w:hAnsiTheme="minorHAnsi"/>
          <w:b/>
          <w:i/>
        </w:rPr>
      </w:pPr>
      <w:r w:rsidRPr="00BD2A7A">
        <w:rPr>
          <w:rFonts w:asciiTheme="minorHAnsi" w:hAnsiTheme="minorHAnsi"/>
        </w:rPr>
        <w:t>Faire un rappel que les équipes doivent choisir des représentants qui présenteront les arguments.</w:t>
      </w:r>
    </w:p>
    <w:p w14:paraId="008EDBB7" w14:textId="77777777" w:rsidR="00BD2A7A" w:rsidRPr="00BD2A7A" w:rsidRDefault="00BD2A7A" w:rsidP="006716B4">
      <w:pPr>
        <w:numPr>
          <w:ilvl w:val="0"/>
          <w:numId w:val="25"/>
        </w:numPr>
        <w:rPr>
          <w:rFonts w:asciiTheme="minorHAnsi" w:hAnsiTheme="minorHAnsi"/>
          <w:b/>
          <w:i/>
        </w:rPr>
      </w:pPr>
      <w:r w:rsidRPr="00BD2A7A">
        <w:rPr>
          <w:rFonts w:asciiTheme="minorHAnsi" w:hAnsiTheme="minorHAnsi"/>
        </w:rPr>
        <w:t>Animer le débat.</w:t>
      </w:r>
    </w:p>
    <w:p w14:paraId="038FAF69" w14:textId="77777777" w:rsidR="00BD2A7A" w:rsidRPr="00BD2A7A" w:rsidRDefault="00BD2A7A" w:rsidP="006716B4">
      <w:pPr>
        <w:numPr>
          <w:ilvl w:val="0"/>
          <w:numId w:val="25"/>
        </w:numPr>
        <w:rPr>
          <w:rFonts w:asciiTheme="minorHAnsi" w:hAnsiTheme="minorHAnsi"/>
          <w:b/>
          <w:i/>
        </w:rPr>
      </w:pPr>
      <w:r w:rsidRPr="00BD2A7A">
        <w:rPr>
          <w:rFonts w:asciiTheme="minorHAnsi" w:hAnsiTheme="minorHAnsi"/>
        </w:rPr>
        <w:t>À l’aide de la</w:t>
      </w:r>
      <w:r w:rsidRPr="00BD2A7A">
        <w:rPr>
          <w:rFonts w:asciiTheme="minorHAnsi" w:hAnsiTheme="minorHAnsi"/>
          <w:b/>
        </w:rPr>
        <w:t xml:space="preserve"> fiche 10</w:t>
      </w:r>
      <w:r w:rsidRPr="00BD2A7A">
        <w:rPr>
          <w:rFonts w:asciiTheme="minorHAnsi" w:hAnsiTheme="minorHAnsi"/>
        </w:rPr>
        <w:t xml:space="preserve">, faire une comparaison du processus judiciaire d’aujourd’hui avec celui qui existait au cours du procès de Riel. Compléter le tableau de la </w:t>
      </w:r>
      <w:r w:rsidRPr="00BD2A7A">
        <w:rPr>
          <w:rFonts w:asciiTheme="minorHAnsi" w:hAnsiTheme="minorHAnsi"/>
          <w:b/>
        </w:rPr>
        <w:t>fiche 10</w:t>
      </w:r>
      <w:r w:rsidRPr="00BD2A7A">
        <w:rPr>
          <w:rFonts w:asciiTheme="minorHAnsi" w:hAnsiTheme="minorHAnsi"/>
        </w:rPr>
        <w:t xml:space="preserve"> en groupe-classe (voir la </w:t>
      </w:r>
      <w:r w:rsidRPr="00BD2A7A">
        <w:rPr>
          <w:rFonts w:asciiTheme="minorHAnsi" w:hAnsiTheme="minorHAnsi"/>
          <w:b/>
        </w:rPr>
        <w:t>fiche 11</w:t>
      </w:r>
      <w:r w:rsidRPr="00BD2A7A">
        <w:rPr>
          <w:rFonts w:asciiTheme="minorHAnsi" w:hAnsiTheme="minorHAnsi"/>
        </w:rPr>
        <w:t xml:space="preserve"> pour le corrigé).</w:t>
      </w:r>
    </w:p>
    <w:p w14:paraId="00D1DBC9" w14:textId="77777777" w:rsidR="00F81F1D" w:rsidRDefault="00F81F1D" w:rsidP="006716B4">
      <w:pPr>
        <w:pStyle w:val="Titre4"/>
        <w:rPr>
          <w:rFonts w:asciiTheme="minorHAnsi" w:hAnsiTheme="minorHAnsi" w:cstheme="minorHAnsi"/>
          <w:b/>
          <w:i w:val="0"/>
          <w:color w:val="auto"/>
        </w:rPr>
      </w:pPr>
    </w:p>
    <w:p w14:paraId="27090F43" w14:textId="5E5B3DAB" w:rsidR="006716B4" w:rsidRPr="00B81B6C" w:rsidRDefault="006716B4" w:rsidP="006716B4">
      <w:pPr>
        <w:pStyle w:val="Titre4"/>
        <w:rPr>
          <w:rFonts w:asciiTheme="minorHAnsi" w:eastAsia="Times New Roman" w:hAnsiTheme="minorHAnsi" w:cstheme="minorHAnsi"/>
          <w:b/>
          <w:i w:val="0"/>
          <w:iCs w:val="0"/>
          <w:color w:val="auto"/>
        </w:rPr>
      </w:pPr>
      <w:r w:rsidRPr="00B81B6C">
        <w:rPr>
          <w:rFonts w:asciiTheme="minorHAnsi" w:hAnsiTheme="minorHAnsi" w:cstheme="minorHAnsi"/>
          <w:b/>
          <w:i w:val="0"/>
          <w:color w:val="auto"/>
        </w:rPr>
        <w:t xml:space="preserve">&gt;&gt; </w:t>
      </w:r>
      <w:r w:rsidRPr="00B81B6C">
        <w:rPr>
          <w:rFonts w:asciiTheme="minorHAnsi" w:eastAsia="Times New Roman" w:hAnsiTheme="minorHAnsi" w:cstheme="minorHAnsi"/>
          <w:b/>
          <w:i w:val="0"/>
          <w:iCs w:val="0"/>
          <w:color w:val="auto"/>
        </w:rPr>
        <w:t>A</w:t>
      </w:r>
      <w:r>
        <w:rPr>
          <w:rFonts w:asciiTheme="minorHAnsi" w:eastAsia="Times New Roman" w:hAnsiTheme="minorHAnsi" w:cstheme="minorHAnsi"/>
          <w:b/>
          <w:i w:val="0"/>
          <w:iCs w:val="0"/>
          <w:color w:val="auto"/>
        </w:rPr>
        <w:t>CTIVITÉS « POST</w:t>
      </w:r>
      <w:r w:rsidRPr="00B81B6C">
        <w:rPr>
          <w:rFonts w:asciiTheme="minorHAnsi" w:eastAsia="Times New Roman" w:hAnsiTheme="minorHAnsi" w:cstheme="minorHAnsi"/>
          <w:b/>
          <w:i w:val="0"/>
          <w:iCs w:val="0"/>
          <w:color w:val="auto"/>
        </w:rPr>
        <w:t>-MODULE »</w:t>
      </w:r>
    </w:p>
    <w:p w14:paraId="6940C17D" w14:textId="77777777" w:rsidR="00BD2A7A" w:rsidRPr="00BD2A7A" w:rsidRDefault="00BD2A7A" w:rsidP="00BD2A7A">
      <w:pPr>
        <w:pStyle w:val="Corpsdetexte"/>
        <w:autoSpaceDE w:val="0"/>
        <w:autoSpaceDN w:val="0"/>
        <w:adjustRightInd w:val="0"/>
        <w:rPr>
          <w:rFonts w:asciiTheme="minorHAnsi" w:hAnsiTheme="minorHAnsi"/>
        </w:rPr>
      </w:pPr>
      <w:r w:rsidRPr="00BD2A7A">
        <w:rPr>
          <w:rFonts w:asciiTheme="minorHAnsi" w:hAnsiTheme="minorHAnsi"/>
        </w:rPr>
        <w:t xml:space="preserve">Présenter les activités suivantes pour permettre aux élèves de consolider les connaissances acquises. </w:t>
      </w:r>
    </w:p>
    <w:p w14:paraId="744BBE89" w14:textId="77777777" w:rsidR="00BD2A7A" w:rsidRPr="00BD2A7A" w:rsidRDefault="00BD2A7A" w:rsidP="006716B4">
      <w:pPr>
        <w:numPr>
          <w:ilvl w:val="0"/>
          <w:numId w:val="18"/>
        </w:numPr>
        <w:autoSpaceDE w:val="0"/>
        <w:autoSpaceDN w:val="0"/>
        <w:adjustRightInd w:val="0"/>
        <w:rPr>
          <w:rFonts w:asciiTheme="minorHAnsi" w:hAnsiTheme="minorHAnsi"/>
          <w:color w:val="000000"/>
          <w:lang w:eastAsia="en-CA"/>
        </w:rPr>
      </w:pPr>
      <w:r w:rsidRPr="00BD2A7A">
        <w:rPr>
          <w:rFonts w:asciiTheme="minorHAnsi" w:hAnsiTheme="minorHAnsi"/>
        </w:rPr>
        <w:t xml:space="preserve">En groupe classe, faire le choix des questions et des réponses les plus pertinentes qui ont été rédigées lors de </w:t>
      </w:r>
      <w:smartTag w:uri="urn:schemas-microsoft-com:office:smarttags" w:element="PersonName">
        <w:smartTagPr>
          <w:attr w:name="ProductID" w:val="la partie III"/>
        </w:smartTagPr>
        <w:r w:rsidRPr="00BD2A7A">
          <w:rPr>
            <w:rFonts w:asciiTheme="minorHAnsi" w:hAnsiTheme="minorHAnsi"/>
          </w:rPr>
          <w:t>la partie III</w:t>
        </w:r>
      </w:smartTag>
      <w:r w:rsidRPr="00BD2A7A">
        <w:rPr>
          <w:rFonts w:asciiTheme="minorHAnsi" w:hAnsiTheme="minorHAnsi"/>
        </w:rPr>
        <w:t xml:space="preserve"> (</w:t>
      </w:r>
      <w:r w:rsidRPr="00BD2A7A">
        <w:rPr>
          <w:rFonts w:asciiTheme="minorHAnsi" w:hAnsiTheme="minorHAnsi"/>
          <w:i/>
        </w:rPr>
        <w:t>Une réécriture du procès de Louis Riel</w:t>
      </w:r>
      <w:r w:rsidRPr="00BD2A7A">
        <w:rPr>
          <w:rFonts w:asciiTheme="minorHAnsi" w:hAnsiTheme="minorHAnsi"/>
        </w:rPr>
        <w:t xml:space="preserve">). Préparer et ensuite présenter une saynète qui simulera l’étape de la </w:t>
      </w:r>
      <w:r w:rsidRPr="00BD2A7A">
        <w:rPr>
          <w:rFonts w:asciiTheme="minorHAnsi" w:hAnsiTheme="minorHAnsi"/>
          <w:i/>
        </w:rPr>
        <w:t>preuve de la défense</w:t>
      </w:r>
      <w:r w:rsidRPr="00BD2A7A">
        <w:rPr>
          <w:rFonts w:asciiTheme="minorHAnsi" w:hAnsiTheme="minorHAnsi"/>
        </w:rPr>
        <w:t xml:space="preserve"> du procès de Louis Riel.</w:t>
      </w:r>
    </w:p>
    <w:p w14:paraId="18D97DB7" w14:textId="77777777" w:rsidR="00BD2A7A" w:rsidRPr="00BD2A7A" w:rsidRDefault="00BD2A7A" w:rsidP="006716B4">
      <w:pPr>
        <w:numPr>
          <w:ilvl w:val="0"/>
          <w:numId w:val="18"/>
        </w:numPr>
        <w:autoSpaceDE w:val="0"/>
        <w:autoSpaceDN w:val="0"/>
        <w:adjustRightInd w:val="0"/>
        <w:rPr>
          <w:rFonts w:asciiTheme="minorHAnsi" w:hAnsiTheme="minorHAnsi"/>
        </w:rPr>
      </w:pPr>
      <w:r w:rsidRPr="00BD2A7A">
        <w:rPr>
          <w:rFonts w:asciiTheme="minorHAnsi" w:hAnsiTheme="minorHAnsi"/>
        </w:rPr>
        <w:t>Inviter les élèves à rédiger une chronique qui traite de la contribution de Louis Riel dans l’établissement de nos droits linguistiques.</w:t>
      </w:r>
    </w:p>
    <w:p w14:paraId="6AB89757" w14:textId="77777777" w:rsidR="00BD2A7A" w:rsidRPr="00BD2A7A" w:rsidRDefault="00BD2A7A" w:rsidP="00BD2A7A">
      <w:pPr>
        <w:autoSpaceDE w:val="0"/>
        <w:autoSpaceDN w:val="0"/>
        <w:adjustRightInd w:val="0"/>
        <w:rPr>
          <w:rFonts w:asciiTheme="minorHAnsi" w:hAnsiTheme="minorHAnsi"/>
        </w:rPr>
      </w:pPr>
    </w:p>
    <w:p w14:paraId="4692D7D8" w14:textId="77777777" w:rsidR="00BD2A7A" w:rsidRPr="00BD2A7A" w:rsidRDefault="00BD2A7A" w:rsidP="00BD2A7A">
      <w:pPr>
        <w:jc w:val="center"/>
        <w:rPr>
          <w:rFonts w:asciiTheme="minorHAnsi" w:hAnsiTheme="minorHAnsi"/>
        </w:rPr>
      </w:pPr>
      <w:r w:rsidRPr="00BD2A7A">
        <w:rPr>
          <w:rFonts w:asciiTheme="minorHAnsi" w:hAnsiTheme="minorHAnsi"/>
        </w:rPr>
        <w:br w:type="page"/>
      </w:r>
    </w:p>
    <w:p w14:paraId="4E25AD1C" w14:textId="77777777" w:rsidR="00F81F1D" w:rsidRDefault="00F81F1D" w:rsidP="00BD2A7A">
      <w:pPr>
        <w:jc w:val="center"/>
        <w:rPr>
          <w:rFonts w:asciiTheme="minorHAnsi" w:eastAsia="Arial Unicode MS" w:hAnsiTheme="minorHAnsi" w:cs="Arial Unicode MS"/>
          <w:b/>
          <w:bCs/>
          <w:color w:val="0070C0"/>
          <w:u w:color="000000"/>
          <w:bdr w:val="nil"/>
          <w:lang w:val="de-DE"/>
        </w:rPr>
      </w:pPr>
    </w:p>
    <w:p w14:paraId="0A6F613F" w14:textId="14E08A1A" w:rsidR="00BD2A7A" w:rsidRPr="00F81F1D" w:rsidRDefault="006716B4" w:rsidP="00BD2A7A">
      <w:pPr>
        <w:jc w:val="center"/>
        <w:rPr>
          <w:rFonts w:asciiTheme="minorHAnsi" w:hAnsiTheme="minorHAnsi"/>
          <w:b/>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1</w:t>
      </w:r>
      <w:r w:rsidR="00BD2A7A" w:rsidRPr="00F81F1D">
        <w:rPr>
          <w:rFonts w:asciiTheme="minorHAnsi" w:hAnsiTheme="minorHAnsi"/>
          <w:b/>
          <w:sz w:val="28"/>
          <w:szCs w:val="28"/>
        </w:rPr>
        <w:t> : Biographie de Louis Riel</w:t>
      </w:r>
    </w:p>
    <w:p w14:paraId="6DF27750" w14:textId="77777777" w:rsidR="00BD2A7A" w:rsidRPr="00BD2A7A" w:rsidRDefault="00BD2A7A" w:rsidP="00BD2A7A">
      <w:pPr>
        <w:rPr>
          <w:rFonts w:asciiTheme="minorHAnsi" w:hAnsiTheme="minorHAnsi"/>
        </w:rPr>
      </w:pPr>
    </w:p>
    <w:p w14:paraId="09D83891" w14:textId="77777777" w:rsidR="00BD2A7A" w:rsidRPr="00BD2A7A" w:rsidRDefault="00BD2A7A" w:rsidP="00BD2A7A">
      <w:pPr>
        <w:rPr>
          <w:rFonts w:asciiTheme="minorHAnsi" w:hAnsiTheme="minorHAnsi"/>
        </w:rPr>
      </w:pPr>
      <w:r w:rsidRPr="00BD2A7A">
        <w:rPr>
          <w:rFonts w:asciiTheme="minorHAnsi" w:hAnsiTheme="minorHAnsi"/>
        </w:rPr>
        <w:t>Plusieurs considèrent Louis Riel comme un Père de la Confédération : en plus d’avoir créé la province du Manitoba, il a lutté tout au long de sa vie pour protéger les droits linguistiques francophones et territoriens du peuple métis.</w:t>
      </w:r>
    </w:p>
    <w:p w14:paraId="46FED9EF" w14:textId="77777777" w:rsidR="00BD2A7A" w:rsidRPr="00BD2A7A" w:rsidRDefault="00BD2A7A" w:rsidP="00BD2A7A">
      <w:pPr>
        <w:rPr>
          <w:rFonts w:asciiTheme="minorHAnsi" w:hAnsiTheme="minorHAnsi"/>
        </w:rPr>
      </w:pPr>
    </w:p>
    <w:p w14:paraId="39FB75B3" w14:textId="77777777" w:rsidR="00BD2A7A" w:rsidRPr="00BD2A7A" w:rsidRDefault="00BD2A7A" w:rsidP="00BD2A7A">
      <w:pPr>
        <w:rPr>
          <w:rFonts w:asciiTheme="minorHAnsi" w:hAnsiTheme="minorHAnsi"/>
        </w:rPr>
      </w:pPr>
      <w:r w:rsidRPr="00BD2A7A">
        <w:rPr>
          <w:rFonts w:asciiTheme="minorHAnsi" w:hAnsiTheme="minorHAnsi"/>
        </w:rPr>
        <w:t>Louis Riel est né le 22 octobre 1844 au Manitoba. Il est le fils de Louis Riel (père) et de Julie Lagimodière. Riel grandit près de Saint-Boniface, parmi le peuple métis, conscient de cette identité culturelle héritée de sa grand-mère paternelle.</w:t>
      </w:r>
    </w:p>
    <w:p w14:paraId="7EDF1FA0" w14:textId="77777777" w:rsidR="00BD2A7A" w:rsidRPr="00BD2A7A" w:rsidRDefault="00BD2A7A" w:rsidP="00BD2A7A">
      <w:pPr>
        <w:rPr>
          <w:rFonts w:asciiTheme="minorHAnsi" w:hAnsiTheme="minorHAnsi"/>
        </w:rPr>
      </w:pPr>
    </w:p>
    <w:p w14:paraId="50CD47E4" w14:textId="77777777" w:rsidR="00BD2A7A" w:rsidRPr="00BD2A7A" w:rsidRDefault="00BD2A7A" w:rsidP="00BD2A7A">
      <w:pPr>
        <w:rPr>
          <w:rFonts w:asciiTheme="minorHAnsi" w:hAnsiTheme="minorHAnsi"/>
        </w:rPr>
      </w:pPr>
      <w:r w:rsidRPr="00BD2A7A">
        <w:rPr>
          <w:rFonts w:asciiTheme="minorHAnsi" w:hAnsiTheme="minorHAnsi"/>
        </w:rPr>
        <w:t>Il fait ses études au petit séminaire du collège de Montréal avec l’intention de devenir prêtre. Son père meurt soudainement en 1864. Riel est tellement attristé par cette nouvelle qu’il décide de quitter le collège et d’abandonner sa vocation de prêtrise. En 1866, il déménage du Québec pour aller travailler aux États-Unis. Il revient au Canada trois ans plus tard.</w:t>
      </w:r>
    </w:p>
    <w:p w14:paraId="6E4BDEF3" w14:textId="77777777" w:rsidR="00BD2A7A" w:rsidRPr="00BD2A7A" w:rsidRDefault="00BD2A7A" w:rsidP="00BD2A7A">
      <w:pPr>
        <w:rPr>
          <w:rFonts w:asciiTheme="minorHAnsi" w:hAnsiTheme="minorHAnsi"/>
        </w:rPr>
      </w:pPr>
    </w:p>
    <w:p w14:paraId="6FB50A68" w14:textId="77777777" w:rsidR="00BD2A7A" w:rsidRPr="00BD2A7A" w:rsidRDefault="00BD2A7A" w:rsidP="00BD2A7A">
      <w:pPr>
        <w:rPr>
          <w:rFonts w:asciiTheme="minorHAnsi" w:hAnsiTheme="minorHAnsi"/>
        </w:rPr>
      </w:pPr>
      <w:r w:rsidRPr="00BD2A7A">
        <w:rPr>
          <w:rFonts w:asciiTheme="minorHAnsi" w:hAnsiTheme="minorHAnsi"/>
        </w:rPr>
        <w:t xml:space="preserve">Au cours de sa vie, Riel mène deux mouvements de résistance contre le gouvernement canadien dans le but de protéger les droits du peuple métis. </w:t>
      </w:r>
    </w:p>
    <w:p w14:paraId="0F5D3AFC" w14:textId="77777777" w:rsidR="00BD2A7A" w:rsidRPr="00BD2A7A" w:rsidRDefault="00BD2A7A" w:rsidP="00BD2A7A">
      <w:pPr>
        <w:rPr>
          <w:rFonts w:asciiTheme="minorHAnsi" w:hAnsiTheme="minorHAnsi"/>
        </w:rPr>
      </w:pPr>
    </w:p>
    <w:p w14:paraId="06AC8B20" w14:textId="77777777" w:rsidR="00BD2A7A" w:rsidRPr="00BD2A7A" w:rsidRDefault="00BD2A7A" w:rsidP="00BD2A7A">
      <w:pPr>
        <w:rPr>
          <w:rFonts w:asciiTheme="minorHAnsi" w:hAnsiTheme="minorHAnsi"/>
        </w:rPr>
      </w:pPr>
      <w:r w:rsidRPr="00BD2A7A">
        <w:rPr>
          <w:rFonts w:asciiTheme="minorHAnsi" w:hAnsiTheme="minorHAnsi"/>
        </w:rPr>
        <w:t>La première rébellion a lieu en 1869. La Compagnie de la Baie d’Hudson craint l’invasion des Américains sur ses terres (terres qu’elle détient avec les Métis) et cherche à se protéger</w:t>
      </w:r>
      <w:r w:rsidRPr="00BD2A7A">
        <w:rPr>
          <w:rStyle w:val="Appelnotedebasdep"/>
          <w:rFonts w:asciiTheme="minorHAnsi" w:hAnsiTheme="minorHAnsi"/>
        </w:rPr>
        <w:footnoteReference w:id="1"/>
      </w:r>
      <w:r w:rsidRPr="00BD2A7A">
        <w:rPr>
          <w:rFonts w:asciiTheme="minorHAnsi" w:hAnsiTheme="minorHAnsi"/>
        </w:rPr>
        <w:t>. Elle décide donc de vendre son territoire au gouvernement canadien. Le peuple métis, qui partage ces territoires avec la Compagnie de la Baie d’Hudson, ne veut pas s’annexer au Canada. Les Métis s’inquiètent de l’avenir de leur peuple sous le gouvernement canadien. Ils croient que les Ontariens vont essayer de les assimiler et ont peur de perdre leurs droits, leur culture et leur identité. Les Métis demandent à Riel d’agir comme chef de leur peuple et de les défendre. Riel forme un gouvernement provisoire et négocie l’entrée de la province de Manitoba dans la Confédération canadienne. En 1870, Riel s’exile aux États-Unis en raison de l'exécution de Thomas Scott pendant la rébellion</w:t>
      </w:r>
      <w:r w:rsidRPr="00BD2A7A">
        <w:rPr>
          <w:rStyle w:val="Appelnotedebasdep"/>
          <w:rFonts w:asciiTheme="minorHAnsi" w:hAnsiTheme="minorHAnsi"/>
        </w:rPr>
        <w:footnoteReference w:id="2"/>
      </w:r>
      <w:r w:rsidRPr="00BD2A7A">
        <w:rPr>
          <w:rFonts w:asciiTheme="minorHAnsi" w:hAnsiTheme="minorHAnsi"/>
        </w:rPr>
        <w:t>.</w:t>
      </w:r>
    </w:p>
    <w:p w14:paraId="2461F93B" w14:textId="77777777" w:rsidR="00BD2A7A" w:rsidRPr="00BD2A7A" w:rsidRDefault="00BD2A7A" w:rsidP="00BD2A7A">
      <w:pPr>
        <w:rPr>
          <w:rFonts w:asciiTheme="minorHAnsi" w:hAnsiTheme="minorHAnsi"/>
        </w:rPr>
      </w:pPr>
    </w:p>
    <w:p w14:paraId="6BA924ED" w14:textId="1A47A881" w:rsidR="00BD2A7A" w:rsidRPr="00BD2A7A" w:rsidRDefault="00BD2A7A" w:rsidP="00BD2A7A">
      <w:pPr>
        <w:rPr>
          <w:rFonts w:asciiTheme="minorHAnsi" w:hAnsiTheme="minorHAnsi"/>
        </w:rPr>
      </w:pPr>
      <w:r w:rsidRPr="00BD2A7A">
        <w:rPr>
          <w:rFonts w:asciiTheme="minorHAnsi" w:hAnsiTheme="minorHAnsi"/>
        </w:rPr>
        <w:t xml:space="preserve">En 1884, Riel revient au Canada, à l’actuelle Saskatchewan, pour revendiquer encore une fois les droits linguistiques et territoires des Métis. Ces derniers se sentent menacés par l’arrivée des colons et des immigrants anglo-saxons. Leurs droits linguistiques ne sont pas respectés, leurs terres sont prises, et le gouvernement canadien ne fait rien pour les aider. Riel envoie une pétition au gouvernement fédéral dans laquelle sont présentés les griefs du peuple Métis. Il envoie également une lettre qui demande que les Métis soient mieux traités et qu’ils puissent réclamer leurs droits. Le 11 février 1885, le gouvernement fédéral répond à cette pétition en promettant d’étudier les revendications et les titres des Métis. Cette </w:t>
      </w:r>
      <w:r w:rsidRPr="00BD2A7A">
        <w:rPr>
          <w:rFonts w:asciiTheme="minorHAnsi" w:hAnsiTheme="minorHAnsi"/>
        </w:rPr>
        <w:lastRenderedPageBreak/>
        <w:t>proposition ne satisfait pas aux Métis qui souhaitaient avoir une solution plus rapide à leurs problèmes. Ils demandent donc à Riel de rester au Canada afin de les accompagner dans leur lutte. Riel accepte; il croit qu’il a été choisi par Dieu pour défendre les droits, incluant les droits linguistiques du peuple Métis.</w:t>
      </w:r>
    </w:p>
    <w:p w14:paraId="52FA88F0" w14:textId="77777777" w:rsidR="00BD2A7A" w:rsidRPr="00BD2A7A" w:rsidRDefault="00BD2A7A" w:rsidP="00BD2A7A">
      <w:pPr>
        <w:rPr>
          <w:rFonts w:asciiTheme="minorHAnsi" w:hAnsiTheme="minorHAnsi"/>
        </w:rPr>
      </w:pPr>
    </w:p>
    <w:p w14:paraId="70644E4E" w14:textId="77777777" w:rsidR="00BD2A7A" w:rsidRPr="00BD2A7A" w:rsidRDefault="00BD2A7A" w:rsidP="00BD2A7A">
      <w:pPr>
        <w:rPr>
          <w:rFonts w:asciiTheme="minorHAnsi" w:hAnsiTheme="minorHAnsi"/>
        </w:rPr>
      </w:pPr>
      <w:r w:rsidRPr="00BD2A7A">
        <w:rPr>
          <w:rFonts w:asciiTheme="minorHAnsi" w:hAnsiTheme="minorHAnsi"/>
        </w:rPr>
        <w:t>Le mois de mars 1885 marque le début de la révolte et Riel agit à titre de chef des Métis. Le gouvernement canadien envoie des troupes pour mettre fin à la Rébellion. Malgré les tentatives du peuple Métis de défendre leurs terres, les troupes du gouvernement sont trop fortes. Le 12 mai 1885, les Métis sont défaits et Riel se livre aux autorités.</w:t>
      </w:r>
    </w:p>
    <w:p w14:paraId="531CEE7C" w14:textId="77777777" w:rsidR="00BD2A7A" w:rsidRPr="00BD2A7A" w:rsidRDefault="00BD2A7A" w:rsidP="00BD2A7A">
      <w:pPr>
        <w:rPr>
          <w:rFonts w:asciiTheme="minorHAnsi" w:hAnsiTheme="minorHAnsi"/>
        </w:rPr>
      </w:pPr>
    </w:p>
    <w:p w14:paraId="17F5F779" w14:textId="77777777" w:rsidR="00BD2A7A" w:rsidRPr="00BD2A7A" w:rsidRDefault="00BD2A7A" w:rsidP="00BD2A7A">
      <w:pPr>
        <w:rPr>
          <w:rFonts w:asciiTheme="minorHAnsi" w:hAnsiTheme="minorHAnsi"/>
        </w:rPr>
      </w:pPr>
      <w:r w:rsidRPr="00BD2A7A">
        <w:rPr>
          <w:rFonts w:asciiTheme="minorHAnsi" w:hAnsiTheme="minorHAnsi"/>
        </w:rPr>
        <w:t>Riel est jugé pour trahison à Régina le 20 juillet 1885. Le jury le déclare coupable. Le 16 novembre 1885, Louis Riel est pendu.</w:t>
      </w:r>
    </w:p>
    <w:p w14:paraId="52238A10" w14:textId="77777777" w:rsidR="00BD2A7A" w:rsidRPr="00BD2A7A" w:rsidRDefault="00BD2A7A" w:rsidP="00BD2A7A">
      <w:pPr>
        <w:rPr>
          <w:rFonts w:asciiTheme="minorHAnsi" w:hAnsiTheme="minorHAnsi"/>
        </w:rPr>
      </w:pPr>
    </w:p>
    <w:p w14:paraId="38746EFD" w14:textId="77777777" w:rsidR="00BD2A7A" w:rsidRPr="00BD2A7A" w:rsidRDefault="00BD2A7A" w:rsidP="00BD2A7A">
      <w:pPr>
        <w:rPr>
          <w:rFonts w:asciiTheme="minorHAnsi" w:hAnsiTheme="minorHAnsi"/>
        </w:rPr>
      </w:pPr>
    </w:p>
    <w:p w14:paraId="65D2BE51" w14:textId="77777777" w:rsidR="00BD2A7A" w:rsidRPr="00BD2A7A" w:rsidRDefault="00BD2A7A" w:rsidP="00BD2A7A">
      <w:pPr>
        <w:rPr>
          <w:rFonts w:asciiTheme="minorHAnsi" w:hAnsiTheme="minorHAnsi"/>
        </w:rPr>
      </w:pPr>
    </w:p>
    <w:p w14:paraId="60DC2488" w14:textId="77777777" w:rsidR="00BD2A7A" w:rsidRPr="00BD2A7A" w:rsidRDefault="00BD2A7A" w:rsidP="00BD2A7A">
      <w:pPr>
        <w:jc w:val="center"/>
        <w:rPr>
          <w:rFonts w:asciiTheme="minorHAnsi" w:hAnsiTheme="minorHAnsi"/>
          <w:b/>
        </w:rPr>
      </w:pPr>
      <w:r w:rsidRPr="00BD2A7A">
        <w:rPr>
          <w:rFonts w:asciiTheme="minorHAnsi" w:hAnsiTheme="minorHAnsi"/>
          <w:b/>
        </w:rPr>
        <w:br w:type="page"/>
      </w:r>
    </w:p>
    <w:p w14:paraId="166EEDE5" w14:textId="77777777" w:rsidR="00F81F1D" w:rsidRDefault="00F81F1D" w:rsidP="00BD2A7A">
      <w:pPr>
        <w:jc w:val="center"/>
        <w:rPr>
          <w:rFonts w:asciiTheme="minorHAnsi" w:eastAsia="Arial Unicode MS" w:hAnsiTheme="minorHAnsi" w:cs="Arial Unicode MS"/>
          <w:b/>
          <w:bCs/>
          <w:color w:val="0070C0"/>
          <w:u w:color="000000"/>
          <w:bdr w:val="nil"/>
          <w:lang w:val="de-DE"/>
        </w:rPr>
      </w:pPr>
    </w:p>
    <w:p w14:paraId="78725FF3" w14:textId="0934A78B" w:rsidR="00BD2A7A" w:rsidRPr="00F81F1D" w:rsidRDefault="006716B4" w:rsidP="00BD2A7A">
      <w:pPr>
        <w:jc w:val="center"/>
        <w:rPr>
          <w:rFonts w:asciiTheme="minorHAnsi" w:hAnsiTheme="minorHAnsi"/>
          <w:b/>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2</w:t>
      </w:r>
      <w:r w:rsidR="00BD2A7A" w:rsidRPr="00F81F1D">
        <w:rPr>
          <w:rFonts w:asciiTheme="minorHAnsi" w:hAnsiTheme="minorHAnsi"/>
          <w:b/>
          <w:sz w:val="28"/>
          <w:szCs w:val="28"/>
        </w:rPr>
        <w:t> : Réflexion</w:t>
      </w:r>
    </w:p>
    <w:p w14:paraId="56D7F8B8" w14:textId="77777777" w:rsidR="00BD2A7A" w:rsidRPr="00BD2A7A" w:rsidRDefault="00BD2A7A" w:rsidP="00BD2A7A">
      <w:pPr>
        <w:jc w:val="center"/>
        <w:rPr>
          <w:rFonts w:asciiTheme="minorHAnsi" w:hAnsiTheme="minorHAnsi"/>
          <w:b/>
        </w:rPr>
      </w:pPr>
    </w:p>
    <w:p w14:paraId="366D8608" w14:textId="77777777" w:rsidR="00BD2A7A" w:rsidRPr="00F81F1D" w:rsidRDefault="00BD2A7A" w:rsidP="00BD2A7A">
      <w:pPr>
        <w:rPr>
          <w:rFonts w:asciiTheme="minorHAnsi" w:hAnsiTheme="minorHAnsi"/>
          <w:b/>
        </w:rPr>
      </w:pPr>
      <w:r w:rsidRPr="00F81F1D">
        <w:rPr>
          <w:rFonts w:asciiTheme="minorHAnsi" w:hAnsiTheme="minorHAnsi"/>
          <w:b/>
        </w:rPr>
        <w:t>Réponds aux questions suivantes.</w:t>
      </w:r>
    </w:p>
    <w:p w14:paraId="22BBBCEC" w14:textId="77777777" w:rsidR="00BD2A7A" w:rsidRPr="00BD2A7A" w:rsidRDefault="00BD2A7A" w:rsidP="00BD2A7A">
      <w:pPr>
        <w:rPr>
          <w:rFonts w:asciiTheme="minorHAnsi" w:hAnsiTheme="minorHAnsi"/>
        </w:rPr>
      </w:pPr>
    </w:p>
    <w:p w14:paraId="174B5F50" w14:textId="77777777" w:rsidR="00BD2A7A" w:rsidRPr="00BD2A7A" w:rsidRDefault="00BD2A7A" w:rsidP="00BD2A7A">
      <w:pPr>
        <w:rPr>
          <w:rFonts w:asciiTheme="minorHAnsi" w:hAnsiTheme="minorHAnsi"/>
        </w:rPr>
      </w:pPr>
      <w:r w:rsidRPr="00BD2A7A">
        <w:rPr>
          <w:rFonts w:asciiTheme="minorHAnsi" w:hAnsiTheme="minorHAnsi"/>
        </w:rPr>
        <w:t xml:space="preserve">Si tu étais Métis, que ferais-tu si des immigrants essayaient d’enlever tes droits et de prendre tes terres? </w:t>
      </w:r>
    </w:p>
    <w:p w14:paraId="41942EAB"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CF2F35"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________________________________________________________________________________________________________________________________________________</w:t>
      </w:r>
    </w:p>
    <w:p w14:paraId="63530355" w14:textId="77777777" w:rsidR="00BD2A7A" w:rsidRPr="00BD2A7A" w:rsidRDefault="00BD2A7A" w:rsidP="00BD2A7A">
      <w:pPr>
        <w:rPr>
          <w:rFonts w:asciiTheme="minorHAnsi" w:hAnsiTheme="minorHAnsi"/>
        </w:rPr>
      </w:pPr>
    </w:p>
    <w:p w14:paraId="02B3B01F" w14:textId="77777777" w:rsidR="00BD2A7A" w:rsidRPr="00BD2A7A" w:rsidRDefault="00BD2A7A" w:rsidP="00BD2A7A">
      <w:pPr>
        <w:rPr>
          <w:rFonts w:asciiTheme="minorHAnsi" w:hAnsiTheme="minorHAnsi"/>
        </w:rPr>
      </w:pPr>
      <w:r w:rsidRPr="00BD2A7A">
        <w:rPr>
          <w:rFonts w:asciiTheme="minorHAnsi" w:hAnsiTheme="minorHAnsi"/>
        </w:rPr>
        <w:t xml:space="preserve">Crois-tu qu’il est nécessaire de recourir à la violence pour préserver ses droits ou pour défendre un principe? </w:t>
      </w:r>
    </w:p>
    <w:p w14:paraId="42783961"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3E06D9"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________________________________________________________________________________________________________________________________________________</w:t>
      </w:r>
    </w:p>
    <w:p w14:paraId="7B997DAF" w14:textId="77777777" w:rsidR="00BD2A7A" w:rsidRPr="00BD2A7A" w:rsidRDefault="00BD2A7A" w:rsidP="00BD2A7A">
      <w:pPr>
        <w:rPr>
          <w:rFonts w:asciiTheme="minorHAnsi" w:hAnsiTheme="minorHAnsi"/>
        </w:rPr>
      </w:pPr>
    </w:p>
    <w:p w14:paraId="4A778E05" w14:textId="77777777" w:rsidR="00BD2A7A" w:rsidRPr="00BD2A7A" w:rsidRDefault="00BD2A7A" w:rsidP="00BD2A7A">
      <w:pPr>
        <w:rPr>
          <w:rFonts w:asciiTheme="minorHAnsi" w:hAnsiTheme="minorHAnsi"/>
        </w:rPr>
      </w:pPr>
      <w:r w:rsidRPr="00BD2A7A">
        <w:rPr>
          <w:rFonts w:asciiTheme="minorHAnsi" w:hAnsiTheme="minorHAnsi"/>
        </w:rPr>
        <w:t>Pourquoi dit-on aujourd’hui que Louis Riel a contribué à l’établissement de nos droits linguistiques?</w:t>
      </w:r>
    </w:p>
    <w:p w14:paraId="7789BBC2" w14:textId="77777777" w:rsidR="00F81F1D" w:rsidRDefault="00BD2A7A" w:rsidP="00BD2A7A">
      <w:pPr>
        <w:jc w:val="center"/>
        <w:rPr>
          <w:rFonts w:asciiTheme="minorHAnsi" w:hAnsiTheme="minorHAnsi"/>
        </w:rPr>
      </w:pPr>
      <w:r w:rsidRPr="00BD2A7A">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1F1D" w:rsidRPr="00BD2A7A">
        <w:rPr>
          <w:rFonts w:asciiTheme="minorHAnsi" w:hAnsiTheme="minorHAnsi"/>
        </w:rPr>
        <w:t>___________________________________________________________________________</w:t>
      </w:r>
    </w:p>
    <w:p w14:paraId="48EC2F56" w14:textId="77777777" w:rsidR="00F81F1D" w:rsidRDefault="00F81F1D" w:rsidP="00BD2A7A">
      <w:pPr>
        <w:jc w:val="center"/>
        <w:rPr>
          <w:rFonts w:asciiTheme="minorHAnsi" w:hAnsiTheme="minorHAnsi"/>
        </w:rPr>
      </w:pPr>
    </w:p>
    <w:p w14:paraId="27E0C4B2" w14:textId="77777777" w:rsidR="00F81F1D" w:rsidRDefault="00F81F1D" w:rsidP="00BD2A7A">
      <w:pPr>
        <w:jc w:val="center"/>
        <w:rPr>
          <w:rFonts w:asciiTheme="minorHAnsi" w:hAnsiTheme="minorHAnsi"/>
        </w:rPr>
      </w:pPr>
    </w:p>
    <w:p w14:paraId="74E69AF5" w14:textId="77777777" w:rsidR="00F81F1D" w:rsidRDefault="00F81F1D" w:rsidP="00BD2A7A">
      <w:pPr>
        <w:jc w:val="center"/>
        <w:rPr>
          <w:rFonts w:asciiTheme="minorHAnsi" w:hAnsiTheme="minorHAnsi"/>
        </w:rPr>
      </w:pPr>
    </w:p>
    <w:p w14:paraId="4DD38EFB" w14:textId="77777777" w:rsidR="00F81F1D" w:rsidRDefault="00F81F1D" w:rsidP="00BD2A7A">
      <w:pPr>
        <w:jc w:val="center"/>
        <w:rPr>
          <w:rFonts w:asciiTheme="minorHAnsi" w:hAnsiTheme="minorHAnsi"/>
        </w:rPr>
      </w:pPr>
    </w:p>
    <w:p w14:paraId="48211544" w14:textId="77777777" w:rsidR="00F81F1D" w:rsidRDefault="00F81F1D" w:rsidP="00BD2A7A">
      <w:pPr>
        <w:jc w:val="center"/>
        <w:rPr>
          <w:rFonts w:asciiTheme="minorHAnsi" w:hAnsiTheme="minorHAnsi"/>
        </w:rPr>
      </w:pPr>
    </w:p>
    <w:p w14:paraId="3839A2A0" w14:textId="77777777" w:rsidR="00F81F1D" w:rsidRDefault="00F81F1D" w:rsidP="00BD2A7A">
      <w:pPr>
        <w:jc w:val="center"/>
        <w:rPr>
          <w:rFonts w:asciiTheme="minorHAnsi" w:hAnsiTheme="minorHAnsi"/>
        </w:rPr>
      </w:pPr>
    </w:p>
    <w:p w14:paraId="1620B490" w14:textId="77777777" w:rsidR="00F81F1D" w:rsidRDefault="00F81F1D" w:rsidP="00BD2A7A">
      <w:pPr>
        <w:jc w:val="center"/>
        <w:rPr>
          <w:rFonts w:asciiTheme="minorHAnsi" w:hAnsiTheme="minorHAnsi"/>
        </w:rPr>
      </w:pPr>
    </w:p>
    <w:p w14:paraId="7FBBA305" w14:textId="77777777" w:rsidR="00F81F1D" w:rsidRDefault="00F81F1D" w:rsidP="00BD2A7A">
      <w:pPr>
        <w:jc w:val="center"/>
        <w:rPr>
          <w:rFonts w:asciiTheme="minorHAnsi" w:hAnsiTheme="minorHAnsi"/>
        </w:rPr>
      </w:pPr>
    </w:p>
    <w:p w14:paraId="5C69E52F" w14:textId="77777777" w:rsidR="00F81F1D" w:rsidRDefault="00F81F1D" w:rsidP="00BD2A7A">
      <w:pPr>
        <w:jc w:val="center"/>
        <w:rPr>
          <w:rFonts w:asciiTheme="minorHAnsi" w:hAnsiTheme="minorHAnsi"/>
        </w:rPr>
      </w:pPr>
    </w:p>
    <w:p w14:paraId="658A2B57" w14:textId="77777777" w:rsidR="00F81F1D" w:rsidRDefault="00F81F1D" w:rsidP="00BD2A7A">
      <w:pPr>
        <w:jc w:val="center"/>
        <w:rPr>
          <w:rFonts w:asciiTheme="minorHAnsi" w:hAnsiTheme="minorHAnsi"/>
        </w:rPr>
      </w:pPr>
    </w:p>
    <w:p w14:paraId="00AD9EB2" w14:textId="77777777" w:rsidR="00F81F1D" w:rsidRDefault="00F81F1D" w:rsidP="00BD2A7A">
      <w:pPr>
        <w:jc w:val="center"/>
        <w:rPr>
          <w:rFonts w:asciiTheme="minorHAnsi" w:hAnsiTheme="minorHAnsi"/>
        </w:rPr>
      </w:pPr>
    </w:p>
    <w:p w14:paraId="1FADD055" w14:textId="77777777" w:rsidR="00F81F1D" w:rsidRDefault="00F81F1D" w:rsidP="00BD2A7A">
      <w:pPr>
        <w:jc w:val="center"/>
        <w:rPr>
          <w:rFonts w:asciiTheme="minorHAnsi" w:hAnsiTheme="minorHAnsi"/>
        </w:rPr>
      </w:pPr>
    </w:p>
    <w:p w14:paraId="6A1E1329" w14:textId="77777777" w:rsidR="00F81F1D" w:rsidRDefault="00F81F1D" w:rsidP="00BD2A7A">
      <w:pPr>
        <w:jc w:val="center"/>
        <w:rPr>
          <w:rFonts w:asciiTheme="minorHAnsi" w:hAnsiTheme="minorHAnsi"/>
        </w:rPr>
      </w:pPr>
    </w:p>
    <w:p w14:paraId="1ED1FFC6" w14:textId="77777777" w:rsidR="00F81F1D" w:rsidRDefault="00F81F1D" w:rsidP="00BD2A7A">
      <w:pPr>
        <w:jc w:val="center"/>
        <w:rPr>
          <w:rFonts w:asciiTheme="minorHAnsi" w:hAnsiTheme="minorHAnsi"/>
        </w:rPr>
      </w:pPr>
    </w:p>
    <w:p w14:paraId="794E1210" w14:textId="77777777" w:rsidR="00F81F1D" w:rsidRDefault="00F81F1D" w:rsidP="00BD2A7A">
      <w:pPr>
        <w:jc w:val="center"/>
        <w:rPr>
          <w:rFonts w:asciiTheme="minorHAnsi" w:hAnsiTheme="minorHAnsi"/>
        </w:rPr>
      </w:pPr>
    </w:p>
    <w:p w14:paraId="243E7226" w14:textId="25F1EAC4" w:rsidR="00BD2A7A" w:rsidRPr="00F81F1D" w:rsidRDefault="006716B4" w:rsidP="00BD2A7A">
      <w:pPr>
        <w:jc w:val="center"/>
        <w:rPr>
          <w:rFonts w:asciiTheme="minorHAnsi" w:hAnsiTheme="minorHAnsi"/>
          <w:b/>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3</w:t>
      </w:r>
      <w:r w:rsidR="00BD2A7A" w:rsidRPr="00F81F1D">
        <w:rPr>
          <w:rFonts w:asciiTheme="minorHAnsi" w:hAnsiTheme="minorHAnsi"/>
          <w:b/>
          <w:sz w:val="28"/>
          <w:szCs w:val="28"/>
        </w:rPr>
        <w:t> : Déroulement d’un procès criminel</w:t>
      </w:r>
    </w:p>
    <w:p w14:paraId="0AADED1B" w14:textId="77777777" w:rsidR="00BD2A7A" w:rsidRPr="00BD2A7A" w:rsidRDefault="00BD2A7A" w:rsidP="00BD2A7A">
      <w:pPr>
        <w:jc w:val="center"/>
        <w:rPr>
          <w:rFonts w:asciiTheme="minorHAnsi" w:hAnsiTheme="minorHAnsi"/>
          <w:b/>
        </w:rPr>
      </w:pPr>
    </w:p>
    <w:p w14:paraId="4D6DDB5B" w14:textId="77777777" w:rsidR="00BD2A7A" w:rsidRPr="00BD2A7A" w:rsidRDefault="00BD2A7A" w:rsidP="00BD2A7A">
      <w:pPr>
        <w:jc w:val="center"/>
        <w:rPr>
          <w:rFonts w:asciiTheme="minorHAnsi" w:hAnsiTheme="minorHAnsi"/>
          <w:b/>
        </w:rPr>
      </w:pPr>
    </w:p>
    <w:p w14:paraId="0A8514E5" w14:textId="77777777" w:rsidR="00BD2A7A" w:rsidRPr="00BD2A7A" w:rsidRDefault="00BD2A7A" w:rsidP="00BD2A7A">
      <w:pPr>
        <w:rPr>
          <w:rFonts w:asciiTheme="minorHAnsi" w:hAnsiTheme="minorHAnsi"/>
        </w:rPr>
      </w:pPr>
      <w:r w:rsidRPr="00BD2A7A">
        <w:rPr>
          <w:rFonts w:asciiTheme="minorHAnsi" w:hAnsiTheme="minorHAnsi"/>
        </w:rPr>
        <w:t>Afin de pouvoir suivre le déroulement d’un procès criminel, il est essentiel de comprendre les concepts suivants :</w:t>
      </w:r>
    </w:p>
    <w:p w14:paraId="2E7F38B5" w14:textId="77777777" w:rsidR="00BD2A7A" w:rsidRPr="00BD2A7A" w:rsidRDefault="00BD2A7A" w:rsidP="00BD2A7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D2A7A" w:rsidRPr="00BD2A7A" w14:paraId="05A15BAB" w14:textId="77777777" w:rsidTr="00F808DB">
        <w:tc>
          <w:tcPr>
            <w:tcW w:w="8856" w:type="dxa"/>
          </w:tcPr>
          <w:p w14:paraId="61AF5556" w14:textId="77777777" w:rsidR="00BD2A7A" w:rsidRPr="00BD2A7A" w:rsidRDefault="00BD2A7A" w:rsidP="00F808DB">
            <w:pPr>
              <w:rPr>
                <w:rFonts w:asciiTheme="minorHAnsi" w:hAnsiTheme="minorHAnsi"/>
              </w:rPr>
            </w:pPr>
            <w:r w:rsidRPr="00BD2A7A">
              <w:rPr>
                <w:rFonts w:asciiTheme="minorHAnsi" w:hAnsiTheme="minorHAnsi"/>
                <w:b/>
              </w:rPr>
              <w:t>Accusé</w:t>
            </w:r>
            <w:r w:rsidRPr="00BD2A7A">
              <w:rPr>
                <w:rFonts w:asciiTheme="minorHAnsi" w:hAnsiTheme="minorHAnsi"/>
              </w:rPr>
              <w:t xml:space="preserve"> : une personne arrêtée par la police et accusée d’avoir commis un crime. Selon la </w:t>
            </w:r>
            <w:r w:rsidRPr="00BD2A7A">
              <w:rPr>
                <w:rFonts w:asciiTheme="minorHAnsi" w:hAnsiTheme="minorHAnsi"/>
                <w:i/>
              </w:rPr>
              <w:t>Charte canadienne des droits et libertés</w:t>
            </w:r>
            <w:r w:rsidRPr="00BD2A7A">
              <w:rPr>
                <w:rFonts w:asciiTheme="minorHAnsi" w:hAnsiTheme="minorHAnsi"/>
              </w:rPr>
              <w:t>, les accusés ont le droit d’être présumés innocents tant qu’elles et ils ne soient pas trouvés coupables, de consulter un avocat lorsqu’elles et ils se font arrêter, de recevoir la meilleure défense et d’être jugés dans un délai raisonnable par un tribunal impartial.</w:t>
            </w:r>
          </w:p>
          <w:p w14:paraId="1E69BF6D" w14:textId="77777777" w:rsidR="00BD2A7A" w:rsidRPr="00BD2A7A" w:rsidRDefault="00BD2A7A" w:rsidP="00F808DB">
            <w:pPr>
              <w:rPr>
                <w:rFonts w:asciiTheme="minorHAnsi" w:hAnsiTheme="minorHAnsi"/>
              </w:rPr>
            </w:pPr>
          </w:p>
          <w:p w14:paraId="59E183C0" w14:textId="77777777" w:rsidR="00BD2A7A" w:rsidRPr="00BD2A7A" w:rsidRDefault="00BD2A7A" w:rsidP="00F808DB">
            <w:pPr>
              <w:rPr>
                <w:rFonts w:asciiTheme="minorHAnsi" w:hAnsiTheme="minorHAnsi"/>
              </w:rPr>
            </w:pPr>
            <w:r w:rsidRPr="00BD2A7A">
              <w:rPr>
                <w:rFonts w:asciiTheme="minorHAnsi" w:hAnsiTheme="minorHAnsi"/>
                <w:b/>
              </w:rPr>
              <w:t>Avocat de la Couronne </w:t>
            </w:r>
            <w:r w:rsidRPr="00BD2A7A">
              <w:rPr>
                <w:rFonts w:asciiTheme="minorHAnsi" w:hAnsiTheme="minorHAnsi"/>
              </w:rPr>
              <w:t>: représente le gouvernement et les citoyens. Son rôle est d’assurer que toute la preuve soit présentée et que la vérité ressorte.  Si la cause se rend au procès, l’avocat de la Couronne tente de prouver la culpabilité de l’accusé hors de tout doute raisonnable.</w:t>
            </w:r>
          </w:p>
          <w:p w14:paraId="3B883DB5" w14:textId="77777777" w:rsidR="00BD2A7A" w:rsidRPr="00BD2A7A" w:rsidRDefault="00BD2A7A" w:rsidP="00F808DB">
            <w:pPr>
              <w:rPr>
                <w:rFonts w:asciiTheme="minorHAnsi" w:hAnsiTheme="minorHAnsi"/>
                <w:b/>
              </w:rPr>
            </w:pPr>
          </w:p>
          <w:p w14:paraId="74B4243D" w14:textId="77777777" w:rsidR="00BD2A7A" w:rsidRPr="00BD2A7A" w:rsidRDefault="00BD2A7A" w:rsidP="00F808DB">
            <w:pPr>
              <w:rPr>
                <w:rFonts w:asciiTheme="minorHAnsi" w:hAnsiTheme="minorHAnsi"/>
              </w:rPr>
            </w:pPr>
            <w:r w:rsidRPr="00BD2A7A">
              <w:rPr>
                <w:rFonts w:asciiTheme="minorHAnsi" w:hAnsiTheme="minorHAnsi"/>
                <w:b/>
              </w:rPr>
              <w:t>Avocat de la défense</w:t>
            </w:r>
            <w:r w:rsidRPr="00BD2A7A">
              <w:rPr>
                <w:rFonts w:asciiTheme="minorHAnsi" w:hAnsiTheme="minorHAnsi"/>
              </w:rPr>
              <w:t> : représente et défend l’accusé. L’avocat de la défense n’a pas besoin de prouver l’innocence de l’accusé, c’est plutôt à l’avocat de la Couronne que revient la tâche de prouver la culpabilité. Pour l’avocat de la défense, il suffit de faire naître un doute raisonnable dans l’esprit du juge ou des jurés.</w:t>
            </w:r>
          </w:p>
          <w:p w14:paraId="3DDF300C" w14:textId="77777777" w:rsidR="00BD2A7A" w:rsidRPr="00BD2A7A" w:rsidRDefault="00BD2A7A" w:rsidP="00F808DB">
            <w:pPr>
              <w:rPr>
                <w:rFonts w:asciiTheme="minorHAnsi" w:hAnsiTheme="minorHAnsi"/>
                <w:b/>
              </w:rPr>
            </w:pPr>
          </w:p>
          <w:p w14:paraId="364307D0" w14:textId="77777777" w:rsidR="00BD2A7A" w:rsidRPr="00BD2A7A" w:rsidRDefault="00BD2A7A" w:rsidP="00F808DB">
            <w:pPr>
              <w:rPr>
                <w:rFonts w:asciiTheme="minorHAnsi" w:hAnsiTheme="minorHAnsi"/>
              </w:rPr>
            </w:pPr>
            <w:r w:rsidRPr="00BD2A7A">
              <w:rPr>
                <w:rFonts w:asciiTheme="minorHAnsi" w:hAnsiTheme="minorHAnsi"/>
                <w:b/>
              </w:rPr>
              <w:t>Culpabilité hors de tout doute raisonnable </w:t>
            </w:r>
            <w:r w:rsidRPr="00BD2A7A">
              <w:rPr>
                <w:rFonts w:asciiTheme="minorHAnsi" w:hAnsiTheme="minorHAnsi"/>
              </w:rPr>
              <w:t>: la preuve présentée par la Couronne doit convaincre le juge ou le jury de la culpabilité de la personne accusée, et ce, hors de tout doute raisonnable. Si le juge ou les membres du jury doutent la culpabilité de l’accusé, elles ou ils doivent le déclarer non coupable.</w:t>
            </w:r>
          </w:p>
          <w:p w14:paraId="448F8D08" w14:textId="77777777" w:rsidR="00BD2A7A" w:rsidRPr="00BD2A7A" w:rsidRDefault="00BD2A7A" w:rsidP="00F808DB">
            <w:pPr>
              <w:rPr>
                <w:rFonts w:asciiTheme="minorHAnsi" w:hAnsiTheme="minorHAnsi"/>
              </w:rPr>
            </w:pPr>
          </w:p>
          <w:p w14:paraId="522236E9" w14:textId="77777777" w:rsidR="00BD2A7A" w:rsidRPr="00BD2A7A" w:rsidRDefault="00BD2A7A" w:rsidP="00F808DB">
            <w:pPr>
              <w:rPr>
                <w:rFonts w:asciiTheme="minorHAnsi" w:hAnsiTheme="minorHAnsi"/>
                <w:b/>
              </w:rPr>
            </w:pPr>
            <w:r w:rsidRPr="00BD2A7A">
              <w:rPr>
                <w:rFonts w:asciiTheme="minorHAnsi" w:hAnsiTheme="minorHAnsi"/>
                <w:b/>
              </w:rPr>
              <w:t>Présomption d’innocence</w:t>
            </w:r>
            <w:r w:rsidRPr="00BD2A7A">
              <w:rPr>
                <w:rFonts w:asciiTheme="minorHAnsi" w:hAnsiTheme="minorHAnsi"/>
              </w:rPr>
              <w:t>: l’accusé est considéré innocent jusqu’à ce qu’il soit déclaré coupable à son procès.</w:t>
            </w:r>
          </w:p>
        </w:tc>
      </w:tr>
    </w:tbl>
    <w:p w14:paraId="6CE1934C" w14:textId="24DCA9EC" w:rsidR="006D71C8" w:rsidRDefault="00BD2A7A" w:rsidP="00BD2A7A">
      <w:pPr>
        <w:rPr>
          <w:rFonts w:asciiTheme="minorHAnsi" w:hAnsiTheme="minorHAnsi"/>
        </w:rPr>
      </w:pPr>
      <w:r w:rsidRPr="00BD2A7A">
        <w:rPr>
          <w:rFonts w:asciiTheme="minorHAnsi" w:hAnsiTheme="minorHAnsi"/>
        </w:rPr>
        <w:t xml:space="preserve"> </w:t>
      </w:r>
    </w:p>
    <w:p w14:paraId="57588592" w14:textId="77777777" w:rsidR="00BD2A7A" w:rsidRPr="00BD2A7A" w:rsidRDefault="00BD2A7A" w:rsidP="00BD2A7A">
      <w:pPr>
        <w:rPr>
          <w:rFonts w:asciiTheme="minorHAnsi" w:hAnsiTheme="minorHAnsi"/>
          <w:b/>
        </w:rPr>
      </w:pPr>
    </w:p>
    <w:p w14:paraId="7A090B5A" w14:textId="77777777" w:rsidR="00BD2A7A" w:rsidRPr="00F81F1D" w:rsidRDefault="00BD2A7A" w:rsidP="00BD2A7A">
      <w:pPr>
        <w:pStyle w:val="Corpsdetexte"/>
        <w:rPr>
          <w:rFonts w:asciiTheme="minorHAnsi" w:hAnsiTheme="minorHAnsi"/>
          <w:b/>
        </w:rPr>
      </w:pPr>
      <w:r w:rsidRPr="00F81F1D">
        <w:rPr>
          <w:rFonts w:asciiTheme="minorHAnsi" w:hAnsiTheme="minorHAnsi"/>
          <w:b/>
        </w:rPr>
        <w:t>Étapes d’un procès criminel</w:t>
      </w:r>
    </w:p>
    <w:p w14:paraId="48056951" w14:textId="24925B9E" w:rsidR="00BD2A7A" w:rsidRPr="00BD2A7A" w:rsidRDefault="00BD2A7A" w:rsidP="00BD2A7A">
      <w:pPr>
        <w:pStyle w:val="Corpsdetexte"/>
        <w:rPr>
          <w:rFonts w:asciiTheme="minorHAnsi" w:hAnsiTheme="minorHAnsi"/>
        </w:rPr>
      </w:pPr>
    </w:p>
    <w:p w14:paraId="12A61861" w14:textId="77777777" w:rsidR="00BD2A7A" w:rsidRPr="00BD2A7A" w:rsidRDefault="00BD2A7A" w:rsidP="00BD2A7A">
      <w:pPr>
        <w:pStyle w:val="Corpsdetexte"/>
        <w:rPr>
          <w:rFonts w:asciiTheme="minorHAnsi" w:hAnsiTheme="minorHAnsi"/>
        </w:rPr>
      </w:pPr>
      <w:r w:rsidRPr="00BD2A7A">
        <w:rPr>
          <w:rFonts w:asciiTheme="minorHAnsi" w:hAnsiTheme="minorHAnsi"/>
        </w:rPr>
        <w:t>1. Ouverture de la Cour</w:t>
      </w:r>
    </w:p>
    <w:p w14:paraId="0901ED73" w14:textId="77777777" w:rsidR="00BD2A7A" w:rsidRPr="00BD2A7A" w:rsidRDefault="00BD2A7A" w:rsidP="00BD2A7A">
      <w:pPr>
        <w:pStyle w:val="Corpsdetexte"/>
        <w:rPr>
          <w:rFonts w:asciiTheme="minorHAnsi" w:hAnsiTheme="minorHAnsi"/>
          <w:b/>
        </w:rPr>
      </w:pPr>
      <w:r w:rsidRPr="00BD2A7A">
        <w:rPr>
          <w:rFonts w:asciiTheme="minorHAnsi" w:hAnsiTheme="minorHAnsi"/>
          <w:b/>
        </w:rPr>
        <w:t>Le greffier dit : « Levez-vous, l’Honorable juge __________ préside l’audience (...). Veuillez vous asseoir » et le procès commence.</w:t>
      </w:r>
    </w:p>
    <w:p w14:paraId="29FF0EB3" w14:textId="1DD17EF0" w:rsidR="00BD2A7A" w:rsidRPr="00BD2A7A" w:rsidRDefault="00BD2A7A" w:rsidP="00BD2A7A">
      <w:pPr>
        <w:pStyle w:val="Corpsdetexte"/>
        <w:rPr>
          <w:rFonts w:asciiTheme="minorHAnsi" w:hAnsiTheme="minorHAnsi"/>
        </w:rPr>
      </w:pPr>
    </w:p>
    <w:p w14:paraId="38E3AC2A" w14:textId="77777777" w:rsidR="00BD2A7A" w:rsidRPr="00BD2A7A" w:rsidRDefault="00BD2A7A" w:rsidP="00BD2A7A">
      <w:pPr>
        <w:pStyle w:val="Corpsdetexte"/>
        <w:rPr>
          <w:rFonts w:asciiTheme="minorHAnsi" w:hAnsiTheme="minorHAnsi"/>
        </w:rPr>
      </w:pPr>
      <w:r w:rsidRPr="00BD2A7A">
        <w:rPr>
          <w:rFonts w:asciiTheme="minorHAnsi" w:hAnsiTheme="minorHAnsi"/>
        </w:rPr>
        <w:t>2. Lecture des accusations/Plaidoyer</w:t>
      </w:r>
    </w:p>
    <w:p w14:paraId="11509782" w14:textId="77777777" w:rsidR="00BD2A7A" w:rsidRPr="00BD2A7A" w:rsidRDefault="00BD2A7A" w:rsidP="00BD2A7A">
      <w:pPr>
        <w:rPr>
          <w:rFonts w:asciiTheme="minorHAnsi" w:hAnsiTheme="minorHAnsi"/>
        </w:rPr>
      </w:pPr>
      <w:r w:rsidRPr="00BD2A7A">
        <w:rPr>
          <w:rFonts w:asciiTheme="minorHAnsi" w:hAnsiTheme="minorHAnsi"/>
        </w:rPr>
        <w:t>Le greffier lit les accusations et demande à l’accusé s’il ou elle plaide coupable ou non coupable.</w:t>
      </w:r>
    </w:p>
    <w:p w14:paraId="5BD11E4E" w14:textId="77777777" w:rsidR="00BD2A7A" w:rsidRPr="00BD2A7A" w:rsidRDefault="00BD2A7A" w:rsidP="00BD2A7A">
      <w:pPr>
        <w:jc w:val="both"/>
        <w:rPr>
          <w:rFonts w:asciiTheme="minorHAnsi" w:hAnsiTheme="minorHAnsi"/>
          <w:b/>
        </w:rPr>
      </w:pPr>
    </w:p>
    <w:p w14:paraId="00848C81" w14:textId="77777777" w:rsidR="00BD2A7A" w:rsidRPr="00BD2A7A" w:rsidRDefault="00BD2A7A" w:rsidP="00BD2A7A">
      <w:pPr>
        <w:pStyle w:val="Corpsdetexte"/>
        <w:rPr>
          <w:rFonts w:asciiTheme="minorHAnsi" w:hAnsiTheme="minorHAnsi"/>
        </w:rPr>
      </w:pPr>
      <w:r w:rsidRPr="00BD2A7A">
        <w:rPr>
          <w:rFonts w:asciiTheme="minorHAnsi" w:hAnsiTheme="minorHAnsi"/>
        </w:rPr>
        <w:t>3. Exposé de la cause de l’avocat de la Couronne</w:t>
      </w:r>
    </w:p>
    <w:p w14:paraId="780ECF22" w14:textId="77777777" w:rsidR="00BD2A7A" w:rsidRPr="00BD2A7A" w:rsidRDefault="00BD2A7A" w:rsidP="00BD2A7A">
      <w:pPr>
        <w:pStyle w:val="Corpsdetexte"/>
        <w:rPr>
          <w:rFonts w:asciiTheme="minorHAnsi" w:hAnsiTheme="minorHAnsi"/>
          <w:b/>
        </w:rPr>
      </w:pPr>
      <w:r w:rsidRPr="00BD2A7A">
        <w:rPr>
          <w:rFonts w:asciiTheme="minorHAnsi" w:hAnsiTheme="minorHAnsi"/>
          <w:b/>
        </w:rPr>
        <w:t>L’exposé de la cause, c’est comme une introduction au procès.</w:t>
      </w:r>
      <w:r w:rsidRPr="00BD2A7A">
        <w:rPr>
          <w:rFonts w:asciiTheme="minorHAnsi" w:hAnsiTheme="minorHAnsi"/>
        </w:rPr>
        <w:t xml:space="preserve"> </w:t>
      </w:r>
      <w:r w:rsidRPr="00BD2A7A">
        <w:rPr>
          <w:rFonts w:asciiTheme="minorHAnsi" w:hAnsiTheme="minorHAnsi"/>
          <w:b/>
        </w:rPr>
        <w:t xml:space="preserve">L’avocat de la Couronne </w:t>
      </w:r>
      <w:r w:rsidRPr="00BD2A7A">
        <w:rPr>
          <w:rFonts w:asciiTheme="minorHAnsi" w:hAnsiTheme="minorHAnsi"/>
        </w:rPr>
        <w:t xml:space="preserve"> </w:t>
      </w:r>
      <w:r w:rsidRPr="00BD2A7A">
        <w:rPr>
          <w:rFonts w:asciiTheme="minorHAnsi" w:hAnsiTheme="minorHAnsi"/>
          <w:b/>
        </w:rPr>
        <w:t>rappelle les faits en cause, ainsi que les circonstances entourant l’infraction et l’arrestation, et présente rapidement sa preuve et sa version des faits.</w:t>
      </w:r>
    </w:p>
    <w:p w14:paraId="6B2D33E0" w14:textId="77777777" w:rsidR="00BD2A7A" w:rsidRPr="00BD2A7A" w:rsidRDefault="00BD2A7A" w:rsidP="00BD2A7A">
      <w:pPr>
        <w:pStyle w:val="Corpsdetexte"/>
        <w:rPr>
          <w:rFonts w:asciiTheme="minorHAnsi" w:hAnsiTheme="minorHAnsi"/>
          <w:b/>
          <w:lang w:eastAsia="ja-JP"/>
        </w:rPr>
      </w:pPr>
    </w:p>
    <w:p w14:paraId="402C0CBD" w14:textId="77777777" w:rsidR="00BD2A7A" w:rsidRPr="00BD2A7A" w:rsidRDefault="00BD2A7A" w:rsidP="00BD2A7A">
      <w:pPr>
        <w:pStyle w:val="Corpsdetexte"/>
        <w:rPr>
          <w:rFonts w:asciiTheme="minorHAnsi" w:hAnsiTheme="minorHAnsi"/>
        </w:rPr>
      </w:pPr>
      <w:r w:rsidRPr="00BD2A7A">
        <w:rPr>
          <w:rFonts w:asciiTheme="minorHAnsi" w:hAnsiTheme="minorHAnsi"/>
        </w:rPr>
        <w:t>4. Exposé de la cause de l’avocat de la défense</w:t>
      </w:r>
    </w:p>
    <w:p w14:paraId="74F18BF1" w14:textId="77777777" w:rsidR="00BD2A7A" w:rsidRPr="00BD2A7A" w:rsidRDefault="00BD2A7A" w:rsidP="00BD2A7A">
      <w:pPr>
        <w:pStyle w:val="Corpsdetexte"/>
        <w:rPr>
          <w:rFonts w:asciiTheme="minorHAnsi" w:hAnsiTheme="minorHAnsi"/>
          <w:b/>
        </w:rPr>
      </w:pPr>
      <w:r w:rsidRPr="00BD2A7A">
        <w:rPr>
          <w:rFonts w:asciiTheme="minorHAnsi" w:hAnsiTheme="minorHAnsi"/>
          <w:b/>
        </w:rPr>
        <w:t>L’avocat de la défense présente brièvement sa version des faits et sa preuve au jury.</w:t>
      </w:r>
      <w:r w:rsidRPr="00BD2A7A">
        <w:rPr>
          <w:rFonts w:asciiTheme="minorHAnsi" w:hAnsiTheme="minorHAnsi"/>
        </w:rPr>
        <w:t xml:space="preserve"> </w:t>
      </w:r>
      <w:r w:rsidRPr="00BD2A7A">
        <w:rPr>
          <w:rFonts w:asciiTheme="minorHAnsi" w:hAnsiTheme="minorHAnsi"/>
          <w:b/>
        </w:rPr>
        <w:t xml:space="preserve">Elle ou il va expliquer au jury que les témoins de l’avocat de la Couronne ne pourront pas prouver </w:t>
      </w:r>
      <w:r w:rsidRPr="00BD2A7A">
        <w:rPr>
          <w:rFonts w:asciiTheme="minorHAnsi" w:hAnsiTheme="minorHAnsi"/>
          <w:b/>
          <w:i/>
        </w:rPr>
        <w:t>hors de tout doute raisonnable</w:t>
      </w:r>
      <w:r w:rsidRPr="00BD2A7A">
        <w:rPr>
          <w:rFonts w:asciiTheme="minorHAnsi" w:hAnsiTheme="minorHAnsi"/>
          <w:b/>
        </w:rPr>
        <w:t xml:space="preserve"> que l’accusé est coupable.</w:t>
      </w:r>
    </w:p>
    <w:p w14:paraId="7192A238" w14:textId="77777777" w:rsidR="00BD2A7A" w:rsidRPr="00BD2A7A" w:rsidRDefault="00BD2A7A" w:rsidP="00BD2A7A">
      <w:pPr>
        <w:jc w:val="both"/>
        <w:rPr>
          <w:rFonts w:asciiTheme="minorHAnsi" w:hAnsiTheme="minorHAnsi"/>
          <w:b/>
        </w:rPr>
      </w:pPr>
    </w:p>
    <w:p w14:paraId="21664059" w14:textId="77777777" w:rsidR="00BD2A7A" w:rsidRPr="00BD2A7A" w:rsidRDefault="00BD2A7A" w:rsidP="00BD2A7A">
      <w:pPr>
        <w:pStyle w:val="Corpsdetexte"/>
        <w:rPr>
          <w:rFonts w:asciiTheme="minorHAnsi" w:hAnsiTheme="minorHAnsi"/>
        </w:rPr>
      </w:pPr>
      <w:r w:rsidRPr="00BD2A7A">
        <w:rPr>
          <w:rFonts w:asciiTheme="minorHAnsi" w:hAnsiTheme="minorHAnsi"/>
        </w:rPr>
        <w:t xml:space="preserve">5. Preuve de la Couronne : Interrogatoire des témoins de la Couronne et Contre-interrogatoire des témoins par la défense </w:t>
      </w:r>
    </w:p>
    <w:p w14:paraId="6ABF4F80" w14:textId="77777777" w:rsidR="00BD2A7A" w:rsidRPr="00BD2A7A" w:rsidRDefault="00BD2A7A" w:rsidP="00BD2A7A">
      <w:pPr>
        <w:spacing w:after="240"/>
        <w:rPr>
          <w:rFonts w:asciiTheme="minorHAnsi" w:hAnsiTheme="minorHAnsi"/>
          <w:b/>
          <w:lang w:eastAsia="en-CA"/>
        </w:rPr>
      </w:pPr>
      <w:r w:rsidRPr="00BD2A7A">
        <w:rPr>
          <w:rFonts w:asciiTheme="minorHAnsi" w:hAnsiTheme="minorHAnsi"/>
          <w:b/>
          <w:lang w:eastAsia="en-CA"/>
        </w:rPr>
        <w:t xml:space="preserve">Le procureur de la Couronne doit présenter au tribunal la preuve dont il dispose pour convaincre le juge ou jury hors de tout doute raisonnable de la culpabilité de l’accusé. Comme c’est le procureur de la Couronne qui commence, l’accusé pourra entendre tout ce que les témoins de la Couronne ont à dire avant de soumettre sa propre version des faits (sa défense), mais il n’est pas obligé de présenter une défense. Étant donné que c’est la tâche de la Couronne de prouver la culpabilité de l’accusé, il est logique que ce soit la Couronne qui commence. Lors du contre-interrogatoire des témoins de la Couronne, l’avocat de la défense essaie de mettre en doute la crédibilité des témoins de la Couronne. </w:t>
      </w:r>
    </w:p>
    <w:p w14:paraId="4859D20B" w14:textId="77777777" w:rsidR="00BD2A7A" w:rsidRPr="00BD2A7A" w:rsidRDefault="00BD2A7A" w:rsidP="00BD2A7A">
      <w:pPr>
        <w:pStyle w:val="Corpsdetexte"/>
        <w:rPr>
          <w:rFonts w:asciiTheme="minorHAnsi" w:hAnsiTheme="minorHAnsi"/>
        </w:rPr>
      </w:pPr>
      <w:r w:rsidRPr="00BD2A7A">
        <w:rPr>
          <w:rFonts w:asciiTheme="minorHAnsi" w:hAnsiTheme="minorHAnsi"/>
        </w:rPr>
        <w:t>6. Preuve de la défense : Interrogatoire du témoin de la défense par l’avocat de la défense et contre-interrogatoire du témoin de la défense par l’avocat de la Couronne.</w:t>
      </w:r>
    </w:p>
    <w:p w14:paraId="38DBC318" w14:textId="77777777" w:rsidR="00BD2A7A" w:rsidRPr="00BD2A7A" w:rsidRDefault="00BD2A7A" w:rsidP="00BD2A7A">
      <w:pPr>
        <w:pStyle w:val="Corpsdetexte"/>
        <w:rPr>
          <w:rFonts w:asciiTheme="minorHAnsi" w:hAnsiTheme="minorHAnsi"/>
          <w:b/>
        </w:rPr>
      </w:pPr>
      <w:r w:rsidRPr="00BD2A7A">
        <w:rPr>
          <w:rFonts w:asciiTheme="minorHAnsi" w:hAnsiTheme="minorHAnsi"/>
          <w:b/>
        </w:rPr>
        <w:t>L’avocat de la défense doit représenter l’accusé en le soutenant contre les accusations qui pèsent contre lui. L’avocat de la défense peut maintenant présenter sa preuve et ses témoins. Lors du contre-interrogatoire des témoins de la défense, le procureur de la Couronne essaie de mettre en doute la crédibilité des témoins de la défense.</w:t>
      </w:r>
    </w:p>
    <w:p w14:paraId="61D8340D" w14:textId="77777777" w:rsidR="00BD2A7A" w:rsidRPr="00BD2A7A" w:rsidRDefault="00BD2A7A" w:rsidP="00BD2A7A">
      <w:pPr>
        <w:pStyle w:val="Corpsdetexte"/>
        <w:rPr>
          <w:rFonts w:asciiTheme="minorHAnsi" w:hAnsiTheme="minorHAnsi"/>
        </w:rPr>
      </w:pPr>
    </w:p>
    <w:p w14:paraId="3E51C9BD" w14:textId="77777777" w:rsidR="00BD2A7A" w:rsidRPr="00BD2A7A" w:rsidRDefault="00BD2A7A" w:rsidP="00BD2A7A">
      <w:pPr>
        <w:pStyle w:val="Corpsdetexte"/>
        <w:rPr>
          <w:rFonts w:asciiTheme="minorHAnsi" w:hAnsiTheme="minorHAnsi"/>
        </w:rPr>
      </w:pPr>
      <w:r w:rsidRPr="00BD2A7A">
        <w:rPr>
          <w:rFonts w:asciiTheme="minorHAnsi" w:hAnsiTheme="minorHAnsi"/>
        </w:rPr>
        <w:t>7. Les plaidoiries de l’avocat de la défense et de l’avocat de la Couronne</w:t>
      </w:r>
    </w:p>
    <w:p w14:paraId="62B52A87" w14:textId="56F3BCC6" w:rsidR="00BD2A7A" w:rsidRPr="00BD2A7A" w:rsidRDefault="00BD2A7A" w:rsidP="00BD2A7A">
      <w:pPr>
        <w:pStyle w:val="NormalWeb"/>
        <w:spacing w:line="240" w:lineRule="atLeast"/>
        <w:rPr>
          <w:rFonts w:asciiTheme="minorHAnsi" w:hAnsiTheme="minorHAnsi"/>
          <w:b/>
          <w:lang w:val="fr-CA" w:eastAsia="en-CA"/>
        </w:rPr>
      </w:pPr>
      <w:r w:rsidRPr="00BD2A7A">
        <w:rPr>
          <w:rFonts w:asciiTheme="minorHAnsi" w:hAnsiTheme="minorHAnsi"/>
          <w:b/>
          <w:lang w:val="fr-CA" w:eastAsia="en-CA"/>
        </w:rPr>
        <w:t xml:space="preserve">À la fin du procès, chaque partie conclut avec une plaidoirie. </w:t>
      </w:r>
      <w:r w:rsidRPr="00BD2A7A">
        <w:rPr>
          <w:rFonts w:asciiTheme="minorHAnsi" w:hAnsiTheme="minorHAnsi"/>
          <w:b/>
          <w:lang w:val="fr-CA"/>
        </w:rPr>
        <w:t>L’avocat de la Couronne et l’avocat de la défense doivent résumer leur preuve et exposer leur théorie de la cause, c’est-à-dire leur version des faits. L</w:t>
      </w:r>
      <w:r w:rsidRPr="00BD2A7A">
        <w:rPr>
          <w:rFonts w:asciiTheme="minorHAnsi" w:hAnsiTheme="minorHAnsi"/>
          <w:b/>
          <w:lang w:val="fr-CA" w:eastAsia="en-CA"/>
        </w:rPr>
        <w:t xml:space="preserve">e rôle de l’avocat de la Couronne est de convaincre le jury que la preuve qu’il a présentée est suffisante pour que l’accusé soit déclaré coupable. L’avocat de la </w:t>
      </w:r>
      <w:r w:rsidR="0008602F">
        <w:rPr>
          <w:rFonts w:asciiTheme="minorHAnsi" w:hAnsiTheme="minorHAnsi"/>
          <w:b/>
          <w:lang w:val="fr-CA" w:eastAsia="en-CA"/>
        </w:rPr>
        <w:t>défense</w:t>
      </w:r>
      <w:r w:rsidRPr="00BD2A7A">
        <w:rPr>
          <w:rFonts w:asciiTheme="minorHAnsi" w:hAnsiTheme="minorHAnsi"/>
          <w:b/>
          <w:lang w:val="fr-CA" w:eastAsia="en-CA"/>
        </w:rPr>
        <w:t xml:space="preserve"> rappelle aux membres du jury les faiblesses de la preuve de la Couronne afin de soulever un doute raisonnable dans leur esprit. </w:t>
      </w:r>
    </w:p>
    <w:p w14:paraId="5B2D7933" w14:textId="77777777" w:rsidR="00BD2A7A" w:rsidRPr="00BD2A7A" w:rsidRDefault="00BD2A7A" w:rsidP="00BD2A7A">
      <w:pPr>
        <w:jc w:val="both"/>
        <w:rPr>
          <w:rFonts w:asciiTheme="minorHAnsi" w:hAnsiTheme="minorHAnsi"/>
          <w:b/>
        </w:rPr>
      </w:pPr>
    </w:p>
    <w:p w14:paraId="7A8F728A" w14:textId="77777777" w:rsidR="00BD2A7A" w:rsidRPr="00BD2A7A" w:rsidRDefault="00BD2A7A" w:rsidP="00BD2A7A">
      <w:pPr>
        <w:pStyle w:val="Corpsdetexte"/>
        <w:rPr>
          <w:rFonts w:asciiTheme="minorHAnsi" w:hAnsiTheme="minorHAnsi"/>
        </w:rPr>
      </w:pPr>
      <w:r w:rsidRPr="00BD2A7A">
        <w:rPr>
          <w:rFonts w:asciiTheme="minorHAnsi" w:hAnsiTheme="minorHAnsi"/>
        </w:rPr>
        <w:t>8. Directives du juge au jury</w:t>
      </w:r>
    </w:p>
    <w:p w14:paraId="6C2A103E" w14:textId="77777777" w:rsidR="00BD2A7A" w:rsidRPr="00BD2A7A" w:rsidRDefault="00BD2A7A" w:rsidP="00BD2A7A">
      <w:pPr>
        <w:jc w:val="both"/>
        <w:rPr>
          <w:rFonts w:asciiTheme="minorHAnsi" w:hAnsiTheme="minorHAnsi"/>
          <w:b/>
          <w:color w:val="000000"/>
        </w:rPr>
      </w:pPr>
      <w:r w:rsidRPr="00BD2A7A">
        <w:rPr>
          <w:rFonts w:asciiTheme="minorHAnsi" w:hAnsiTheme="minorHAnsi"/>
          <w:b/>
          <w:lang w:eastAsia="en-CA"/>
        </w:rPr>
        <w:t xml:space="preserve">Le juge doit conseiller les membres du jury pour qu’elles et ils puissent rendre le verdict. Les jurés ne sont pas des professionnels du droit; ils doivent donc être guidés dans l’exécution de leur tâche par le juge présidant le procès. Le juge va préciser aux jurés qu’ils doivent être convaincus, hors de tout doute raisonnable, de la culpabilité de l’accusé avant de le déclarer coupable. </w:t>
      </w:r>
    </w:p>
    <w:p w14:paraId="24BDFAF5" w14:textId="77777777" w:rsidR="00BD2A7A" w:rsidRPr="00BD2A7A" w:rsidRDefault="00BD2A7A" w:rsidP="00BD2A7A">
      <w:pPr>
        <w:jc w:val="both"/>
        <w:rPr>
          <w:rFonts w:asciiTheme="minorHAnsi" w:hAnsiTheme="minorHAnsi"/>
          <w:b/>
        </w:rPr>
      </w:pPr>
    </w:p>
    <w:p w14:paraId="27515A27" w14:textId="77777777" w:rsidR="00BD2A7A" w:rsidRPr="00BD2A7A" w:rsidRDefault="00BD2A7A" w:rsidP="00BD2A7A">
      <w:pPr>
        <w:pStyle w:val="Corpsdetexte"/>
        <w:rPr>
          <w:rFonts w:asciiTheme="minorHAnsi" w:hAnsiTheme="minorHAnsi"/>
        </w:rPr>
      </w:pPr>
      <w:r w:rsidRPr="00BD2A7A">
        <w:rPr>
          <w:rFonts w:asciiTheme="minorHAnsi" w:hAnsiTheme="minorHAnsi"/>
        </w:rPr>
        <w:t>9. Délibération du jury</w:t>
      </w:r>
    </w:p>
    <w:p w14:paraId="76FC5924" w14:textId="77777777" w:rsidR="00BD2A7A" w:rsidRPr="00BD2A7A" w:rsidRDefault="00BD2A7A" w:rsidP="00BD2A7A">
      <w:pPr>
        <w:pStyle w:val="Corpsdetexte"/>
        <w:rPr>
          <w:rFonts w:asciiTheme="minorHAnsi" w:hAnsiTheme="minorHAnsi"/>
          <w:b/>
        </w:rPr>
      </w:pPr>
      <w:r w:rsidRPr="00BD2A7A">
        <w:rPr>
          <w:rFonts w:asciiTheme="minorHAnsi" w:hAnsiTheme="minorHAnsi"/>
          <w:b/>
        </w:rPr>
        <w:t>Les membres du jury se consultent et prennent une décision qui doit être unanime.</w:t>
      </w:r>
    </w:p>
    <w:p w14:paraId="49F4A526" w14:textId="77777777" w:rsidR="00BD2A7A" w:rsidRPr="00BD2A7A" w:rsidRDefault="00BD2A7A" w:rsidP="00BD2A7A">
      <w:pPr>
        <w:pStyle w:val="Corpsdetexte"/>
        <w:rPr>
          <w:rFonts w:asciiTheme="minorHAnsi" w:hAnsiTheme="minorHAnsi"/>
        </w:rPr>
      </w:pPr>
    </w:p>
    <w:p w14:paraId="4970925F" w14:textId="77777777" w:rsidR="00BD2A7A" w:rsidRPr="00BD2A7A" w:rsidRDefault="00BD2A7A" w:rsidP="00BD2A7A">
      <w:pPr>
        <w:pStyle w:val="Corpsdetexte"/>
        <w:rPr>
          <w:rFonts w:asciiTheme="minorHAnsi" w:hAnsiTheme="minorHAnsi"/>
        </w:rPr>
      </w:pPr>
      <w:r w:rsidRPr="00BD2A7A">
        <w:rPr>
          <w:rFonts w:asciiTheme="minorHAnsi" w:hAnsiTheme="minorHAnsi"/>
        </w:rPr>
        <w:t>10. Verdict</w:t>
      </w:r>
    </w:p>
    <w:p w14:paraId="7EAC321B" w14:textId="77777777" w:rsidR="00BD2A7A" w:rsidRPr="00BD2A7A" w:rsidRDefault="00BD2A7A" w:rsidP="00BD2A7A">
      <w:pPr>
        <w:pStyle w:val="Corpsdetexte"/>
        <w:rPr>
          <w:rFonts w:asciiTheme="minorHAnsi" w:hAnsiTheme="minorHAnsi"/>
        </w:rPr>
      </w:pPr>
      <w:r w:rsidRPr="00BD2A7A">
        <w:rPr>
          <w:rFonts w:asciiTheme="minorHAnsi" w:hAnsiTheme="minorHAnsi"/>
          <w:b/>
        </w:rPr>
        <w:t xml:space="preserve">Une fois leur décision prise, les jurés reviennent dans la salle d’audience. En présence de l’accusé, le président du jury annonce le verdict au tribunal. </w:t>
      </w:r>
    </w:p>
    <w:p w14:paraId="2F0B2FB8" w14:textId="77777777" w:rsidR="00BD2A7A" w:rsidRPr="00BD2A7A" w:rsidRDefault="00BD2A7A" w:rsidP="00BD2A7A">
      <w:pPr>
        <w:pStyle w:val="Corpsdetexte"/>
        <w:rPr>
          <w:rFonts w:asciiTheme="minorHAnsi" w:hAnsiTheme="minorHAnsi"/>
        </w:rPr>
      </w:pPr>
    </w:p>
    <w:p w14:paraId="5B326DB3" w14:textId="77777777" w:rsidR="00BD2A7A" w:rsidRPr="00BD2A7A" w:rsidRDefault="00BD2A7A" w:rsidP="00BD2A7A">
      <w:pPr>
        <w:pStyle w:val="Corpsdetexte"/>
        <w:rPr>
          <w:rFonts w:asciiTheme="minorHAnsi" w:hAnsiTheme="minorHAnsi"/>
        </w:rPr>
      </w:pPr>
      <w:r w:rsidRPr="00BD2A7A">
        <w:rPr>
          <w:rFonts w:asciiTheme="minorHAnsi" w:hAnsiTheme="minorHAnsi"/>
        </w:rPr>
        <w:t>11. Fermeture de la cour</w:t>
      </w:r>
    </w:p>
    <w:p w14:paraId="38A74D49" w14:textId="346096C7" w:rsidR="00BD2A7A" w:rsidRPr="00BD2A7A" w:rsidRDefault="00BD2A7A" w:rsidP="00BD2A7A">
      <w:pPr>
        <w:rPr>
          <w:rFonts w:asciiTheme="minorHAnsi" w:hAnsiTheme="minorHAnsi"/>
          <w:b/>
        </w:rPr>
      </w:pPr>
      <w:r w:rsidRPr="00BD2A7A">
        <w:rPr>
          <w:rFonts w:asciiTheme="minorHAnsi" w:hAnsiTheme="minorHAnsi"/>
          <w:b/>
        </w:rPr>
        <w:t>Le greffier dit « </w:t>
      </w:r>
      <w:r w:rsidR="006716B4" w:rsidRPr="00BD2A7A">
        <w:rPr>
          <w:rFonts w:asciiTheme="minorHAnsi" w:hAnsiTheme="minorHAnsi"/>
          <w:b/>
        </w:rPr>
        <w:t>Veuillez-vous</w:t>
      </w:r>
      <w:r w:rsidRPr="00BD2A7A">
        <w:rPr>
          <w:rFonts w:asciiTheme="minorHAnsi" w:hAnsiTheme="minorHAnsi"/>
          <w:b/>
        </w:rPr>
        <w:t xml:space="preserve"> lever, le procès est maintenant fermé ».</w:t>
      </w:r>
    </w:p>
    <w:p w14:paraId="054CBA85" w14:textId="77777777" w:rsidR="00BD2A7A" w:rsidRPr="00BD2A7A" w:rsidRDefault="00BD2A7A" w:rsidP="00BD2A7A">
      <w:pPr>
        <w:rPr>
          <w:rFonts w:asciiTheme="minorHAnsi" w:hAnsiTheme="minorHAnsi"/>
          <w:b/>
        </w:rPr>
      </w:pPr>
    </w:p>
    <w:p w14:paraId="6B9C415A" w14:textId="77777777" w:rsidR="00BD2A7A" w:rsidRPr="00BD2A7A" w:rsidRDefault="00BD2A7A" w:rsidP="00BD2A7A">
      <w:pPr>
        <w:jc w:val="center"/>
        <w:rPr>
          <w:rFonts w:asciiTheme="minorHAnsi" w:hAnsiTheme="minorHAnsi"/>
        </w:rPr>
      </w:pPr>
      <w:r w:rsidRPr="00BD2A7A">
        <w:rPr>
          <w:rFonts w:asciiTheme="minorHAnsi" w:hAnsiTheme="minorHAnsi"/>
        </w:rPr>
        <w:br w:type="page"/>
      </w:r>
    </w:p>
    <w:p w14:paraId="08F38F94" w14:textId="77777777" w:rsidR="00F81F1D" w:rsidRDefault="00F81F1D" w:rsidP="00BD2A7A">
      <w:pPr>
        <w:jc w:val="center"/>
        <w:rPr>
          <w:rFonts w:asciiTheme="minorHAnsi" w:eastAsia="Arial Unicode MS" w:hAnsiTheme="minorHAnsi" w:cs="Arial Unicode MS"/>
          <w:b/>
          <w:bCs/>
          <w:color w:val="0070C0"/>
          <w:u w:color="000000"/>
          <w:bdr w:val="nil"/>
          <w:lang w:val="de-DE"/>
        </w:rPr>
      </w:pPr>
    </w:p>
    <w:p w14:paraId="64840D02" w14:textId="27636F63" w:rsidR="00BD2A7A" w:rsidRPr="00F81F1D" w:rsidRDefault="006716B4" w:rsidP="00BD2A7A">
      <w:pPr>
        <w:jc w:val="center"/>
        <w:rPr>
          <w:rFonts w:asciiTheme="minorHAnsi" w:hAnsiTheme="minorHAnsi"/>
          <w:b/>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4</w:t>
      </w:r>
      <w:r w:rsidR="00BD2A7A" w:rsidRPr="00F81F1D">
        <w:rPr>
          <w:rFonts w:asciiTheme="minorHAnsi" w:hAnsiTheme="minorHAnsi"/>
          <w:b/>
          <w:sz w:val="28"/>
          <w:szCs w:val="28"/>
        </w:rPr>
        <w:t> : Étapes d’un procès criminel</w:t>
      </w:r>
    </w:p>
    <w:p w14:paraId="38F3F48C" w14:textId="77777777" w:rsidR="00BD2A7A" w:rsidRPr="00BD2A7A" w:rsidRDefault="00BD2A7A" w:rsidP="00BD2A7A">
      <w:pPr>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D2A7A" w:rsidRPr="00BD2A7A" w14:paraId="588FF41B" w14:textId="77777777" w:rsidTr="00F808DB">
        <w:tc>
          <w:tcPr>
            <w:tcW w:w="8856" w:type="dxa"/>
          </w:tcPr>
          <w:p w14:paraId="01F96B24"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Ouverture de la Cour</w:t>
            </w:r>
          </w:p>
        </w:tc>
      </w:tr>
      <w:tr w:rsidR="00BD2A7A" w:rsidRPr="00BD2A7A" w14:paraId="50ECD166" w14:textId="77777777" w:rsidTr="00F808DB">
        <w:tc>
          <w:tcPr>
            <w:tcW w:w="8856" w:type="dxa"/>
          </w:tcPr>
          <w:p w14:paraId="25949A36"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Lecture des accusations/Plaidoyer</w:t>
            </w:r>
          </w:p>
        </w:tc>
      </w:tr>
      <w:tr w:rsidR="00BD2A7A" w:rsidRPr="00BD2A7A" w14:paraId="57189404" w14:textId="77777777" w:rsidTr="00F808DB">
        <w:tc>
          <w:tcPr>
            <w:tcW w:w="8856" w:type="dxa"/>
          </w:tcPr>
          <w:p w14:paraId="282A1058"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 xml:space="preserve">Exposé de la cause </w:t>
            </w:r>
          </w:p>
          <w:p w14:paraId="70C1D516"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de l’avocat de la Couronne</w:t>
            </w:r>
          </w:p>
        </w:tc>
      </w:tr>
      <w:tr w:rsidR="00BD2A7A" w:rsidRPr="00BD2A7A" w14:paraId="034AD358" w14:textId="77777777" w:rsidTr="00F808DB">
        <w:tc>
          <w:tcPr>
            <w:tcW w:w="8856" w:type="dxa"/>
          </w:tcPr>
          <w:p w14:paraId="64F3545D"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 xml:space="preserve">Exposé de la cause </w:t>
            </w:r>
          </w:p>
          <w:p w14:paraId="65F857BD"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de l’avocat de la défense</w:t>
            </w:r>
          </w:p>
        </w:tc>
      </w:tr>
      <w:tr w:rsidR="00BD2A7A" w:rsidRPr="00BD2A7A" w14:paraId="315D12CC" w14:textId="77777777" w:rsidTr="00F808DB">
        <w:tc>
          <w:tcPr>
            <w:tcW w:w="8856" w:type="dxa"/>
          </w:tcPr>
          <w:p w14:paraId="689A76BC"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Preuve de la Couronne :</w:t>
            </w:r>
          </w:p>
          <w:p w14:paraId="08CA0B1B"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Interrogatoire de la Couronne</w:t>
            </w:r>
          </w:p>
          <w:p w14:paraId="4A18B824"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Contre-interrogatoire de la défense</w:t>
            </w:r>
          </w:p>
        </w:tc>
      </w:tr>
      <w:tr w:rsidR="00BD2A7A" w:rsidRPr="00BD2A7A" w14:paraId="4FDE4C42" w14:textId="77777777" w:rsidTr="00F808DB">
        <w:tc>
          <w:tcPr>
            <w:tcW w:w="8856" w:type="dxa"/>
          </w:tcPr>
          <w:p w14:paraId="5AA6EE28"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Preuve de la défense :</w:t>
            </w:r>
          </w:p>
          <w:p w14:paraId="510B4A66"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Interrogatoire du témoin de la défense par l’avocat de la défense</w:t>
            </w:r>
          </w:p>
          <w:p w14:paraId="39320B0A"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 xml:space="preserve">Contre-interrogatoire du témoin de la défense par l’avocat de </w:t>
            </w:r>
            <w:smartTag w:uri="urn:schemas-microsoft-com:office:smarttags" w:element="PersonName">
              <w:smartTagPr>
                <w:attr w:name="ProductID" w:val="la Couronne"/>
              </w:smartTagPr>
              <w:r w:rsidRPr="00BD2A7A">
                <w:rPr>
                  <w:rFonts w:asciiTheme="minorHAnsi" w:hAnsiTheme="minorHAnsi"/>
                </w:rPr>
                <w:t>la Couronne</w:t>
              </w:r>
            </w:smartTag>
          </w:p>
        </w:tc>
      </w:tr>
      <w:tr w:rsidR="00BD2A7A" w:rsidRPr="00BD2A7A" w14:paraId="5B2AECB3" w14:textId="77777777" w:rsidTr="00F808DB">
        <w:tc>
          <w:tcPr>
            <w:tcW w:w="8856" w:type="dxa"/>
          </w:tcPr>
          <w:p w14:paraId="1E2060B6"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Les plaidoiries de l’avocat de la défense et de l’avocat de la Couronne</w:t>
            </w:r>
          </w:p>
        </w:tc>
      </w:tr>
      <w:tr w:rsidR="00BD2A7A" w:rsidRPr="00BD2A7A" w14:paraId="35AA1756" w14:textId="77777777" w:rsidTr="00F808DB">
        <w:tc>
          <w:tcPr>
            <w:tcW w:w="8856" w:type="dxa"/>
          </w:tcPr>
          <w:p w14:paraId="18C76CEA"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Directives au jury</w:t>
            </w:r>
          </w:p>
        </w:tc>
      </w:tr>
      <w:tr w:rsidR="00BD2A7A" w:rsidRPr="00BD2A7A" w14:paraId="2512A2E3" w14:textId="77777777" w:rsidTr="00F808DB">
        <w:tc>
          <w:tcPr>
            <w:tcW w:w="8856" w:type="dxa"/>
          </w:tcPr>
          <w:p w14:paraId="594E1F46"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Délibération du jury</w:t>
            </w:r>
          </w:p>
        </w:tc>
      </w:tr>
      <w:tr w:rsidR="00BD2A7A" w:rsidRPr="00BD2A7A" w14:paraId="29712F7A" w14:textId="77777777" w:rsidTr="00F808DB">
        <w:tc>
          <w:tcPr>
            <w:tcW w:w="8856" w:type="dxa"/>
          </w:tcPr>
          <w:p w14:paraId="56FFABDD"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Verdict</w:t>
            </w:r>
          </w:p>
        </w:tc>
      </w:tr>
      <w:tr w:rsidR="00BD2A7A" w:rsidRPr="00BD2A7A" w14:paraId="3DF6C377" w14:textId="77777777" w:rsidTr="00F808DB">
        <w:tc>
          <w:tcPr>
            <w:tcW w:w="8856" w:type="dxa"/>
          </w:tcPr>
          <w:p w14:paraId="76372E43"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 xml:space="preserve"> Fermeture de la cour</w:t>
            </w:r>
          </w:p>
        </w:tc>
      </w:tr>
    </w:tbl>
    <w:p w14:paraId="3EB58146" w14:textId="77777777" w:rsidR="00BD2A7A" w:rsidRPr="00BD2A7A" w:rsidRDefault="00BD2A7A" w:rsidP="00BD2A7A">
      <w:pPr>
        <w:jc w:val="center"/>
        <w:rPr>
          <w:rFonts w:asciiTheme="minorHAnsi" w:hAnsiTheme="minorHAnsi"/>
          <w:b/>
        </w:rPr>
      </w:pPr>
    </w:p>
    <w:p w14:paraId="542D3A7D" w14:textId="77777777" w:rsidR="00BD2A7A" w:rsidRPr="00BD2A7A" w:rsidRDefault="00BD2A7A" w:rsidP="00BD2A7A">
      <w:pPr>
        <w:jc w:val="center"/>
        <w:rPr>
          <w:rFonts w:asciiTheme="minorHAnsi" w:hAnsiTheme="minorHAnsi"/>
          <w:b/>
        </w:rPr>
      </w:pPr>
      <w:r w:rsidRPr="00BD2A7A">
        <w:rPr>
          <w:rFonts w:asciiTheme="minorHAnsi" w:hAnsiTheme="minorHAnsi"/>
          <w:b/>
        </w:rPr>
        <w:br w:type="page"/>
      </w:r>
    </w:p>
    <w:p w14:paraId="02D7D42C" w14:textId="77777777" w:rsidR="00F81F1D" w:rsidRDefault="00F81F1D" w:rsidP="00BD2A7A">
      <w:pPr>
        <w:jc w:val="center"/>
        <w:rPr>
          <w:rFonts w:asciiTheme="minorHAnsi" w:eastAsia="Arial Unicode MS" w:hAnsiTheme="minorHAnsi" w:cs="Arial Unicode MS"/>
          <w:b/>
          <w:bCs/>
          <w:color w:val="0070C0"/>
          <w:u w:color="000000"/>
          <w:bdr w:val="nil"/>
          <w:lang w:val="de-DE"/>
        </w:rPr>
      </w:pPr>
    </w:p>
    <w:p w14:paraId="6629A201" w14:textId="71E982DC" w:rsidR="00BD2A7A" w:rsidRPr="00F81F1D" w:rsidRDefault="006716B4" w:rsidP="00BD2A7A">
      <w:pPr>
        <w:jc w:val="center"/>
        <w:rPr>
          <w:rFonts w:asciiTheme="minorHAnsi" w:hAnsiTheme="minorHAnsi"/>
          <w:b/>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5</w:t>
      </w:r>
      <w:r w:rsidR="00BD2A7A" w:rsidRPr="00F81F1D">
        <w:rPr>
          <w:rFonts w:asciiTheme="minorHAnsi" w:hAnsiTheme="minorHAnsi"/>
          <w:b/>
          <w:sz w:val="28"/>
          <w:szCs w:val="28"/>
        </w:rPr>
        <w:t xml:space="preserve"> : Des juristes </w:t>
      </w:r>
    </w:p>
    <w:p w14:paraId="6638DCF9" w14:textId="77777777" w:rsidR="00BD2A7A" w:rsidRPr="00BD2A7A" w:rsidRDefault="00BD2A7A" w:rsidP="00BD2A7A">
      <w:pPr>
        <w:rPr>
          <w:rFonts w:asciiTheme="minorHAnsi" w:hAnsiTheme="minorHAnsi"/>
        </w:rPr>
      </w:pPr>
    </w:p>
    <w:p w14:paraId="2E8229C7" w14:textId="77777777" w:rsidR="00BD2A7A" w:rsidRPr="00BD2A7A" w:rsidRDefault="00BD2A7A" w:rsidP="00BD2A7A">
      <w:pPr>
        <w:rPr>
          <w:rFonts w:asciiTheme="minorHAnsi" w:hAnsiTheme="minorHAnsi"/>
          <w:b/>
        </w:rPr>
      </w:pPr>
      <w:r w:rsidRPr="00BD2A7A">
        <w:rPr>
          <w:rFonts w:asciiTheme="minorHAnsi" w:hAnsiTheme="minorHAnsi"/>
          <w:b/>
        </w:rPr>
        <w:t>Avocat </w:t>
      </w:r>
    </w:p>
    <w:p w14:paraId="528991A8" w14:textId="77777777" w:rsidR="00BD2A7A" w:rsidRPr="00BD2A7A" w:rsidRDefault="00BD2A7A" w:rsidP="00BD2A7A">
      <w:pPr>
        <w:rPr>
          <w:rFonts w:asciiTheme="minorHAnsi" w:hAnsiTheme="minorHAnsi"/>
        </w:rPr>
      </w:pPr>
      <w:r w:rsidRPr="00BD2A7A">
        <w:rPr>
          <w:rFonts w:asciiTheme="minorHAnsi" w:hAnsiTheme="minorHAnsi"/>
        </w:rPr>
        <w:t xml:space="preserve">On peut distinguer quatre grands volets du travail des avocats : la fonction de conseil, la représentation, la recherche et </w:t>
      </w:r>
      <w:smartTag w:uri="urn:schemas-microsoft-com:office:smarttags" w:element="PersonName">
        <w:smartTagPr>
          <w:attr w:name="ProductID" w:val="la rédaction. Lorsque"/>
        </w:smartTagPr>
        <w:r w:rsidRPr="00BD2A7A">
          <w:rPr>
            <w:rFonts w:asciiTheme="minorHAnsi" w:hAnsiTheme="minorHAnsi"/>
          </w:rPr>
          <w:t>la rédaction. Lorsque</w:t>
        </w:r>
      </w:smartTag>
      <w:r w:rsidRPr="00BD2A7A">
        <w:rPr>
          <w:rFonts w:asciiTheme="minorHAnsi" w:hAnsiTheme="minorHAnsi"/>
        </w:rPr>
        <w:t xml:space="preserve"> l’avocat se retrouve dans la salle d’audience pour un procès, elle ou il représente son client devant les tribunaux et plaide en son nom selon le mandat qu'elle ou il a reçu de son client.</w:t>
      </w:r>
    </w:p>
    <w:p w14:paraId="02A5B61F" w14:textId="77777777" w:rsidR="00BD2A7A" w:rsidRPr="00BD2A7A" w:rsidRDefault="00BD2A7A" w:rsidP="00BD2A7A">
      <w:pPr>
        <w:rPr>
          <w:rFonts w:asciiTheme="minorHAnsi" w:hAnsiTheme="minorHAnsi"/>
        </w:rPr>
      </w:pPr>
    </w:p>
    <w:p w14:paraId="2A487FCE" w14:textId="77777777" w:rsidR="00BD2A7A" w:rsidRPr="00BD2A7A" w:rsidRDefault="00BD2A7A" w:rsidP="00BD2A7A">
      <w:pPr>
        <w:rPr>
          <w:rFonts w:asciiTheme="minorHAnsi" w:hAnsiTheme="minorHAnsi"/>
          <w:b/>
        </w:rPr>
      </w:pPr>
      <w:r w:rsidRPr="00BD2A7A">
        <w:rPr>
          <w:rFonts w:asciiTheme="minorHAnsi" w:hAnsiTheme="minorHAnsi"/>
          <w:b/>
        </w:rPr>
        <w:t>Juge </w:t>
      </w:r>
    </w:p>
    <w:p w14:paraId="3A5BD2B0" w14:textId="77777777" w:rsidR="00BD2A7A" w:rsidRPr="00BD2A7A" w:rsidRDefault="00BD2A7A" w:rsidP="00BD2A7A">
      <w:pPr>
        <w:rPr>
          <w:rFonts w:asciiTheme="minorHAnsi" w:hAnsiTheme="minorHAnsi"/>
        </w:rPr>
      </w:pPr>
      <w:r w:rsidRPr="00BD2A7A">
        <w:rPr>
          <w:rFonts w:asciiTheme="minorHAnsi" w:hAnsiTheme="minorHAnsi"/>
        </w:rPr>
        <w:t>Pendant le procès, le juge :</w:t>
      </w:r>
    </w:p>
    <w:p w14:paraId="6FAE740A" w14:textId="77777777" w:rsidR="00BD2A7A" w:rsidRPr="00BD2A7A" w:rsidRDefault="00BD2A7A" w:rsidP="006716B4">
      <w:pPr>
        <w:numPr>
          <w:ilvl w:val="0"/>
          <w:numId w:val="27"/>
        </w:numPr>
        <w:rPr>
          <w:rFonts w:asciiTheme="minorHAnsi" w:hAnsiTheme="minorHAnsi"/>
        </w:rPr>
      </w:pPr>
      <w:r w:rsidRPr="00BD2A7A">
        <w:rPr>
          <w:rFonts w:asciiTheme="minorHAnsi" w:hAnsiTheme="minorHAnsi"/>
        </w:rPr>
        <w:t>écoute et prend note de toute la preuve qui est présentée</w:t>
      </w:r>
    </w:p>
    <w:p w14:paraId="12A69620" w14:textId="77777777" w:rsidR="00BD2A7A" w:rsidRPr="00BD2A7A" w:rsidRDefault="00BD2A7A" w:rsidP="006716B4">
      <w:pPr>
        <w:numPr>
          <w:ilvl w:val="0"/>
          <w:numId w:val="27"/>
        </w:numPr>
        <w:rPr>
          <w:rFonts w:asciiTheme="minorHAnsi" w:hAnsiTheme="minorHAnsi"/>
        </w:rPr>
      </w:pPr>
      <w:r w:rsidRPr="00BD2A7A">
        <w:rPr>
          <w:rFonts w:asciiTheme="minorHAnsi" w:hAnsiTheme="minorHAnsi"/>
        </w:rPr>
        <w:t>s’assure que les droits des parties sont respectés; </w:t>
      </w:r>
    </w:p>
    <w:p w14:paraId="1BDA1215" w14:textId="77777777" w:rsidR="00BD2A7A" w:rsidRPr="00BD2A7A" w:rsidRDefault="00BD2A7A" w:rsidP="006716B4">
      <w:pPr>
        <w:numPr>
          <w:ilvl w:val="0"/>
          <w:numId w:val="27"/>
        </w:numPr>
        <w:rPr>
          <w:rFonts w:asciiTheme="minorHAnsi" w:hAnsiTheme="minorHAnsi"/>
        </w:rPr>
      </w:pPr>
      <w:r w:rsidRPr="00BD2A7A">
        <w:rPr>
          <w:rFonts w:asciiTheme="minorHAnsi" w:hAnsiTheme="minorHAnsi"/>
        </w:rPr>
        <w:t>pose des questions aux témoins s’il nécessite une clarification.</w:t>
      </w:r>
    </w:p>
    <w:p w14:paraId="17F47BE9" w14:textId="77777777" w:rsidR="00BD2A7A" w:rsidRPr="00BD2A7A" w:rsidRDefault="00BD2A7A" w:rsidP="006716B4">
      <w:pPr>
        <w:numPr>
          <w:ilvl w:val="0"/>
          <w:numId w:val="27"/>
        </w:numPr>
        <w:rPr>
          <w:rFonts w:asciiTheme="minorHAnsi" w:hAnsiTheme="minorHAnsi"/>
        </w:rPr>
      </w:pPr>
      <w:r w:rsidRPr="00BD2A7A">
        <w:rPr>
          <w:rFonts w:asciiTheme="minorHAnsi" w:hAnsiTheme="minorHAnsi"/>
        </w:rPr>
        <w:t xml:space="preserve">dispose du sort des objections soulevées par les avocats. </w:t>
      </w:r>
    </w:p>
    <w:p w14:paraId="194249AD" w14:textId="77777777" w:rsidR="00BD2A7A" w:rsidRPr="00BD2A7A" w:rsidRDefault="00BD2A7A" w:rsidP="00BD2A7A">
      <w:pPr>
        <w:rPr>
          <w:rFonts w:asciiTheme="minorHAnsi" w:hAnsiTheme="minorHAnsi"/>
        </w:rPr>
      </w:pPr>
    </w:p>
    <w:p w14:paraId="1F1135E3" w14:textId="77777777" w:rsidR="00BD2A7A" w:rsidRPr="00BD2A7A" w:rsidRDefault="00BD2A7A" w:rsidP="00BD2A7A">
      <w:pPr>
        <w:rPr>
          <w:rFonts w:asciiTheme="minorHAnsi" w:hAnsiTheme="minorHAnsi"/>
        </w:rPr>
      </w:pPr>
      <w:r w:rsidRPr="00BD2A7A">
        <w:rPr>
          <w:rFonts w:asciiTheme="minorHAnsi" w:hAnsiTheme="minorHAnsi"/>
        </w:rPr>
        <w:t>Dans le cadre de l’examen de la preuve, le juge :</w:t>
      </w:r>
    </w:p>
    <w:p w14:paraId="724CF63E" w14:textId="77777777" w:rsidR="00BD2A7A" w:rsidRPr="00BD2A7A" w:rsidRDefault="00BD2A7A" w:rsidP="006716B4">
      <w:pPr>
        <w:numPr>
          <w:ilvl w:val="0"/>
          <w:numId w:val="28"/>
        </w:numPr>
        <w:rPr>
          <w:rFonts w:asciiTheme="minorHAnsi" w:hAnsiTheme="minorHAnsi"/>
        </w:rPr>
      </w:pPr>
      <w:r w:rsidRPr="00BD2A7A">
        <w:rPr>
          <w:rFonts w:asciiTheme="minorHAnsi" w:hAnsiTheme="minorHAnsi"/>
        </w:rPr>
        <w:t xml:space="preserve">entend les témoignages des différentes parties et de leurs témoins; </w:t>
      </w:r>
    </w:p>
    <w:p w14:paraId="0D8F8BE2" w14:textId="77777777" w:rsidR="00BD2A7A" w:rsidRPr="00BD2A7A" w:rsidRDefault="00BD2A7A" w:rsidP="006716B4">
      <w:pPr>
        <w:numPr>
          <w:ilvl w:val="0"/>
          <w:numId w:val="28"/>
        </w:numPr>
        <w:rPr>
          <w:rFonts w:asciiTheme="minorHAnsi" w:hAnsiTheme="minorHAnsi"/>
        </w:rPr>
      </w:pPr>
      <w:r w:rsidRPr="00BD2A7A">
        <w:rPr>
          <w:rFonts w:asciiTheme="minorHAnsi" w:hAnsiTheme="minorHAnsi"/>
        </w:rPr>
        <w:t xml:space="preserve">analyse l’attitude et le langage non verbal des parties et témoins, et évalue la vraisemblance et la crédibilité de leurs propos, etc.; </w:t>
      </w:r>
    </w:p>
    <w:p w14:paraId="56F60B2E" w14:textId="77777777" w:rsidR="00BD2A7A" w:rsidRPr="00BD2A7A" w:rsidRDefault="00BD2A7A" w:rsidP="006716B4">
      <w:pPr>
        <w:numPr>
          <w:ilvl w:val="0"/>
          <w:numId w:val="28"/>
        </w:numPr>
        <w:rPr>
          <w:rFonts w:asciiTheme="minorHAnsi" w:hAnsiTheme="minorHAnsi"/>
        </w:rPr>
      </w:pPr>
      <w:r w:rsidRPr="00BD2A7A">
        <w:rPr>
          <w:rFonts w:asciiTheme="minorHAnsi" w:hAnsiTheme="minorHAnsi"/>
        </w:rPr>
        <w:t xml:space="preserve">lit les documents et considère la pertinence et l’admissibilité des preuves, telles que des témoignages, des photos ou des plans (si le juge décide qu’une preuve n’est pas admissible, cette preuve ne peut pas être considérée lors de la prise de décision); </w:t>
      </w:r>
    </w:p>
    <w:p w14:paraId="3817D8C0" w14:textId="77777777" w:rsidR="00BD2A7A" w:rsidRPr="00BD2A7A" w:rsidRDefault="00BD2A7A" w:rsidP="006716B4">
      <w:pPr>
        <w:numPr>
          <w:ilvl w:val="0"/>
          <w:numId w:val="28"/>
        </w:numPr>
        <w:rPr>
          <w:rFonts w:asciiTheme="minorHAnsi" w:hAnsiTheme="minorHAnsi"/>
        </w:rPr>
      </w:pPr>
      <w:r w:rsidRPr="00BD2A7A">
        <w:rPr>
          <w:rFonts w:asciiTheme="minorHAnsi" w:hAnsiTheme="minorHAnsi"/>
        </w:rPr>
        <w:t>écoute les arguments et plaidoiries des parties.</w:t>
      </w:r>
    </w:p>
    <w:p w14:paraId="05E30CF4" w14:textId="77777777" w:rsidR="00BD2A7A" w:rsidRPr="00BD2A7A" w:rsidRDefault="00BD2A7A" w:rsidP="00BD2A7A">
      <w:pPr>
        <w:rPr>
          <w:rFonts w:asciiTheme="minorHAnsi" w:hAnsiTheme="minorHAnsi"/>
        </w:rPr>
      </w:pPr>
    </w:p>
    <w:p w14:paraId="72749FE4" w14:textId="77777777" w:rsidR="00BD2A7A" w:rsidRPr="00BD2A7A" w:rsidRDefault="00BD2A7A" w:rsidP="00BD2A7A">
      <w:pPr>
        <w:rPr>
          <w:rFonts w:asciiTheme="minorHAnsi" w:hAnsiTheme="minorHAnsi"/>
        </w:rPr>
      </w:pPr>
      <w:r w:rsidRPr="00BD2A7A">
        <w:rPr>
          <w:rFonts w:asciiTheme="minorHAnsi" w:hAnsiTheme="minorHAnsi"/>
        </w:rPr>
        <w:t>A la fin du procès criminel, le juge doit prononcer un verdict (coupable ou non coupable). S’il prononce un verdict de « coupable », une audience séparée sera tenue afin de déterminer de la peine (sentence/punition).</w:t>
      </w:r>
    </w:p>
    <w:p w14:paraId="7F26D0F4" w14:textId="77777777" w:rsidR="00BD2A7A" w:rsidRPr="00BD2A7A" w:rsidRDefault="00BD2A7A" w:rsidP="00BD2A7A">
      <w:pPr>
        <w:rPr>
          <w:rFonts w:asciiTheme="minorHAnsi" w:hAnsiTheme="minorHAnsi"/>
        </w:rPr>
      </w:pPr>
    </w:p>
    <w:p w14:paraId="0F2B2CD6" w14:textId="77777777" w:rsidR="00BD2A7A" w:rsidRPr="00BD2A7A" w:rsidRDefault="00BD2A7A" w:rsidP="00BD2A7A">
      <w:pPr>
        <w:rPr>
          <w:rFonts w:asciiTheme="minorHAnsi" w:hAnsiTheme="minorHAnsi"/>
        </w:rPr>
      </w:pPr>
      <w:r w:rsidRPr="00BD2A7A">
        <w:rPr>
          <w:rFonts w:asciiTheme="minorHAnsi" w:hAnsiTheme="minorHAnsi"/>
          <w:b/>
        </w:rPr>
        <w:t>Jury</w:t>
      </w:r>
      <w:r w:rsidRPr="00BD2A7A">
        <w:rPr>
          <w:rFonts w:asciiTheme="minorHAnsi" w:hAnsiTheme="minorHAnsi"/>
        </w:rPr>
        <w:t> </w:t>
      </w:r>
    </w:p>
    <w:p w14:paraId="0663BB87" w14:textId="77777777" w:rsidR="00BD2A7A" w:rsidRPr="00BD2A7A" w:rsidRDefault="00BD2A7A" w:rsidP="00BD2A7A">
      <w:pPr>
        <w:pStyle w:val="Corpsdetexte"/>
        <w:rPr>
          <w:rFonts w:asciiTheme="minorHAnsi" w:hAnsiTheme="minorHAnsi"/>
        </w:rPr>
      </w:pPr>
      <w:r w:rsidRPr="00BD2A7A">
        <w:rPr>
          <w:rFonts w:asciiTheme="minorHAnsi" w:hAnsiTheme="minorHAnsi"/>
        </w:rPr>
        <w:t>Les membres du jury doivent :</w:t>
      </w:r>
    </w:p>
    <w:p w14:paraId="3B1DDCD8" w14:textId="77777777" w:rsidR="00BD2A7A" w:rsidRPr="00BD2A7A" w:rsidRDefault="00BD2A7A" w:rsidP="006716B4">
      <w:pPr>
        <w:pStyle w:val="Corpsdetexte"/>
        <w:numPr>
          <w:ilvl w:val="0"/>
          <w:numId w:val="29"/>
        </w:numPr>
        <w:spacing w:after="0"/>
        <w:rPr>
          <w:rFonts w:asciiTheme="minorHAnsi" w:hAnsiTheme="minorHAnsi"/>
        </w:rPr>
      </w:pPr>
      <w:r w:rsidRPr="00BD2A7A">
        <w:rPr>
          <w:rFonts w:asciiTheme="minorHAnsi" w:hAnsiTheme="minorHAnsi"/>
        </w:rPr>
        <w:t>être présent tout au long du procès et écouter attentivement;</w:t>
      </w:r>
    </w:p>
    <w:p w14:paraId="03AE2A28" w14:textId="77777777" w:rsidR="00BD2A7A" w:rsidRPr="00BD2A7A" w:rsidRDefault="00BD2A7A" w:rsidP="006716B4">
      <w:pPr>
        <w:pStyle w:val="Corpsdetexte"/>
        <w:numPr>
          <w:ilvl w:val="1"/>
          <w:numId w:val="29"/>
        </w:numPr>
        <w:spacing w:after="0"/>
        <w:rPr>
          <w:rFonts w:asciiTheme="minorHAnsi" w:hAnsiTheme="minorHAnsi"/>
        </w:rPr>
      </w:pPr>
      <w:r w:rsidRPr="00BD2A7A">
        <w:rPr>
          <w:rFonts w:asciiTheme="minorHAnsi" w:hAnsiTheme="minorHAnsi"/>
        </w:rPr>
        <w:t>entendre les témoignages des différentes parties et de leurs témoins;</w:t>
      </w:r>
    </w:p>
    <w:p w14:paraId="4B93F249" w14:textId="77777777" w:rsidR="00BD2A7A" w:rsidRPr="00BD2A7A" w:rsidRDefault="00BD2A7A" w:rsidP="006716B4">
      <w:pPr>
        <w:pStyle w:val="Corpsdetexte"/>
        <w:numPr>
          <w:ilvl w:val="1"/>
          <w:numId w:val="29"/>
        </w:numPr>
        <w:spacing w:after="0"/>
        <w:rPr>
          <w:rFonts w:asciiTheme="minorHAnsi" w:hAnsiTheme="minorHAnsi"/>
        </w:rPr>
      </w:pPr>
      <w:r w:rsidRPr="00BD2A7A">
        <w:rPr>
          <w:rFonts w:asciiTheme="minorHAnsi" w:hAnsiTheme="minorHAnsi"/>
        </w:rPr>
        <w:t>écouter les arguments et plaidoiries des parties;</w:t>
      </w:r>
    </w:p>
    <w:p w14:paraId="05C2A560" w14:textId="77777777" w:rsidR="00BD2A7A" w:rsidRPr="00BD2A7A" w:rsidRDefault="00BD2A7A" w:rsidP="006716B4">
      <w:pPr>
        <w:pStyle w:val="Corpsdetexte"/>
        <w:numPr>
          <w:ilvl w:val="0"/>
          <w:numId w:val="29"/>
        </w:numPr>
        <w:spacing w:after="0"/>
        <w:rPr>
          <w:rFonts w:asciiTheme="minorHAnsi" w:hAnsiTheme="minorHAnsi"/>
        </w:rPr>
      </w:pPr>
      <w:r w:rsidRPr="00BD2A7A">
        <w:rPr>
          <w:rFonts w:asciiTheme="minorHAnsi" w:hAnsiTheme="minorHAnsi"/>
        </w:rPr>
        <w:t>délibéré (se consulter et prendre une décision qui doit être unanime en ce qui a trait la culpabilité ou non-culpabilité de l’accusé);</w:t>
      </w:r>
    </w:p>
    <w:p w14:paraId="174F18F6" w14:textId="77777777" w:rsidR="00BD2A7A" w:rsidRPr="00BD2A7A" w:rsidRDefault="00BD2A7A" w:rsidP="006716B4">
      <w:pPr>
        <w:pStyle w:val="Corpsdetexte"/>
        <w:numPr>
          <w:ilvl w:val="0"/>
          <w:numId w:val="29"/>
        </w:numPr>
        <w:spacing w:after="0"/>
        <w:rPr>
          <w:rFonts w:asciiTheme="minorHAnsi" w:hAnsiTheme="minorHAnsi"/>
        </w:rPr>
      </w:pPr>
      <w:r w:rsidRPr="00BD2A7A">
        <w:rPr>
          <w:rFonts w:asciiTheme="minorHAnsi" w:hAnsiTheme="minorHAnsi"/>
        </w:rPr>
        <w:t xml:space="preserve">annoncer le verdict au tribunal. </w:t>
      </w:r>
    </w:p>
    <w:p w14:paraId="2CF34053" w14:textId="77777777" w:rsidR="00F81F1D" w:rsidRDefault="00BD2A7A" w:rsidP="00BD2A7A">
      <w:pPr>
        <w:jc w:val="center"/>
        <w:rPr>
          <w:rFonts w:asciiTheme="minorHAnsi" w:hAnsiTheme="minorHAnsi"/>
          <w:b/>
        </w:rPr>
      </w:pPr>
      <w:r w:rsidRPr="00BD2A7A">
        <w:rPr>
          <w:rFonts w:asciiTheme="minorHAnsi" w:hAnsiTheme="minorHAnsi"/>
          <w:b/>
        </w:rPr>
        <w:br w:type="page"/>
      </w:r>
    </w:p>
    <w:p w14:paraId="5602979C" w14:textId="77777777" w:rsidR="00F81F1D" w:rsidRDefault="00F81F1D" w:rsidP="00BD2A7A">
      <w:pPr>
        <w:jc w:val="center"/>
        <w:rPr>
          <w:rFonts w:asciiTheme="minorHAnsi" w:hAnsiTheme="minorHAnsi"/>
          <w:b/>
        </w:rPr>
      </w:pPr>
    </w:p>
    <w:p w14:paraId="507D5AFA" w14:textId="0AF78DAB" w:rsidR="00BD2A7A" w:rsidRPr="00F81F1D" w:rsidRDefault="006716B4" w:rsidP="00BD2A7A">
      <w:pPr>
        <w:jc w:val="center"/>
        <w:rPr>
          <w:rFonts w:asciiTheme="minorHAnsi" w:hAnsiTheme="minorHAnsi"/>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6 </w:t>
      </w:r>
      <w:r w:rsidR="00BD2A7A" w:rsidRPr="00F81F1D">
        <w:rPr>
          <w:rFonts w:asciiTheme="minorHAnsi" w:hAnsiTheme="minorHAnsi"/>
          <w:b/>
          <w:sz w:val="28"/>
          <w:szCs w:val="28"/>
        </w:rPr>
        <w:t>: Dialogue des juristes</w:t>
      </w:r>
    </w:p>
    <w:p w14:paraId="7417F8D7" w14:textId="77777777" w:rsidR="00BD2A7A" w:rsidRPr="00BD2A7A" w:rsidRDefault="00BD2A7A" w:rsidP="00BD2A7A">
      <w:pPr>
        <w:rPr>
          <w:rFonts w:asciiTheme="minorHAnsi" w:hAnsiTheme="minorHAnsi"/>
        </w:rPr>
      </w:pPr>
    </w:p>
    <w:p w14:paraId="56B25002" w14:textId="77777777" w:rsidR="00BD2A7A" w:rsidRPr="00BD2A7A" w:rsidRDefault="00BD2A7A" w:rsidP="00BD2A7A">
      <w:pPr>
        <w:rPr>
          <w:rFonts w:asciiTheme="minorHAnsi" w:hAnsiTheme="minorHAnsi"/>
        </w:rPr>
      </w:pPr>
      <w:r w:rsidRPr="00BD2A7A">
        <w:rPr>
          <w:rFonts w:asciiTheme="minorHAnsi" w:hAnsiTheme="minorHAnsi"/>
        </w:rPr>
        <w:t xml:space="preserve">Dans un procès criminel, on retrouve, entre autres,  les acteurs suivants : </w:t>
      </w:r>
    </w:p>
    <w:p w14:paraId="11B438F7" w14:textId="77777777" w:rsidR="00BD2A7A" w:rsidRPr="00BD2A7A" w:rsidRDefault="00BD2A7A" w:rsidP="00BD2A7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BD2A7A" w:rsidRPr="00BD2A7A" w14:paraId="1AAF315A" w14:textId="77777777" w:rsidTr="00F808DB">
        <w:tc>
          <w:tcPr>
            <w:tcW w:w="1771" w:type="dxa"/>
          </w:tcPr>
          <w:p w14:paraId="49FA2635" w14:textId="77777777" w:rsidR="00BD2A7A" w:rsidRPr="00BD2A7A" w:rsidRDefault="00BD2A7A" w:rsidP="00F808DB">
            <w:pPr>
              <w:jc w:val="center"/>
              <w:rPr>
                <w:rFonts w:asciiTheme="minorHAnsi" w:hAnsiTheme="minorHAnsi"/>
                <w:b/>
              </w:rPr>
            </w:pPr>
            <w:r w:rsidRPr="00BD2A7A">
              <w:rPr>
                <w:rFonts w:asciiTheme="minorHAnsi" w:hAnsiTheme="minorHAnsi"/>
                <w:b/>
              </w:rPr>
              <w:t>juge</w:t>
            </w:r>
          </w:p>
        </w:tc>
        <w:tc>
          <w:tcPr>
            <w:tcW w:w="1771" w:type="dxa"/>
          </w:tcPr>
          <w:p w14:paraId="1C98AE3A" w14:textId="77777777" w:rsidR="00BD2A7A" w:rsidRPr="00BD2A7A" w:rsidRDefault="00BD2A7A" w:rsidP="00F808DB">
            <w:pPr>
              <w:jc w:val="center"/>
              <w:rPr>
                <w:rFonts w:asciiTheme="minorHAnsi" w:hAnsiTheme="minorHAnsi"/>
                <w:b/>
              </w:rPr>
            </w:pPr>
            <w:r w:rsidRPr="00BD2A7A">
              <w:rPr>
                <w:rFonts w:asciiTheme="minorHAnsi" w:hAnsiTheme="minorHAnsi"/>
                <w:b/>
              </w:rPr>
              <w:t>avocat</w:t>
            </w:r>
          </w:p>
        </w:tc>
        <w:tc>
          <w:tcPr>
            <w:tcW w:w="1771" w:type="dxa"/>
          </w:tcPr>
          <w:p w14:paraId="28609AEC" w14:textId="77777777" w:rsidR="00BD2A7A" w:rsidRPr="00BD2A7A" w:rsidRDefault="00BD2A7A" w:rsidP="00F808DB">
            <w:pPr>
              <w:jc w:val="center"/>
              <w:rPr>
                <w:rFonts w:asciiTheme="minorHAnsi" w:hAnsiTheme="minorHAnsi"/>
                <w:b/>
              </w:rPr>
            </w:pPr>
            <w:r w:rsidRPr="00BD2A7A">
              <w:rPr>
                <w:rFonts w:asciiTheme="minorHAnsi" w:hAnsiTheme="minorHAnsi"/>
                <w:b/>
              </w:rPr>
              <w:t>témoin</w:t>
            </w:r>
          </w:p>
        </w:tc>
        <w:tc>
          <w:tcPr>
            <w:tcW w:w="1771" w:type="dxa"/>
          </w:tcPr>
          <w:p w14:paraId="1D241DE3" w14:textId="77777777" w:rsidR="00BD2A7A" w:rsidRPr="00BD2A7A" w:rsidRDefault="00BD2A7A" w:rsidP="00F808DB">
            <w:pPr>
              <w:jc w:val="center"/>
              <w:rPr>
                <w:rFonts w:asciiTheme="minorHAnsi" w:hAnsiTheme="minorHAnsi"/>
                <w:b/>
              </w:rPr>
            </w:pPr>
            <w:r w:rsidRPr="00BD2A7A">
              <w:rPr>
                <w:rFonts w:asciiTheme="minorHAnsi" w:hAnsiTheme="minorHAnsi"/>
                <w:b/>
              </w:rPr>
              <w:t>accusé</w:t>
            </w:r>
          </w:p>
        </w:tc>
        <w:tc>
          <w:tcPr>
            <w:tcW w:w="1772" w:type="dxa"/>
          </w:tcPr>
          <w:p w14:paraId="0D9B5241" w14:textId="459ADE45" w:rsidR="00BD2A7A" w:rsidRPr="00BD2A7A" w:rsidRDefault="00F81F1D" w:rsidP="00F808DB">
            <w:pPr>
              <w:jc w:val="center"/>
              <w:rPr>
                <w:rFonts w:asciiTheme="minorHAnsi" w:hAnsiTheme="minorHAnsi"/>
                <w:b/>
              </w:rPr>
            </w:pPr>
            <w:r>
              <w:rPr>
                <w:rFonts w:asciiTheme="minorHAnsi" w:hAnsiTheme="minorHAnsi"/>
                <w:b/>
              </w:rPr>
              <w:t>j</w:t>
            </w:r>
            <w:r w:rsidR="00BD2A7A" w:rsidRPr="00BD2A7A">
              <w:rPr>
                <w:rFonts w:asciiTheme="minorHAnsi" w:hAnsiTheme="minorHAnsi"/>
                <w:b/>
              </w:rPr>
              <w:t>ury</w:t>
            </w:r>
          </w:p>
        </w:tc>
      </w:tr>
    </w:tbl>
    <w:p w14:paraId="4E0503D7" w14:textId="77777777" w:rsidR="00BD2A7A" w:rsidRPr="00BD2A7A" w:rsidRDefault="00BD2A7A" w:rsidP="00BD2A7A">
      <w:pPr>
        <w:rPr>
          <w:rFonts w:asciiTheme="minorHAnsi" w:hAnsiTheme="minorHAnsi"/>
        </w:rPr>
      </w:pPr>
    </w:p>
    <w:p w14:paraId="31712726" w14:textId="77777777" w:rsidR="00BD2A7A" w:rsidRPr="00BD2A7A" w:rsidRDefault="00BD2A7A" w:rsidP="00BD2A7A">
      <w:pPr>
        <w:rPr>
          <w:rFonts w:asciiTheme="minorHAnsi" w:hAnsiTheme="minorHAnsi"/>
        </w:rPr>
      </w:pPr>
      <w:r w:rsidRPr="00BD2A7A">
        <w:rPr>
          <w:rFonts w:asciiTheme="minorHAnsi" w:hAnsiTheme="minorHAnsi"/>
        </w:rPr>
        <w:t>Lis les phrases dans la colonne de gauche et tente de trouver quel acteur prononcerait ces paroles lors d’un procès criminel. Note ta réponse dans la colonne de droite.</w:t>
      </w:r>
    </w:p>
    <w:p w14:paraId="5CF7A0B0" w14:textId="77777777" w:rsidR="00BD2A7A" w:rsidRPr="00BD2A7A" w:rsidRDefault="00BD2A7A" w:rsidP="00BD2A7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D2A7A" w:rsidRPr="00BD2A7A" w14:paraId="2D5BE96A" w14:textId="77777777" w:rsidTr="00F808DB">
        <w:tc>
          <w:tcPr>
            <w:tcW w:w="4428" w:type="dxa"/>
          </w:tcPr>
          <w:p w14:paraId="22DC6F82" w14:textId="77777777" w:rsidR="00BD2A7A" w:rsidRPr="00BD2A7A" w:rsidRDefault="00BD2A7A" w:rsidP="00F808DB">
            <w:pPr>
              <w:rPr>
                <w:rFonts w:asciiTheme="minorHAnsi" w:hAnsiTheme="minorHAnsi"/>
                <w:i/>
              </w:rPr>
            </w:pPr>
            <w:r w:rsidRPr="00BD2A7A">
              <w:rPr>
                <w:rFonts w:asciiTheme="minorHAnsi" w:hAnsiTheme="minorHAnsi"/>
                <w:i/>
              </w:rPr>
              <w:t>Objection, votre honneur! Ce commentaire est non pertinent.</w:t>
            </w:r>
          </w:p>
        </w:tc>
        <w:tc>
          <w:tcPr>
            <w:tcW w:w="4428" w:type="dxa"/>
          </w:tcPr>
          <w:p w14:paraId="7DAE9375" w14:textId="77777777" w:rsidR="00BD2A7A" w:rsidRPr="00BD2A7A" w:rsidRDefault="00BD2A7A" w:rsidP="00F808DB">
            <w:pPr>
              <w:rPr>
                <w:rFonts w:asciiTheme="minorHAnsi" w:hAnsiTheme="minorHAnsi"/>
                <w:i/>
              </w:rPr>
            </w:pPr>
          </w:p>
        </w:tc>
      </w:tr>
      <w:tr w:rsidR="00BD2A7A" w:rsidRPr="00BD2A7A" w14:paraId="73A96AFE" w14:textId="77777777" w:rsidTr="00F808DB">
        <w:tc>
          <w:tcPr>
            <w:tcW w:w="4428" w:type="dxa"/>
          </w:tcPr>
          <w:p w14:paraId="3A164F5D" w14:textId="77777777" w:rsidR="00BD2A7A" w:rsidRPr="00BD2A7A" w:rsidRDefault="00BD2A7A" w:rsidP="00F808DB">
            <w:pPr>
              <w:rPr>
                <w:rFonts w:asciiTheme="minorHAnsi" w:hAnsiTheme="minorHAnsi"/>
                <w:i/>
              </w:rPr>
            </w:pPr>
            <w:r w:rsidRPr="00BD2A7A">
              <w:rPr>
                <w:rFonts w:asciiTheme="minorHAnsi" w:hAnsiTheme="minorHAnsi"/>
                <w:i/>
              </w:rPr>
              <w:t>Nous trouvons monsieur Riel coupable.</w:t>
            </w:r>
          </w:p>
        </w:tc>
        <w:tc>
          <w:tcPr>
            <w:tcW w:w="4428" w:type="dxa"/>
          </w:tcPr>
          <w:p w14:paraId="04EF840C" w14:textId="77777777" w:rsidR="00BD2A7A" w:rsidRPr="00BD2A7A" w:rsidRDefault="00BD2A7A" w:rsidP="00F808DB">
            <w:pPr>
              <w:rPr>
                <w:rFonts w:asciiTheme="minorHAnsi" w:hAnsiTheme="minorHAnsi"/>
                <w:i/>
              </w:rPr>
            </w:pPr>
          </w:p>
        </w:tc>
      </w:tr>
      <w:tr w:rsidR="00BD2A7A" w:rsidRPr="00BD2A7A" w14:paraId="7730B6DA" w14:textId="77777777" w:rsidTr="00F808DB">
        <w:tc>
          <w:tcPr>
            <w:tcW w:w="4428" w:type="dxa"/>
          </w:tcPr>
          <w:p w14:paraId="457A79AD" w14:textId="77777777" w:rsidR="00BD2A7A" w:rsidRPr="00BD2A7A" w:rsidRDefault="00BD2A7A" w:rsidP="00F808DB">
            <w:pPr>
              <w:rPr>
                <w:rFonts w:asciiTheme="minorHAnsi" w:hAnsiTheme="minorHAnsi"/>
                <w:i/>
              </w:rPr>
            </w:pPr>
            <w:r w:rsidRPr="00BD2A7A">
              <w:rPr>
                <w:rFonts w:asciiTheme="minorHAnsi" w:hAnsiTheme="minorHAnsi"/>
                <w:i/>
              </w:rPr>
              <w:t>J’aimerais appeler mon premier témoin au banc des témoins.</w:t>
            </w:r>
          </w:p>
        </w:tc>
        <w:tc>
          <w:tcPr>
            <w:tcW w:w="4428" w:type="dxa"/>
          </w:tcPr>
          <w:p w14:paraId="069AAECE" w14:textId="77777777" w:rsidR="00BD2A7A" w:rsidRPr="00BD2A7A" w:rsidRDefault="00BD2A7A" w:rsidP="00F808DB">
            <w:pPr>
              <w:rPr>
                <w:rFonts w:asciiTheme="minorHAnsi" w:hAnsiTheme="minorHAnsi"/>
                <w:i/>
              </w:rPr>
            </w:pPr>
          </w:p>
        </w:tc>
      </w:tr>
      <w:tr w:rsidR="00BD2A7A" w:rsidRPr="00BD2A7A" w14:paraId="201D85CA" w14:textId="77777777" w:rsidTr="00F808DB">
        <w:tc>
          <w:tcPr>
            <w:tcW w:w="4428" w:type="dxa"/>
          </w:tcPr>
          <w:p w14:paraId="22E3B4DF" w14:textId="77777777" w:rsidR="00BD2A7A" w:rsidRPr="00BD2A7A" w:rsidRDefault="00BD2A7A" w:rsidP="00F808DB">
            <w:pPr>
              <w:rPr>
                <w:rFonts w:asciiTheme="minorHAnsi" w:hAnsiTheme="minorHAnsi"/>
                <w:i/>
              </w:rPr>
            </w:pPr>
            <w:r w:rsidRPr="00BD2A7A">
              <w:rPr>
                <w:rFonts w:asciiTheme="minorHAnsi" w:hAnsiTheme="minorHAnsi"/>
                <w:i/>
              </w:rPr>
              <w:t>Je jure de dire la vérité, toute la vérité et rien que la vérité, que Dieu soit avec moi.</w:t>
            </w:r>
          </w:p>
        </w:tc>
        <w:tc>
          <w:tcPr>
            <w:tcW w:w="4428" w:type="dxa"/>
          </w:tcPr>
          <w:p w14:paraId="149E833D" w14:textId="77777777" w:rsidR="00BD2A7A" w:rsidRPr="00BD2A7A" w:rsidRDefault="00BD2A7A" w:rsidP="00F808DB">
            <w:pPr>
              <w:rPr>
                <w:rFonts w:asciiTheme="minorHAnsi" w:hAnsiTheme="minorHAnsi"/>
                <w:i/>
              </w:rPr>
            </w:pPr>
          </w:p>
        </w:tc>
      </w:tr>
      <w:tr w:rsidR="00BD2A7A" w:rsidRPr="00BD2A7A" w14:paraId="44A58B70" w14:textId="77777777" w:rsidTr="00F808DB">
        <w:tc>
          <w:tcPr>
            <w:tcW w:w="4428" w:type="dxa"/>
          </w:tcPr>
          <w:p w14:paraId="27A26CED" w14:textId="77777777" w:rsidR="00BD2A7A" w:rsidRPr="00BD2A7A" w:rsidRDefault="00BD2A7A" w:rsidP="00F808DB">
            <w:pPr>
              <w:rPr>
                <w:rFonts w:asciiTheme="minorHAnsi" w:hAnsiTheme="minorHAnsi"/>
                <w:i/>
              </w:rPr>
            </w:pPr>
            <w:r w:rsidRPr="00BD2A7A">
              <w:rPr>
                <w:rFonts w:asciiTheme="minorHAnsi" w:hAnsiTheme="minorHAnsi"/>
                <w:i/>
              </w:rPr>
              <w:t>J’accepte l’argument de la Couronne.</w:t>
            </w:r>
          </w:p>
        </w:tc>
        <w:tc>
          <w:tcPr>
            <w:tcW w:w="4428" w:type="dxa"/>
          </w:tcPr>
          <w:p w14:paraId="1D399212" w14:textId="77777777" w:rsidR="00BD2A7A" w:rsidRPr="00BD2A7A" w:rsidRDefault="00BD2A7A" w:rsidP="00F808DB">
            <w:pPr>
              <w:rPr>
                <w:rFonts w:asciiTheme="minorHAnsi" w:hAnsiTheme="minorHAnsi"/>
                <w:i/>
              </w:rPr>
            </w:pPr>
          </w:p>
        </w:tc>
      </w:tr>
      <w:tr w:rsidR="00BD2A7A" w:rsidRPr="00BD2A7A" w14:paraId="275235E5" w14:textId="77777777" w:rsidTr="00F808DB">
        <w:tc>
          <w:tcPr>
            <w:tcW w:w="4428" w:type="dxa"/>
          </w:tcPr>
          <w:p w14:paraId="1DE32BCB" w14:textId="44A7C2B0" w:rsidR="00BD2A7A" w:rsidRPr="00BD2A7A" w:rsidRDefault="00BD2A7A" w:rsidP="0008602F">
            <w:pPr>
              <w:rPr>
                <w:rFonts w:asciiTheme="minorHAnsi" w:hAnsiTheme="minorHAnsi"/>
                <w:i/>
              </w:rPr>
            </w:pPr>
            <w:r w:rsidRPr="00BD2A7A">
              <w:rPr>
                <w:rFonts w:asciiTheme="minorHAnsi" w:hAnsiTheme="minorHAnsi"/>
                <w:i/>
              </w:rPr>
              <w:t xml:space="preserve">Vous devez </w:t>
            </w:r>
            <w:r w:rsidR="0008602F">
              <w:rPr>
                <w:rFonts w:asciiTheme="minorHAnsi" w:hAnsiTheme="minorHAnsi"/>
                <w:i/>
              </w:rPr>
              <w:t>prendre</w:t>
            </w:r>
            <w:r w:rsidRPr="00BD2A7A">
              <w:rPr>
                <w:rFonts w:asciiTheme="minorHAnsi" w:hAnsiTheme="minorHAnsi"/>
                <w:i/>
              </w:rPr>
              <w:t xml:space="preserve"> une décision basée seulement sur les témoignages que vous avez entendus pendant le procès et non sur des rumeurs.</w:t>
            </w:r>
          </w:p>
        </w:tc>
        <w:tc>
          <w:tcPr>
            <w:tcW w:w="4428" w:type="dxa"/>
          </w:tcPr>
          <w:p w14:paraId="2F13D800" w14:textId="77777777" w:rsidR="00BD2A7A" w:rsidRPr="00BD2A7A" w:rsidRDefault="00BD2A7A" w:rsidP="00F808DB">
            <w:pPr>
              <w:rPr>
                <w:rFonts w:asciiTheme="minorHAnsi" w:hAnsiTheme="minorHAnsi"/>
                <w:i/>
              </w:rPr>
            </w:pPr>
          </w:p>
        </w:tc>
      </w:tr>
      <w:tr w:rsidR="00BD2A7A" w:rsidRPr="00BD2A7A" w14:paraId="24BCF12B" w14:textId="77777777" w:rsidTr="00F808DB">
        <w:tc>
          <w:tcPr>
            <w:tcW w:w="4428" w:type="dxa"/>
          </w:tcPr>
          <w:p w14:paraId="17EA4705" w14:textId="77777777" w:rsidR="00BD2A7A" w:rsidRPr="00BD2A7A" w:rsidRDefault="00BD2A7A" w:rsidP="00F808DB">
            <w:pPr>
              <w:rPr>
                <w:rFonts w:asciiTheme="minorHAnsi" w:hAnsiTheme="minorHAnsi"/>
                <w:i/>
              </w:rPr>
            </w:pPr>
            <w:r w:rsidRPr="00BD2A7A">
              <w:rPr>
                <w:rFonts w:asciiTheme="minorHAnsi" w:hAnsiTheme="minorHAnsi"/>
                <w:i/>
              </w:rPr>
              <w:t>J’ai vu l’accusé quitter sa maison à 8 h.</w:t>
            </w:r>
          </w:p>
        </w:tc>
        <w:tc>
          <w:tcPr>
            <w:tcW w:w="4428" w:type="dxa"/>
          </w:tcPr>
          <w:p w14:paraId="11B34078" w14:textId="77777777" w:rsidR="00BD2A7A" w:rsidRPr="00BD2A7A" w:rsidRDefault="00BD2A7A" w:rsidP="00F808DB">
            <w:pPr>
              <w:rPr>
                <w:rFonts w:asciiTheme="minorHAnsi" w:hAnsiTheme="minorHAnsi"/>
                <w:i/>
              </w:rPr>
            </w:pPr>
          </w:p>
        </w:tc>
      </w:tr>
      <w:tr w:rsidR="00BD2A7A" w:rsidRPr="00BD2A7A" w14:paraId="68D2BCB4" w14:textId="77777777" w:rsidTr="00F808DB">
        <w:tc>
          <w:tcPr>
            <w:tcW w:w="4428" w:type="dxa"/>
          </w:tcPr>
          <w:p w14:paraId="7F7CD396" w14:textId="77777777" w:rsidR="00BD2A7A" w:rsidRPr="00BD2A7A" w:rsidRDefault="00BD2A7A" w:rsidP="00F808DB">
            <w:pPr>
              <w:rPr>
                <w:rFonts w:asciiTheme="minorHAnsi" w:hAnsiTheme="minorHAnsi"/>
                <w:i/>
              </w:rPr>
            </w:pPr>
            <w:r w:rsidRPr="00BD2A7A">
              <w:rPr>
                <w:rFonts w:asciiTheme="minorHAnsi" w:hAnsiTheme="minorHAnsi"/>
                <w:i/>
              </w:rPr>
              <w:t>Je plaide non coupable.</w:t>
            </w:r>
          </w:p>
        </w:tc>
        <w:tc>
          <w:tcPr>
            <w:tcW w:w="4428" w:type="dxa"/>
          </w:tcPr>
          <w:p w14:paraId="72CE20F1" w14:textId="77777777" w:rsidR="00BD2A7A" w:rsidRPr="00BD2A7A" w:rsidRDefault="00BD2A7A" w:rsidP="00F808DB">
            <w:pPr>
              <w:rPr>
                <w:rFonts w:asciiTheme="minorHAnsi" w:hAnsiTheme="minorHAnsi"/>
                <w:i/>
              </w:rPr>
            </w:pPr>
          </w:p>
        </w:tc>
      </w:tr>
      <w:tr w:rsidR="00BD2A7A" w:rsidRPr="00BD2A7A" w14:paraId="38B6BF6C" w14:textId="77777777" w:rsidTr="00F808DB">
        <w:tc>
          <w:tcPr>
            <w:tcW w:w="4428" w:type="dxa"/>
          </w:tcPr>
          <w:p w14:paraId="779E28AB" w14:textId="77777777" w:rsidR="00BD2A7A" w:rsidRPr="00BD2A7A" w:rsidRDefault="00BD2A7A" w:rsidP="00F808DB">
            <w:pPr>
              <w:rPr>
                <w:rFonts w:asciiTheme="minorHAnsi" w:hAnsiTheme="minorHAnsi"/>
                <w:i/>
              </w:rPr>
            </w:pPr>
            <w:r w:rsidRPr="00BD2A7A">
              <w:rPr>
                <w:rFonts w:asciiTheme="minorHAnsi" w:hAnsiTheme="minorHAnsi"/>
                <w:i/>
              </w:rPr>
              <w:t>Avez-vous d’autres témoins à présenter?</w:t>
            </w:r>
          </w:p>
        </w:tc>
        <w:tc>
          <w:tcPr>
            <w:tcW w:w="4428" w:type="dxa"/>
          </w:tcPr>
          <w:p w14:paraId="098B1BD0" w14:textId="77777777" w:rsidR="00BD2A7A" w:rsidRPr="00BD2A7A" w:rsidRDefault="00BD2A7A" w:rsidP="00F808DB">
            <w:pPr>
              <w:rPr>
                <w:rFonts w:asciiTheme="minorHAnsi" w:hAnsiTheme="minorHAnsi"/>
                <w:i/>
              </w:rPr>
            </w:pPr>
          </w:p>
        </w:tc>
      </w:tr>
      <w:tr w:rsidR="00BD2A7A" w:rsidRPr="00BD2A7A" w14:paraId="111D20D7" w14:textId="77777777" w:rsidTr="00F808DB">
        <w:tc>
          <w:tcPr>
            <w:tcW w:w="4428" w:type="dxa"/>
          </w:tcPr>
          <w:p w14:paraId="55DA694D" w14:textId="77777777" w:rsidR="00BD2A7A" w:rsidRPr="00BD2A7A" w:rsidRDefault="00BD2A7A" w:rsidP="00F808DB">
            <w:pPr>
              <w:rPr>
                <w:rFonts w:asciiTheme="minorHAnsi" w:hAnsiTheme="minorHAnsi"/>
                <w:i/>
              </w:rPr>
            </w:pPr>
            <w:r w:rsidRPr="00BD2A7A">
              <w:rPr>
                <w:rFonts w:asciiTheme="minorHAnsi" w:hAnsiTheme="minorHAnsi"/>
                <w:i/>
              </w:rPr>
              <w:t>Merci, je n’ai pas d’autres questions. C’est votre témoin monsieur Lemieux.</w:t>
            </w:r>
          </w:p>
        </w:tc>
        <w:tc>
          <w:tcPr>
            <w:tcW w:w="4428" w:type="dxa"/>
          </w:tcPr>
          <w:p w14:paraId="37068B5C" w14:textId="77777777" w:rsidR="00BD2A7A" w:rsidRPr="00BD2A7A" w:rsidRDefault="00BD2A7A" w:rsidP="00F808DB">
            <w:pPr>
              <w:rPr>
                <w:rFonts w:asciiTheme="minorHAnsi" w:hAnsiTheme="minorHAnsi"/>
                <w:i/>
              </w:rPr>
            </w:pPr>
          </w:p>
        </w:tc>
      </w:tr>
    </w:tbl>
    <w:p w14:paraId="25819879" w14:textId="77777777" w:rsidR="00BD2A7A" w:rsidRPr="00BD2A7A" w:rsidRDefault="00BD2A7A" w:rsidP="00BD2A7A">
      <w:pPr>
        <w:rPr>
          <w:rFonts w:asciiTheme="minorHAnsi" w:hAnsiTheme="minorHAnsi"/>
          <w:i/>
        </w:rPr>
      </w:pPr>
    </w:p>
    <w:p w14:paraId="77C30E8E" w14:textId="77777777" w:rsidR="00BD2A7A" w:rsidRPr="00BD2A7A" w:rsidRDefault="00BD2A7A" w:rsidP="00BD2A7A">
      <w:pPr>
        <w:jc w:val="center"/>
        <w:rPr>
          <w:rFonts w:asciiTheme="minorHAnsi" w:hAnsiTheme="minorHAnsi"/>
          <w:b/>
        </w:rPr>
      </w:pPr>
    </w:p>
    <w:p w14:paraId="11124B0F" w14:textId="77777777" w:rsidR="00BD2A7A" w:rsidRPr="00BD2A7A" w:rsidRDefault="00BD2A7A" w:rsidP="00BD2A7A">
      <w:pPr>
        <w:jc w:val="center"/>
        <w:rPr>
          <w:rFonts w:asciiTheme="minorHAnsi" w:hAnsiTheme="minorHAnsi"/>
          <w:b/>
        </w:rPr>
      </w:pPr>
    </w:p>
    <w:p w14:paraId="05D64077" w14:textId="77777777" w:rsidR="00BD2A7A" w:rsidRPr="00BD2A7A" w:rsidRDefault="00BD2A7A" w:rsidP="00BD2A7A">
      <w:pPr>
        <w:jc w:val="center"/>
        <w:rPr>
          <w:rFonts w:asciiTheme="minorHAnsi" w:hAnsiTheme="minorHAnsi"/>
          <w:b/>
        </w:rPr>
      </w:pPr>
    </w:p>
    <w:p w14:paraId="0773C9AF" w14:textId="77777777" w:rsidR="00BD2A7A" w:rsidRPr="00BD2A7A" w:rsidRDefault="00BD2A7A" w:rsidP="00BD2A7A">
      <w:pPr>
        <w:jc w:val="center"/>
        <w:rPr>
          <w:rFonts w:asciiTheme="minorHAnsi" w:hAnsiTheme="minorHAnsi"/>
          <w:b/>
        </w:rPr>
      </w:pPr>
    </w:p>
    <w:p w14:paraId="000CF7C0" w14:textId="77777777" w:rsidR="00BD2A7A" w:rsidRPr="00BD2A7A" w:rsidRDefault="00BD2A7A" w:rsidP="00BD2A7A">
      <w:pPr>
        <w:jc w:val="center"/>
        <w:rPr>
          <w:rFonts w:asciiTheme="minorHAnsi" w:hAnsiTheme="minorHAnsi"/>
          <w:b/>
        </w:rPr>
      </w:pPr>
    </w:p>
    <w:p w14:paraId="0C892492" w14:textId="77777777" w:rsidR="00BD2A7A" w:rsidRPr="00BD2A7A" w:rsidRDefault="00BD2A7A" w:rsidP="00BD2A7A">
      <w:pPr>
        <w:jc w:val="center"/>
        <w:rPr>
          <w:rFonts w:asciiTheme="minorHAnsi" w:hAnsiTheme="minorHAnsi"/>
          <w:b/>
        </w:rPr>
      </w:pPr>
    </w:p>
    <w:p w14:paraId="044CA1C7" w14:textId="77777777" w:rsidR="00BD2A7A" w:rsidRPr="00BD2A7A" w:rsidRDefault="00BD2A7A" w:rsidP="00BD2A7A">
      <w:pPr>
        <w:jc w:val="center"/>
        <w:rPr>
          <w:rFonts w:asciiTheme="minorHAnsi" w:hAnsiTheme="minorHAnsi"/>
          <w:b/>
        </w:rPr>
      </w:pPr>
    </w:p>
    <w:p w14:paraId="0AE6FAEC" w14:textId="77777777" w:rsidR="00BD2A7A" w:rsidRPr="00BD2A7A" w:rsidRDefault="00BD2A7A" w:rsidP="00BD2A7A">
      <w:pPr>
        <w:jc w:val="center"/>
        <w:rPr>
          <w:rFonts w:asciiTheme="minorHAnsi" w:hAnsiTheme="minorHAnsi"/>
          <w:b/>
        </w:rPr>
      </w:pPr>
    </w:p>
    <w:p w14:paraId="5A34F6C9" w14:textId="77777777" w:rsidR="00BD2A7A" w:rsidRPr="00BD2A7A" w:rsidRDefault="00BD2A7A" w:rsidP="00BD2A7A">
      <w:pPr>
        <w:jc w:val="center"/>
        <w:rPr>
          <w:rFonts w:asciiTheme="minorHAnsi" w:hAnsiTheme="minorHAnsi"/>
          <w:b/>
        </w:rPr>
      </w:pPr>
    </w:p>
    <w:p w14:paraId="3CEC5681" w14:textId="77777777" w:rsidR="00BD2A7A" w:rsidRDefault="00BD2A7A" w:rsidP="00BD2A7A">
      <w:pPr>
        <w:jc w:val="center"/>
        <w:rPr>
          <w:rFonts w:asciiTheme="minorHAnsi" w:hAnsiTheme="minorHAnsi"/>
          <w:b/>
        </w:rPr>
      </w:pPr>
    </w:p>
    <w:p w14:paraId="38459032" w14:textId="77777777" w:rsidR="006716B4" w:rsidRDefault="006716B4" w:rsidP="00BD2A7A">
      <w:pPr>
        <w:jc w:val="center"/>
        <w:rPr>
          <w:rFonts w:asciiTheme="minorHAnsi" w:hAnsiTheme="minorHAnsi"/>
          <w:b/>
        </w:rPr>
      </w:pPr>
    </w:p>
    <w:p w14:paraId="5FB99D10" w14:textId="77777777" w:rsidR="006716B4" w:rsidRDefault="006716B4" w:rsidP="00BD2A7A">
      <w:pPr>
        <w:jc w:val="center"/>
        <w:rPr>
          <w:rFonts w:asciiTheme="minorHAnsi" w:hAnsiTheme="minorHAnsi"/>
          <w:b/>
        </w:rPr>
      </w:pPr>
    </w:p>
    <w:p w14:paraId="6ECB52EA" w14:textId="77777777" w:rsidR="006716B4" w:rsidRDefault="006716B4" w:rsidP="00BD2A7A">
      <w:pPr>
        <w:jc w:val="center"/>
        <w:rPr>
          <w:rFonts w:asciiTheme="minorHAnsi" w:hAnsiTheme="minorHAnsi"/>
          <w:b/>
        </w:rPr>
      </w:pPr>
    </w:p>
    <w:p w14:paraId="0938CEA0" w14:textId="77777777" w:rsidR="006716B4" w:rsidRDefault="006716B4" w:rsidP="00BD2A7A">
      <w:pPr>
        <w:jc w:val="center"/>
        <w:rPr>
          <w:rFonts w:asciiTheme="minorHAnsi" w:hAnsiTheme="minorHAnsi"/>
          <w:b/>
        </w:rPr>
      </w:pPr>
    </w:p>
    <w:p w14:paraId="635B8E17" w14:textId="77777777" w:rsidR="006716B4" w:rsidRDefault="006716B4" w:rsidP="00BD2A7A">
      <w:pPr>
        <w:jc w:val="center"/>
        <w:rPr>
          <w:rFonts w:asciiTheme="minorHAnsi" w:hAnsiTheme="minorHAnsi"/>
          <w:b/>
        </w:rPr>
      </w:pPr>
    </w:p>
    <w:p w14:paraId="4A66EA83" w14:textId="77777777" w:rsidR="006716B4" w:rsidRDefault="006716B4" w:rsidP="00BD2A7A">
      <w:pPr>
        <w:jc w:val="center"/>
        <w:rPr>
          <w:rFonts w:asciiTheme="minorHAnsi" w:hAnsiTheme="minorHAnsi"/>
          <w:b/>
        </w:rPr>
      </w:pPr>
    </w:p>
    <w:p w14:paraId="693F7B7B" w14:textId="77777777" w:rsidR="006716B4" w:rsidRPr="00BD2A7A" w:rsidRDefault="006716B4" w:rsidP="00BD2A7A">
      <w:pPr>
        <w:jc w:val="center"/>
        <w:rPr>
          <w:rFonts w:asciiTheme="minorHAnsi" w:hAnsiTheme="minorHAnsi"/>
          <w:b/>
        </w:rPr>
      </w:pPr>
    </w:p>
    <w:p w14:paraId="51BF6030" w14:textId="60337D15" w:rsidR="00BD2A7A" w:rsidRPr="00F81F1D" w:rsidRDefault="006716B4" w:rsidP="00BD2A7A">
      <w:pPr>
        <w:jc w:val="center"/>
        <w:rPr>
          <w:rFonts w:asciiTheme="minorHAnsi" w:hAnsiTheme="minorHAnsi"/>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6A</w:t>
      </w:r>
      <w:r w:rsidR="00BD2A7A" w:rsidRPr="00F81F1D">
        <w:rPr>
          <w:rFonts w:asciiTheme="minorHAnsi" w:hAnsiTheme="minorHAnsi"/>
          <w:b/>
          <w:sz w:val="28"/>
          <w:szCs w:val="28"/>
        </w:rPr>
        <w:t> : Dialogue des juristes</w:t>
      </w:r>
    </w:p>
    <w:p w14:paraId="35D9FCA9" w14:textId="77777777" w:rsidR="00BD2A7A" w:rsidRPr="00BD2A7A" w:rsidRDefault="00BD2A7A" w:rsidP="00BD2A7A">
      <w:pPr>
        <w:rPr>
          <w:rFonts w:asciiTheme="minorHAnsi" w:hAnsiTheme="minorHAnsi"/>
        </w:rPr>
      </w:pPr>
    </w:p>
    <w:p w14:paraId="06BEB677" w14:textId="77777777" w:rsidR="00BD2A7A" w:rsidRPr="00BD2A7A" w:rsidRDefault="00BD2A7A" w:rsidP="00BD2A7A">
      <w:pPr>
        <w:rPr>
          <w:rFonts w:asciiTheme="minorHAnsi" w:hAnsiTheme="minorHAnsi"/>
        </w:rPr>
      </w:pPr>
      <w:r w:rsidRPr="00BD2A7A">
        <w:rPr>
          <w:rFonts w:asciiTheme="minorHAnsi" w:hAnsiTheme="minorHAnsi"/>
        </w:rPr>
        <w:t xml:space="preserve">Dans un procès criminel, on retrouve, entre autres,  les acteurs suivants : </w:t>
      </w:r>
    </w:p>
    <w:p w14:paraId="5D6AA941" w14:textId="77777777" w:rsidR="00BD2A7A" w:rsidRPr="00BD2A7A" w:rsidRDefault="00BD2A7A" w:rsidP="00BD2A7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BD2A7A" w:rsidRPr="00BD2A7A" w14:paraId="0007B8F5" w14:textId="77777777" w:rsidTr="00F808DB">
        <w:tc>
          <w:tcPr>
            <w:tcW w:w="1771" w:type="dxa"/>
          </w:tcPr>
          <w:p w14:paraId="5FEBFB07" w14:textId="77777777" w:rsidR="00BD2A7A" w:rsidRPr="00BD2A7A" w:rsidRDefault="00BD2A7A" w:rsidP="00F808DB">
            <w:pPr>
              <w:jc w:val="center"/>
              <w:rPr>
                <w:rFonts w:asciiTheme="minorHAnsi" w:hAnsiTheme="minorHAnsi"/>
                <w:b/>
              </w:rPr>
            </w:pPr>
            <w:r w:rsidRPr="00BD2A7A">
              <w:rPr>
                <w:rFonts w:asciiTheme="minorHAnsi" w:hAnsiTheme="minorHAnsi"/>
                <w:b/>
              </w:rPr>
              <w:t>juge</w:t>
            </w:r>
          </w:p>
        </w:tc>
        <w:tc>
          <w:tcPr>
            <w:tcW w:w="1771" w:type="dxa"/>
          </w:tcPr>
          <w:p w14:paraId="7B0A2244" w14:textId="77777777" w:rsidR="00BD2A7A" w:rsidRPr="00BD2A7A" w:rsidRDefault="00BD2A7A" w:rsidP="00F808DB">
            <w:pPr>
              <w:jc w:val="center"/>
              <w:rPr>
                <w:rFonts w:asciiTheme="minorHAnsi" w:hAnsiTheme="minorHAnsi"/>
                <w:b/>
              </w:rPr>
            </w:pPr>
            <w:r w:rsidRPr="00BD2A7A">
              <w:rPr>
                <w:rFonts w:asciiTheme="minorHAnsi" w:hAnsiTheme="minorHAnsi"/>
                <w:b/>
              </w:rPr>
              <w:t>avocat</w:t>
            </w:r>
          </w:p>
        </w:tc>
        <w:tc>
          <w:tcPr>
            <w:tcW w:w="1771" w:type="dxa"/>
          </w:tcPr>
          <w:p w14:paraId="4ED18C07" w14:textId="77777777" w:rsidR="00BD2A7A" w:rsidRPr="00BD2A7A" w:rsidRDefault="00BD2A7A" w:rsidP="00F808DB">
            <w:pPr>
              <w:jc w:val="center"/>
              <w:rPr>
                <w:rFonts w:asciiTheme="minorHAnsi" w:hAnsiTheme="minorHAnsi"/>
                <w:b/>
              </w:rPr>
            </w:pPr>
            <w:r w:rsidRPr="00BD2A7A">
              <w:rPr>
                <w:rFonts w:asciiTheme="minorHAnsi" w:hAnsiTheme="minorHAnsi"/>
                <w:b/>
              </w:rPr>
              <w:t>témoin</w:t>
            </w:r>
          </w:p>
        </w:tc>
        <w:tc>
          <w:tcPr>
            <w:tcW w:w="1771" w:type="dxa"/>
          </w:tcPr>
          <w:p w14:paraId="57F5D629" w14:textId="77777777" w:rsidR="00BD2A7A" w:rsidRPr="00BD2A7A" w:rsidRDefault="00BD2A7A" w:rsidP="00F808DB">
            <w:pPr>
              <w:jc w:val="center"/>
              <w:rPr>
                <w:rFonts w:asciiTheme="minorHAnsi" w:hAnsiTheme="minorHAnsi"/>
                <w:b/>
              </w:rPr>
            </w:pPr>
            <w:r w:rsidRPr="00BD2A7A">
              <w:rPr>
                <w:rFonts w:asciiTheme="minorHAnsi" w:hAnsiTheme="minorHAnsi"/>
                <w:b/>
              </w:rPr>
              <w:t>accusé</w:t>
            </w:r>
          </w:p>
        </w:tc>
        <w:tc>
          <w:tcPr>
            <w:tcW w:w="1772" w:type="dxa"/>
          </w:tcPr>
          <w:p w14:paraId="0D25D923" w14:textId="77777777" w:rsidR="00BD2A7A" w:rsidRPr="00BD2A7A" w:rsidRDefault="00BD2A7A" w:rsidP="00F808DB">
            <w:pPr>
              <w:jc w:val="center"/>
              <w:rPr>
                <w:rFonts w:asciiTheme="minorHAnsi" w:hAnsiTheme="minorHAnsi"/>
                <w:b/>
              </w:rPr>
            </w:pPr>
            <w:r w:rsidRPr="00BD2A7A">
              <w:rPr>
                <w:rFonts w:asciiTheme="minorHAnsi" w:hAnsiTheme="minorHAnsi"/>
                <w:b/>
              </w:rPr>
              <w:t>jury</w:t>
            </w:r>
          </w:p>
        </w:tc>
      </w:tr>
    </w:tbl>
    <w:p w14:paraId="434F4D0B" w14:textId="77777777" w:rsidR="00BD2A7A" w:rsidRPr="00BD2A7A" w:rsidRDefault="00BD2A7A" w:rsidP="00BD2A7A">
      <w:pPr>
        <w:rPr>
          <w:rFonts w:asciiTheme="minorHAnsi" w:hAnsiTheme="minorHAnsi"/>
        </w:rPr>
      </w:pPr>
    </w:p>
    <w:p w14:paraId="544B881F" w14:textId="77777777" w:rsidR="00BD2A7A" w:rsidRPr="00BD2A7A" w:rsidRDefault="00BD2A7A" w:rsidP="00BD2A7A">
      <w:pPr>
        <w:rPr>
          <w:rFonts w:asciiTheme="minorHAnsi" w:hAnsiTheme="minorHAnsi"/>
        </w:rPr>
      </w:pPr>
      <w:r w:rsidRPr="00BD2A7A">
        <w:rPr>
          <w:rFonts w:asciiTheme="minorHAnsi" w:hAnsiTheme="minorHAnsi"/>
        </w:rPr>
        <w:t>Lis les phrases dans la colonne de gauche et tente de trouver quel acteur prononcerait ces paroles lors d’un procès criminel. Note ta réponse dans la colonne de droite.</w:t>
      </w:r>
    </w:p>
    <w:p w14:paraId="70B1EEAA" w14:textId="77777777" w:rsidR="00BD2A7A" w:rsidRPr="00BD2A7A" w:rsidRDefault="00BD2A7A" w:rsidP="00BD2A7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D2A7A" w:rsidRPr="00BD2A7A" w14:paraId="05BF9389" w14:textId="77777777" w:rsidTr="00F808DB">
        <w:tc>
          <w:tcPr>
            <w:tcW w:w="4428" w:type="dxa"/>
          </w:tcPr>
          <w:p w14:paraId="751DF50D" w14:textId="77777777" w:rsidR="00BD2A7A" w:rsidRPr="00BD2A7A" w:rsidRDefault="00BD2A7A" w:rsidP="00F808DB">
            <w:pPr>
              <w:rPr>
                <w:rFonts w:asciiTheme="minorHAnsi" w:hAnsiTheme="minorHAnsi"/>
                <w:i/>
              </w:rPr>
            </w:pPr>
            <w:r w:rsidRPr="00BD2A7A">
              <w:rPr>
                <w:rFonts w:asciiTheme="minorHAnsi" w:hAnsiTheme="minorHAnsi"/>
                <w:i/>
              </w:rPr>
              <w:t>Objection, votre honneur! Ce commentaire est non pertinent.</w:t>
            </w:r>
          </w:p>
        </w:tc>
        <w:tc>
          <w:tcPr>
            <w:tcW w:w="4428" w:type="dxa"/>
          </w:tcPr>
          <w:p w14:paraId="194EF953" w14:textId="77777777" w:rsidR="00BD2A7A" w:rsidRPr="00BD2A7A" w:rsidRDefault="00BD2A7A" w:rsidP="00F808DB">
            <w:pPr>
              <w:rPr>
                <w:rFonts w:asciiTheme="minorHAnsi" w:hAnsiTheme="minorHAnsi"/>
                <w:i/>
              </w:rPr>
            </w:pPr>
            <w:r w:rsidRPr="00BD2A7A">
              <w:rPr>
                <w:rFonts w:asciiTheme="minorHAnsi" w:hAnsiTheme="minorHAnsi"/>
                <w:i/>
              </w:rPr>
              <w:t>Avocat</w:t>
            </w:r>
          </w:p>
        </w:tc>
      </w:tr>
      <w:tr w:rsidR="00BD2A7A" w:rsidRPr="00BD2A7A" w14:paraId="1A96B0F6" w14:textId="77777777" w:rsidTr="00F808DB">
        <w:tc>
          <w:tcPr>
            <w:tcW w:w="4428" w:type="dxa"/>
          </w:tcPr>
          <w:p w14:paraId="218BB2F5" w14:textId="77777777" w:rsidR="00BD2A7A" w:rsidRPr="00BD2A7A" w:rsidRDefault="00BD2A7A" w:rsidP="00F808DB">
            <w:pPr>
              <w:rPr>
                <w:rFonts w:asciiTheme="minorHAnsi" w:hAnsiTheme="minorHAnsi"/>
                <w:i/>
              </w:rPr>
            </w:pPr>
            <w:r w:rsidRPr="00BD2A7A">
              <w:rPr>
                <w:rFonts w:asciiTheme="minorHAnsi" w:hAnsiTheme="minorHAnsi"/>
                <w:i/>
              </w:rPr>
              <w:t>Nous trouvons monsieur Riel coupable.</w:t>
            </w:r>
          </w:p>
        </w:tc>
        <w:tc>
          <w:tcPr>
            <w:tcW w:w="4428" w:type="dxa"/>
          </w:tcPr>
          <w:p w14:paraId="075D1FB9" w14:textId="77777777" w:rsidR="00BD2A7A" w:rsidRPr="00BD2A7A" w:rsidRDefault="00BD2A7A" w:rsidP="00F808DB">
            <w:pPr>
              <w:rPr>
                <w:rFonts w:asciiTheme="minorHAnsi" w:hAnsiTheme="minorHAnsi"/>
                <w:i/>
              </w:rPr>
            </w:pPr>
            <w:r w:rsidRPr="00BD2A7A">
              <w:rPr>
                <w:rFonts w:asciiTheme="minorHAnsi" w:hAnsiTheme="minorHAnsi"/>
                <w:i/>
              </w:rPr>
              <w:t>Jury</w:t>
            </w:r>
          </w:p>
        </w:tc>
      </w:tr>
      <w:tr w:rsidR="00BD2A7A" w:rsidRPr="00BD2A7A" w14:paraId="4DADB577" w14:textId="77777777" w:rsidTr="00F808DB">
        <w:tc>
          <w:tcPr>
            <w:tcW w:w="4428" w:type="dxa"/>
          </w:tcPr>
          <w:p w14:paraId="220F7C0D" w14:textId="77777777" w:rsidR="00BD2A7A" w:rsidRPr="00BD2A7A" w:rsidRDefault="00BD2A7A" w:rsidP="00F808DB">
            <w:pPr>
              <w:rPr>
                <w:rFonts w:asciiTheme="minorHAnsi" w:hAnsiTheme="minorHAnsi"/>
                <w:i/>
              </w:rPr>
            </w:pPr>
            <w:r w:rsidRPr="00BD2A7A">
              <w:rPr>
                <w:rFonts w:asciiTheme="minorHAnsi" w:hAnsiTheme="minorHAnsi"/>
                <w:i/>
              </w:rPr>
              <w:t>J’aimerais appeler mon premier témoin au banc des témoins.</w:t>
            </w:r>
          </w:p>
        </w:tc>
        <w:tc>
          <w:tcPr>
            <w:tcW w:w="4428" w:type="dxa"/>
          </w:tcPr>
          <w:p w14:paraId="4716B86B" w14:textId="77777777" w:rsidR="00BD2A7A" w:rsidRPr="00BD2A7A" w:rsidRDefault="00BD2A7A" w:rsidP="00F808DB">
            <w:pPr>
              <w:rPr>
                <w:rFonts w:asciiTheme="minorHAnsi" w:hAnsiTheme="minorHAnsi"/>
                <w:i/>
              </w:rPr>
            </w:pPr>
            <w:r w:rsidRPr="00BD2A7A">
              <w:rPr>
                <w:rFonts w:asciiTheme="minorHAnsi" w:hAnsiTheme="minorHAnsi"/>
                <w:i/>
              </w:rPr>
              <w:t>avocat</w:t>
            </w:r>
          </w:p>
        </w:tc>
      </w:tr>
      <w:tr w:rsidR="00BD2A7A" w:rsidRPr="00BD2A7A" w14:paraId="199422F7" w14:textId="77777777" w:rsidTr="00F808DB">
        <w:tc>
          <w:tcPr>
            <w:tcW w:w="4428" w:type="dxa"/>
          </w:tcPr>
          <w:p w14:paraId="1C1772D8" w14:textId="77777777" w:rsidR="00BD2A7A" w:rsidRPr="00BD2A7A" w:rsidRDefault="00BD2A7A" w:rsidP="00F808DB">
            <w:pPr>
              <w:rPr>
                <w:rFonts w:asciiTheme="minorHAnsi" w:hAnsiTheme="minorHAnsi"/>
                <w:i/>
              </w:rPr>
            </w:pPr>
            <w:r w:rsidRPr="00BD2A7A">
              <w:rPr>
                <w:rFonts w:asciiTheme="minorHAnsi" w:hAnsiTheme="minorHAnsi"/>
                <w:i/>
              </w:rPr>
              <w:t>Je jure de dire la vérité, toute la vérité et rien que la vérité, que Dieu soit avec moi.</w:t>
            </w:r>
          </w:p>
        </w:tc>
        <w:tc>
          <w:tcPr>
            <w:tcW w:w="4428" w:type="dxa"/>
          </w:tcPr>
          <w:p w14:paraId="4A9D8F6D" w14:textId="77777777" w:rsidR="00BD2A7A" w:rsidRPr="00BD2A7A" w:rsidRDefault="00BD2A7A" w:rsidP="00F808DB">
            <w:pPr>
              <w:rPr>
                <w:rFonts w:asciiTheme="minorHAnsi" w:hAnsiTheme="minorHAnsi"/>
                <w:i/>
              </w:rPr>
            </w:pPr>
            <w:r w:rsidRPr="00BD2A7A">
              <w:rPr>
                <w:rFonts w:asciiTheme="minorHAnsi" w:hAnsiTheme="minorHAnsi"/>
                <w:i/>
              </w:rPr>
              <w:t>témoin</w:t>
            </w:r>
          </w:p>
        </w:tc>
      </w:tr>
      <w:tr w:rsidR="00BD2A7A" w:rsidRPr="00BD2A7A" w14:paraId="4A5F9935" w14:textId="77777777" w:rsidTr="00F808DB">
        <w:tc>
          <w:tcPr>
            <w:tcW w:w="4428" w:type="dxa"/>
          </w:tcPr>
          <w:p w14:paraId="630E1374" w14:textId="77777777" w:rsidR="00BD2A7A" w:rsidRPr="00BD2A7A" w:rsidRDefault="00BD2A7A" w:rsidP="00F808DB">
            <w:pPr>
              <w:rPr>
                <w:rFonts w:asciiTheme="minorHAnsi" w:hAnsiTheme="minorHAnsi"/>
                <w:i/>
              </w:rPr>
            </w:pPr>
            <w:r w:rsidRPr="00BD2A7A">
              <w:rPr>
                <w:rFonts w:asciiTheme="minorHAnsi" w:hAnsiTheme="minorHAnsi"/>
                <w:i/>
              </w:rPr>
              <w:t>J’accepte l’argument de la Couronne.</w:t>
            </w:r>
          </w:p>
        </w:tc>
        <w:tc>
          <w:tcPr>
            <w:tcW w:w="4428" w:type="dxa"/>
          </w:tcPr>
          <w:p w14:paraId="2E0D2C0C" w14:textId="77777777" w:rsidR="00BD2A7A" w:rsidRPr="00BD2A7A" w:rsidRDefault="00BD2A7A" w:rsidP="00F808DB">
            <w:pPr>
              <w:rPr>
                <w:rFonts w:asciiTheme="minorHAnsi" w:hAnsiTheme="minorHAnsi"/>
                <w:i/>
              </w:rPr>
            </w:pPr>
            <w:r w:rsidRPr="00BD2A7A">
              <w:rPr>
                <w:rFonts w:asciiTheme="minorHAnsi" w:hAnsiTheme="minorHAnsi"/>
                <w:i/>
              </w:rPr>
              <w:t>juge</w:t>
            </w:r>
          </w:p>
        </w:tc>
      </w:tr>
      <w:tr w:rsidR="00BD2A7A" w:rsidRPr="00BD2A7A" w14:paraId="0906A645" w14:textId="77777777" w:rsidTr="00F808DB">
        <w:tc>
          <w:tcPr>
            <w:tcW w:w="4428" w:type="dxa"/>
          </w:tcPr>
          <w:p w14:paraId="50855FB8" w14:textId="4916FEE1" w:rsidR="00BD2A7A" w:rsidRPr="00BD2A7A" w:rsidRDefault="00BD2A7A" w:rsidP="0008602F">
            <w:pPr>
              <w:rPr>
                <w:rFonts w:asciiTheme="minorHAnsi" w:hAnsiTheme="minorHAnsi"/>
                <w:i/>
              </w:rPr>
            </w:pPr>
            <w:r w:rsidRPr="00BD2A7A">
              <w:rPr>
                <w:rFonts w:asciiTheme="minorHAnsi" w:hAnsiTheme="minorHAnsi"/>
                <w:i/>
              </w:rPr>
              <w:t xml:space="preserve">Vous devez </w:t>
            </w:r>
            <w:r w:rsidR="0008602F">
              <w:rPr>
                <w:rFonts w:asciiTheme="minorHAnsi" w:hAnsiTheme="minorHAnsi"/>
                <w:i/>
              </w:rPr>
              <w:t>prendre</w:t>
            </w:r>
            <w:r w:rsidRPr="00BD2A7A">
              <w:rPr>
                <w:rFonts w:asciiTheme="minorHAnsi" w:hAnsiTheme="minorHAnsi"/>
                <w:i/>
              </w:rPr>
              <w:t xml:space="preserve"> une décision basée seulement sur les témoignages que vous avez entendus pendant le procès et non sur des rumeurs.</w:t>
            </w:r>
          </w:p>
        </w:tc>
        <w:tc>
          <w:tcPr>
            <w:tcW w:w="4428" w:type="dxa"/>
          </w:tcPr>
          <w:p w14:paraId="27B5EB0A" w14:textId="77777777" w:rsidR="00BD2A7A" w:rsidRPr="00BD2A7A" w:rsidRDefault="00BD2A7A" w:rsidP="00F808DB">
            <w:pPr>
              <w:rPr>
                <w:rFonts w:asciiTheme="minorHAnsi" w:hAnsiTheme="minorHAnsi"/>
                <w:i/>
              </w:rPr>
            </w:pPr>
            <w:r w:rsidRPr="00BD2A7A">
              <w:rPr>
                <w:rFonts w:asciiTheme="minorHAnsi" w:hAnsiTheme="minorHAnsi"/>
                <w:i/>
              </w:rPr>
              <w:t>juge</w:t>
            </w:r>
          </w:p>
        </w:tc>
      </w:tr>
      <w:tr w:rsidR="00BD2A7A" w:rsidRPr="00BD2A7A" w14:paraId="59B83CB1" w14:textId="77777777" w:rsidTr="00F808DB">
        <w:tc>
          <w:tcPr>
            <w:tcW w:w="4428" w:type="dxa"/>
          </w:tcPr>
          <w:p w14:paraId="5F254B0E" w14:textId="77777777" w:rsidR="00BD2A7A" w:rsidRPr="00BD2A7A" w:rsidRDefault="00BD2A7A" w:rsidP="00F808DB">
            <w:pPr>
              <w:rPr>
                <w:rFonts w:asciiTheme="minorHAnsi" w:hAnsiTheme="minorHAnsi"/>
                <w:i/>
              </w:rPr>
            </w:pPr>
            <w:r w:rsidRPr="00BD2A7A">
              <w:rPr>
                <w:rFonts w:asciiTheme="minorHAnsi" w:hAnsiTheme="minorHAnsi"/>
                <w:i/>
              </w:rPr>
              <w:t>J’ai vu l’accusé quitter sa maison à 8h00.</w:t>
            </w:r>
          </w:p>
        </w:tc>
        <w:tc>
          <w:tcPr>
            <w:tcW w:w="4428" w:type="dxa"/>
          </w:tcPr>
          <w:p w14:paraId="34BD3573" w14:textId="77777777" w:rsidR="00BD2A7A" w:rsidRPr="00BD2A7A" w:rsidRDefault="00BD2A7A" w:rsidP="00F808DB">
            <w:pPr>
              <w:rPr>
                <w:rFonts w:asciiTheme="minorHAnsi" w:hAnsiTheme="minorHAnsi"/>
                <w:i/>
              </w:rPr>
            </w:pPr>
            <w:r w:rsidRPr="00BD2A7A">
              <w:rPr>
                <w:rFonts w:asciiTheme="minorHAnsi" w:hAnsiTheme="minorHAnsi"/>
                <w:i/>
              </w:rPr>
              <w:t>témoin</w:t>
            </w:r>
          </w:p>
        </w:tc>
      </w:tr>
      <w:tr w:rsidR="00BD2A7A" w:rsidRPr="00BD2A7A" w14:paraId="7187F687" w14:textId="77777777" w:rsidTr="00F808DB">
        <w:tc>
          <w:tcPr>
            <w:tcW w:w="4428" w:type="dxa"/>
          </w:tcPr>
          <w:p w14:paraId="0BFD29D2" w14:textId="77777777" w:rsidR="00BD2A7A" w:rsidRPr="00BD2A7A" w:rsidRDefault="00BD2A7A" w:rsidP="00F808DB">
            <w:pPr>
              <w:rPr>
                <w:rFonts w:asciiTheme="minorHAnsi" w:hAnsiTheme="minorHAnsi"/>
                <w:i/>
              </w:rPr>
            </w:pPr>
            <w:r w:rsidRPr="00BD2A7A">
              <w:rPr>
                <w:rFonts w:asciiTheme="minorHAnsi" w:hAnsiTheme="minorHAnsi"/>
                <w:i/>
              </w:rPr>
              <w:t>Je plaide non coupable.</w:t>
            </w:r>
          </w:p>
        </w:tc>
        <w:tc>
          <w:tcPr>
            <w:tcW w:w="4428" w:type="dxa"/>
          </w:tcPr>
          <w:p w14:paraId="0A3A16C3" w14:textId="77777777" w:rsidR="00BD2A7A" w:rsidRPr="00BD2A7A" w:rsidRDefault="00BD2A7A" w:rsidP="00F808DB">
            <w:pPr>
              <w:rPr>
                <w:rFonts w:asciiTheme="minorHAnsi" w:hAnsiTheme="minorHAnsi"/>
                <w:i/>
              </w:rPr>
            </w:pPr>
            <w:r w:rsidRPr="00BD2A7A">
              <w:rPr>
                <w:rFonts w:asciiTheme="minorHAnsi" w:hAnsiTheme="minorHAnsi"/>
                <w:i/>
              </w:rPr>
              <w:t>accusé</w:t>
            </w:r>
          </w:p>
        </w:tc>
      </w:tr>
      <w:tr w:rsidR="00BD2A7A" w:rsidRPr="00BD2A7A" w14:paraId="4341081B" w14:textId="77777777" w:rsidTr="00F808DB">
        <w:tc>
          <w:tcPr>
            <w:tcW w:w="4428" w:type="dxa"/>
          </w:tcPr>
          <w:p w14:paraId="08098205" w14:textId="77777777" w:rsidR="00BD2A7A" w:rsidRPr="00BD2A7A" w:rsidRDefault="00BD2A7A" w:rsidP="00F808DB">
            <w:pPr>
              <w:rPr>
                <w:rFonts w:asciiTheme="minorHAnsi" w:hAnsiTheme="minorHAnsi"/>
                <w:i/>
              </w:rPr>
            </w:pPr>
            <w:r w:rsidRPr="00BD2A7A">
              <w:rPr>
                <w:rFonts w:asciiTheme="minorHAnsi" w:hAnsiTheme="minorHAnsi"/>
                <w:i/>
              </w:rPr>
              <w:t>Avez-vous d’autres témoins à présenter?</w:t>
            </w:r>
          </w:p>
        </w:tc>
        <w:tc>
          <w:tcPr>
            <w:tcW w:w="4428" w:type="dxa"/>
          </w:tcPr>
          <w:p w14:paraId="6FCDBFB9" w14:textId="77777777" w:rsidR="00BD2A7A" w:rsidRPr="00BD2A7A" w:rsidRDefault="00BD2A7A" w:rsidP="00F808DB">
            <w:pPr>
              <w:rPr>
                <w:rFonts w:asciiTheme="minorHAnsi" w:hAnsiTheme="minorHAnsi"/>
                <w:i/>
              </w:rPr>
            </w:pPr>
            <w:r w:rsidRPr="00BD2A7A">
              <w:rPr>
                <w:rFonts w:asciiTheme="minorHAnsi" w:hAnsiTheme="minorHAnsi"/>
                <w:i/>
              </w:rPr>
              <w:t>juge</w:t>
            </w:r>
          </w:p>
        </w:tc>
      </w:tr>
      <w:tr w:rsidR="00BD2A7A" w:rsidRPr="00BD2A7A" w14:paraId="5D66EAB3" w14:textId="77777777" w:rsidTr="00F808DB">
        <w:tc>
          <w:tcPr>
            <w:tcW w:w="4428" w:type="dxa"/>
          </w:tcPr>
          <w:p w14:paraId="30E0BCDD" w14:textId="77777777" w:rsidR="00BD2A7A" w:rsidRPr="00BD2A7A" w:rsidRDefault="00BD2A7A" w:rsidP="00F808DB">
            <w:pPr>
              <w:rPr>
                <w:rFonts w:asciiTheme="minorHAnsi" w:hAnsiTheme="minorHAnsi"/>
                <w:i/>
              </w:rPr>
            </w:pPr>
            <w:r w:rsidRPr="00BD2A7A">
              <w:rPr>
                <w:rFonts w:asciiTheme="minorHAnsi" w:hAnsiTheme="minorHAnsi"/>
                <w:i/>
              </w:rPr>
              <w:t>Merci, je n’ai pas d’autres questions. C’est votre témoin monsieur Lemieux.</w:t>
            </w:r>
          </w:p>
        </w:tc>
        <w:tc>
          <w:tcPr>
            <w:tcW w:w="4428" w:type="dxa"/>
          </w:tcPr>
          <w:p w14:paraId="38BA47F2" w14:textId="77777777" w:rsidR="00BD2A7A" w:rsidRPr="00BD2A7A" w:rsidRDefault="00BD2A7A" w:rsidP="00F808DB">
            <w:pPr>
              <w:rPr>
                <w:rFonts w:asciiTheme="minorHAnsi" w:hAnsiTheme="minorHAnsi"/>
                <w:i/>
              </w:rPr>
            </w:pPr>
            <w:r w:rsidRPr="00BD2A7A">
              <w:rPr>
                <w:rFonts w:asciiTheme="minorHAnsi" w:hAnsiTheme="minorHAnsi"/>
                <w:i/>
              </w:rPr>
              <w:t>avocat</w:t>
            </w:r>
          </w:p>
        </w:tc>
      </w:tr>
    </w:tbl>
    <w:p w14:paraId="5046C26C" w14:textId="77777777" w:rsidR="00BD2A7A" w:rsidRPr="00BD2A7A" w:rsidRDefault="00BD2A7A" w:rsidP="00BD2A7A">
      <w:pPr>
        <w:rPr>
          <w:rFonts w:asciiTheme="minorHAnsi" w:hAnsiTheme="minorHAnsi"/>
          <w:i/>
        </w:rPr>
      </w:pPr>
    </w:p>
    <w:p w14:paraId="459D8A91" w14:textId="77777777" w:rsidR="00BD2A7A" w:rsidRPr="00BD2A7A" w:rsidRDefault="00BD2A7A" w:rsidP="00BD2A7A">
      <w:pPr>
        <w:jc w:val="center"/>
        <w:rPr>
          <w:rFonts w:asciiTheme="minorHAnsi" w:hAnsiTheme="minorHAnsi"/>
          <w:b/>
        </w:rPr>
      </w:pPr>
      <w:r w:rsidRPr="00BD2A7A">
        <w:rPr>
          <w:rFonts w:asciiTheme="minorHAnsi" w:hAnsiTheme="minorHAnsi"/>
          <w:b/>
        </w:rPr>
        <w:br w:type="page"/>
      </w:r>
    </w:p>
    <w:p w14:paraId="7537B3ED" w14:textId="77777777" w:rsidR="00F81F1D" w:rsidRDefault="00F81F1D" w:rsidP="00BD2A7A">
      <w:pPr>
        <w:jc w:val="center"/>
        <w:rPr>
          <w:rFonts w:asciiTheme="minorHAnsi" w:eastAsia="Arial Unicode MS" w:hAnsiTheme="minorHAnsi" w:cs="Arial Unicode MS"/>
          <w:b/>
          <w:bCs/>
          <w:color w:val="0070C0"/>
          <w:u w:color="000000"/>
          <w:bdr w:val="nil"/>
          <w:lang w:val="de-DE"/>
        </w:rPr>
      </w:pPr>
    </w:p>
    <w:p w14:paraId="47D9B4A4" w14:textId="210B17E9" w:rsidR="00BD2A7A" w:rsidRPr="00F81F1D" w:rsidRDefault="006716B4" w:rsidP="00BD2A7A">
      <w:pPr>
        <w:jc w:val="center"/>
        <w:rPr>
          <w:rFonts w:asciiTheme="minorHAnsi" w:hAnsiTheme="minorHAnsi"/>
          <w:b/>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7</w:t>
      </w:r>
      <w:r w:rsidR="00BD2A7A" w:rsidRPr="00F81F1D">
        <w:rPr>
          <w:rFonts w:asciiTheme="minorHAnsi" w:hAnsiTheme="minorHAnsi"/>
          <w:b/>
          <w:sz w:val="28"/>
          <w:szCs w:val="28"/>
        </w:rPr>
        <w:t> : Procès de Louis Riel</w:t>
      </w:r>
    </w:p>
    <w:p w14:paraId="05F3DADD" w14:textId="77777777" w:rsidR="00BD2A7A" w:rsidRPr="00BD2A7A" w:rsidRDefault="00BD2A7A" w:rsidP="00BD2A7A">
      <w:pPr>
        <w:jc w:val="center"/>
        <w:rPr>
          <w:rFonts w:asciiTheme="minorHAnsi" w:hAnsiTheme="minorHAnsi"/>
          <w:b/>
        </w:rPr>
      </w:pPr>
    </w:p>
    <w:p w14:paraId="771FF73F" w14:textId="77777777" w:rsidR="00BD2A7A" w:rsidRPr="00BD2A7A" w:rsidRDefault="00BD2A7A" w:rsidP="00BD2A7A">
      <w:pPr>
        <w:rPr>
          <w:rFonts w:asciiTheme="minorHAnsi" w:hAnsiTheme="minorHAnsi"/>
        </w:rPr>
      </w:pPr>
      <w:r w:rsidRPr="00BD2A7A">
        <w:rPr>
          <w:rFonts w:asciiTheme="minorHAnsi" w:hAnsiTheme="minorHAnsi"/>
        </w:rPr>
        <w:t>Louis Riel est accusé de haute trahison</w:t>
      </w:r>
      <w:r w:rsidRPr="00BD2A7A">
        <w:rPr>
          <w:rStyle w:val="Appelnotedebasdep"/>
          <w:rFonts w:asciiTheme="minorHAnsi" w:hAnsiTheme="minorHAnsi"/>
        </w:rPr>
        <w:footnoteReference w:id="3"/>
      </w:r>
      <w:r w:rsidRPr="00BD2A7A">
        <w:rPr>
          <w:rFonts w:asciiTheme="minorHAnsi" w:hAnsiTheme="minorHAnsi"/>
        </w:rPr>
        <w:t xml:space="preserve">. </w:t>
      </w:r>
    </w:p>
    <w:p w14:paraId="205D171D" w14:textId="77777777" w:rsidR="00BD2A7A" w:rsidRPr="00BD2A7A" w:rsidRDefault="00BD2A7A" w:rsidP="00BD2A7A">
      <w:pPr>
        <w:rPr>
          <w:rFonts w:asciiTheme="minorHAnsi" w:hAnsiTheme="minorHAnsi"/>
        </w:rPr>
      </w:pPr>
    </w:p>
    <w:p w14:paraId="2E4C6451" w14:textId="4634F743" w:rsidR="00BD2A7A" w:rsidRPr="00BD2A7A" w:rsidRDefault="00BD2A7A" w:rsidP="00BD2A7A">
      <w:pPr>
        <w:rPr>
          <w:rFonts w:asciiTheme="minorHAnsi" w:hAnsiTheme="minorHAnsi"/>
        </w:rPr>
      </w:pPr>
      <w:r w:rsidRPr="00BD2A7A">
        <w:rPr>
          <w:rFonts w:asciiTheme="minorHAnsi" w:hAnsiTheme="minorHAnsi"/>
        </w:rPr>
        <w:t xml:space="preserve">Son procès débute le 20 juillet 1885 à Régina. Riel plaide </w:t>
      </w:r>
      <w:r w:rsidR="0008602F">
        <w:rPr>
          <w:rFonts w:asciiTheme="minorHAnsi" w:hAnsiTheme="minorHAnsi"/>
        </w:rPr>
        <w:t>non coupable</w:t>
      </w:r>
      <w:r w:rsidRPr="00BD2A7A">
        <w:rPr>
          <w:rFonts w:asciiTheme="minorHAnsi" w:hAnsiTheme="minorHAnsi"/>
        </w:rPr>
        <w:t>.</w:t>
      </w:r>
    </w:p>
    <w:p w14:paraId="43B1346B" w14:textId="77777777" w:rsidR="00BD2A7A" w:rsidRPr="00BD2A7A" w:rsidRDefault="00BD2A7A" w:rsidP="00BD2A7A">
      <w:pPr>
        <w:rPr>
          <w:rFonts w:asciiTheme="minorHAnsi" w:hAnsiTheme="minorHAnsi"/>
        </w:rPr>
      </w:pPr>
    </w:p>
    <w:p w14:paraId="0034C12B" w14:textId="77777777" w:rsidR="00BD2A7A" w:rsidRPr="00BD2A7A" w:rsidRDefault="00BD2A7A" w:rsidP="00BD2A7A">
      <w:pPr>
        <w:rPr>
          <w:rFonts w:asciiTheme="minorHAnsi" w:hAnsiTheme="minorHAnsi"/>
        </w:rPr>
      </w:pPr>
      <w:r w:rsidRPr="00BD2A7A">
        <w:rPr>
          <w:rFonts w:asciiTheme="minorHAnsi" w:hAnsiTheme="minorHAnsi"/>
        </w:rPr>
        <w:t>Afin de former un jury de 6 membres, 36 personnes sont appelées à faire partie du processus de sélection du jury. Les personnes retenues afin de former le jury sont 6 hommes, tous anglophones et protestants. Il est important de noter que si le procès avait eu lieu au Manitoba, la loi aurait requis un jury de 12 hommes et aurait assuré un jury bilingue. Toutefois, à Regina, seulement 6 hommes sont requis pour former un jury et il n’y aucune loi qui assure la présence de francophones.</w:t>
      </w:r>
    </w:p>
    <w:p w14:paraId="02E34F5D" w14:textId="77777777" w:rsidR="00BD2A7A" w:rsidRPr="00BD2A7A" w:rsidRDefault="00BD2A7A" w:rsidP="00BD2A7A">
      <w:pPr>
        <w:rPr>
          <w:rFonts w:asciiTheme="minorHAnsi" w:hAnsiTheme="minorHAnsi"/>
        </w:rPr>
      </w:pPr>
    </w:p>
    <w:p w14:paraId="656853DD" w14:textId="59DA48A4" w:rsidR="00BD2A7A" w:rsidRPr="00BD2A7A" w:rsidRDefault="00BD2A7A" w:rsidP="00BD2A7A">
      <w:pPr>
        <w:rPr>
          <w:rFonts w:asciiTheme="minorHAnsi" w:hAnsiTheme="minorHAnsi"/>
        </w:rPr>
      </w:pPr>
      <w:r w:rsidRPr="00BD2A7A">
        <w:rPr>
          <w:rFonts w:asciiTheme="minorHAnsi" w:hAnsiTheme="minorHAnsi"/>
        </w:rPr>
        <w:t>L’avocat de Riel, monsieur Lemieux, veut plaider la folie (l’aliénation mentale) de son client. (C’est-à-dire que l’avocat de Riel veut démontrer que Riel a commis des actes parce qu’il souffrait d’une aliénation mentale.) Riel refuse cette stratégie. Il demande plutôt à son avocat de convaincre le jury qu’il s’agissait d’autodéfense. Autrement dit, Riel veut démontrer qu’il a réagi contre le danger qui le menaçait et qui menaçait le peuple Métis. Monsieur Lemieux ignore la demande de son client et poursuit sa défense de plaider la folie. De plus, sachant que son client s’</w:t>
      </w:r>
      <w:r w:rsidR="0008602F">
        <w:rPr>
          <w:rFonts w:asciiTheme="minorHAnsi" w:hAnsiTheme="minorHAnsi"/>
        </w:rPr>
        <w:t>oppose</w:t>
      </w:r>
      <w:r w:rsidRPr="00BD2A7A">
        <w:rPr>
          <w:rFonts w:asciiTheme="minorHAnsi" w:hAnsiTheme="minorHAnsi"/>
        </w:rPr>
        <w:t xml:space="preserve"> à cette stratégie, monsieur Lemieux demande au juge d’empêcher Riel d’être interrogé et contre interrogé lors de son procès. Le juge, l’Honorable Richardson, accepte. </w:t>
      </w:r>
    </w:p>
    <w:p w14:paraId="6E662C86" w14:textId="77777777" w:rsidR="00BD2A7A" w:rsidRPr="00BD2A7A" w:rsidRDefault="00BD2A7A" w:rsidP="00BD2A7A">
      <w:pPr>
        <w:rPr>
          <w:rFonts w:asciiTheme="minorHAnsi" w:hAnsiTheme="minorHAnsi"/>
        </w:rPr>
      </w:pPr>
    </w:p>
    <w:p w14:paraId="60C6F622" w14:textId="77777777" w:rsidR="00BD2A7A" w:rsidRPr="00BD2A7A" w:rsidRDefault="00BD2A7A" w:rsidP="00BD2A7A">
      <w:pPr>
        <w:rPr>
          <w:rFonts w:asciiTheme="minorHAnsi" w:hAnsiTheme="minorHAnsi"/>
        </w:rPr>
      </w:pPr>
      <w:r w:rsidRPr="00BD2A7A">
        <w:rPr>
          <w:rFonts w:asciiTheme="minorHAnsi" w:hAnsiTheme="minorHAnsi"/>
        </w:rPr>
        <w:t xml:space="preserve">Au cours du procès, l’avocat de la Couronne tente de démontrer le rôle majeur que Riel a joué dans l’instigation et l’organisation de </w:t>
      </w:r>
      <w:smartTag w:uri="urn:schemas-microsoft-com:office:smarttags" w:element="PersonName">
        <w:smartTagPr>
          <w:attr w:name="ProductID" w:val="la Rébellion. De"/>
        </w:smartTagPr>
        <w:r w:rsidRPr="00BD2A7A">
          <w:rPr>
            <w:rFonts w:asciiTheme="minorHAnsi" w:hAnsiTheme="minorHAnsi"/>
          </w:rPr>
          <w:t>la Rébellion. De</w:t>
        </w:r>
      </w:smartTag>
      <w:r w:rsidRPr="00BD2A7A">
        <w:rPr>
          <w:rFonts w:asciiTheme="minorHAnsi" w:hAnsiTheme="minorHAnsi"/>
        </w:rPr>
        <w:t xml:space="preserve"> son côté, l’avocat de la défense utilise ses témoins pour essayer de convaincre le jury que son client, Riel, était et est toujours mentalement instable.</w:t>
      </w:r>
    </w:p>
    <w:p w14:paraId="4BDD4E18" w14:textId="77777777" w:rsidR="00BD2A7A" w:rsidRPr="00BD2A7A" w:rsidRDefault="00BD2A7A" w:rsidP="00BD2A7A">
      <w:pPr>
        <w:rPr>
          <w:rFonts w:asciiTheme="minorHAnsi" w:hAnsiTheme="minorHAnsi"/>
        </w:rPr>
      </w:pPr>
    </w:p>
    <w:p w14:paraId="0409BD19" w14:textId="23FF2325" w:rsidR="00BD2A7A" w:rsidRPr="00BD2A7A" w:rsidRDefault="00BD2A7A" w:rsidP="00BD2A7A">
      <w:pPr>
        <w:rPr>
          <w:rFonts w:asciiTheme="minorHAnsi" w:hAnsiTheme="minorHAnsi"/>
        </w:rPr>
      </w:pPr>
      <w:r w:rsidRPr="00BD2A7A">
        <w:rPr>
          <w:rFonts w:asciiTheme="minorHAnsi" w:hAnsiTheme="minorHAnsi"/>
        </w:rPr>
        <w:t>Vers la fin du procès, lors des plaidoiries de l’avocat de la défense, Riel obtient la permission du juge d’adresser le jury. Il maintient qu’il n’est pas fou et déclare qu’il ne veut pas être acquitté (trouvé non</w:t>
      </w:r>
      <w:r w:rsidR="0008602F">
        <w:rPr>
          <w:rFonts w:asciiTheme="minorHAnsi" w:hAnsiTheme="minorHAnsi"/>
        </w:rPr>
        <w:t xml:space="preserve"> </w:t>
      </w:r>
      <w:r w:rsidRPr="00BD2A7A">
        <w:rPr>
          <w:rFonts w:asciiTheme="minorHAnsi" w:hAnsiTheme="minorHAnsi"/>
        </w:rPr>
        <w:t xml:space="preserve">coupable) pour cause de folie. Riel explique au jury que la Rébellion était nécessaire comme moyen d’autodéfense. Il précise que ce n’est pas lui qui devrait être accusé de trahison, mais plutôt le gouvernement canadien pour avoir nié les droits du peuple Métis. Riel termine son serment en rappelant au jury les nombreux sacrifices qu’il a faits pour aider le peuple Métis. Il demande au jury de lui accorder la justice. </w:t>
      </w:r>
    </w:p>
    <w:p w14:paraId="04A81B69" w14:textId="77777777" w:rsidR="00BD2A7A" w:rsidRPr="00BD2A7A" w:rsidRDefault="00BD2A7A" w:rsidP="00BD2A7A">
      <w:pPr>
        <w:rPr>
          <w:rFonts w:asciiTheme="minorHAnsi" w:hAnsiTheme="minorHAnsi"/>
        </w:rPr>
      </w:pPr>
    </w:p>
    <w:p w14:paraId="40304EE1" w14:textId="77777777" w:rsidR="00BD2A7A" w:rsidRPr="00BD2A7A" w:rsidRDefault="00BD2A7A" w:rsidP="00BD2A7A">
      <w:pPr>
        <w:rPr>
          <w:rFonts w:asciiTheme="minorHAnsi" w:hAnsiTheme="minorHAnsi"/>
        </w:rPr>
      </w:pPr>
      <w:r w:rsidRPr="00BD2A7A">
        <w:rPr>
          <w:rFonts w:asciiTheme="minorHAnsi" w:hAnsiTheme="minorHAnsi"/>
        </w:rPr>
        <w:t xml:space="preserve">Après une courte délibération, le président du jury annonce le verdict : coupable. Reste à noter que même si les membres du jury livrent le verdict coupable, ils demandent au juge de prendre Riel en pitié. Malgré cela, l’Honorable Richardson annonce la </w:t>
      </w:r>
      <w:r w:rsidRPr="00BD2A7A">
        <w:rPr>
          <w:rStyle w:val="tlfcexemple"/>
          <w:rFonts w:asciiTheme="minorHAnsi" w:hAnsiTheme="minorHAnsi"/>
          <w:iCs/>
        </w:rPr>
        <w:t>sentence de Riel : il sera pendu par le cou jusqu'à ce que mort s'ensuive.</w:t>
      </w:r>
    </w:p>
    <w:p w14:paraId="184EEF5F" w14:textId="614DDE9F" w:rsidR="00BD2A7A" w:rsidRPr="00BD2A7A" w:rsidRDefault="00BD2A7A" w:rsidP="00BD2A7A">
      <w:pPr>
        <w:jc w:val="center"/>
        <w:rPr>
          <w:rFonts w:asciiTheme="minorHAnsi" w:hAnsiTheme="minorHAnsi"/>
          <w:b/>
        </w:rPr>
      </w:pPr>
    </w:p>
    <w:p w14:paraId="2741DCFD" w14:textId="5AFA23F8" w:rsidR="00BD2A7A" w:rsidRPr="00F81F1D" w:rsidRDefault="006716B4" w:rsidP="00BD2A7A">
      <w:pPr>
        <w:jc w:val="center"/>
        <w:rPr>
          <w:rFonts w:asciiTheme="minorHAnsi" w:hAnsiTheme="minorHAnsi"/>
          <w:b/>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8 </w:t>
      </w:r>
      <w:r w:rsidR="00BD2A7A" w:rsidRPr="00F81F1D">
        <w:rPr>
          <w:rFonts w:asciiTheme="minorHAnsi" w:hAnsiTheme="minorHAnsi"/>
          <w:b/>
          <w:sz w:val="28"/>
          <w:szCs w:val="28"/>
        </w:rPr>
        <w:t>: Questions ouvertes et questions suggérées</w:t>
      </w:r>
    </w:p>
    <w:p w14:paraId="24C7A8B5" w14:textId="77777777" w:rsidR="00BD2A7A" w:rsidRPr="00BD2A7A" w:rsidRDefault="00BD2A7A" w:rsidP="00BD2A7A">
      <w:pPr>
        <w:jc w:val="center"/>
        <w:rPr>
          <w:rFonts w:asciiTheme="minorHAnsi" w:hAnsiTheme="minorHAnsi"/>
          <w:b/>
        </w:rPr>
      </w:pPr>
    </w:p>
    <w:p w14:paraId="1A9FF695" w14:textId="77777777" w:rsidR="00BD2A7A" w:rsidRPr="00F81F1D" w:rsidRDefault="00BD2A7A" w:rsidP="00BD2A7A">
      <w:pPr>
        <w:pStyle w:val="Corpsdetexte"/>
        <w:rPr>
          <w:rFonts w:asciiTheme="minorHAnsi" w:hAnsiTheme="minorHAnsi"/>
        </w:rPr>
      </w:pPr>
      <w:r w:rsidRPr="00F81F1D">
        <w:rPr>
          <w:rFonts w:asciiTheme="minorHAnsi" w:hAnsiTheme="minorHAnsi"/>
        </w:rPr>
        <w:t>Dans un procès, il existe deux types de questions que les avocats peuvent poser : les questions ouvertes et les questions suggérées.</w:t>
      </w:r>
    </w:p>
    <w:p w14:paraId="05C368E8" w14:textId="77777777" w:rsidR="00BD2A7A" w:rsidRPr="00F81F1D" w:rsidRDefault="00BD2A7A" w:rsidP="00BD2A7A">
      <w:pPr>
        <w:pStyle w:val="Corpsdetexte"/>
        <w:rPr>
          <w:rFonts w:asciiTheme="minorHAnsi" w:hAnsiTheme="minorHAnsi"/>
        </w:rPr>
      </w:pPr>
    </w:p>
    <w:p w14:paraId="349C374B" w14:textId="77777777" w:rsidR="00BD2A7A" w:rsidRPr="00F81F1D" w:rsidRDefault="00BD2A7A" w:rsidP="00BD2A7A">
      <w:pPr>
        <w:pStyle w:val="Corpsdetexte"/>
        <w:rPr>
          <w:rFonts w:asciiTheme="minorHAnsi" w:hAnsiTheme="minorHAnsi"/>
        </w:rPr>
      </w:pPr>
      <w:r w:rsidRPr="00F81F1D">
        <w:rPr>
          <w:rFonts w:asciiTheme="minorHAnsi" w:hAnsiTheme="minorHAnsi"/>
        </w:rPr>
        <w:t xml:space="preserve">Lorsqu’un avocat interroge un témoin, elle ou il lui pose une série de questions </w:t>
      </w:r>
      <w:r w:rsidRPr="00F81F1D">
        <w:rPr>
          <w:rFonts w:asciiTheme="minorHAnsi" w:hAnsiTheme="minorHAnsi"/>
          <w:b/>
        </w:rPr>
        <w:t>ouvertes</w:t>
      </w:r>
      <w:r w:rsidRPr="00F81F1D">
        <w:rPr>
          <w:rFonts w:asciiTheme="minorHAnsi" w:hAnsiTheme="minorHAnsi"/>
        </w:rPr>
        <w:t>. Autrement dit, les questions posées permettent au témoin de construire sa réponse et de raconter sa version des faits. Lis bien l’exemple suivant d’un interrogatoire:</w:t>
      </w:r>
    </w:p>
    <w:p w14:paraId="2E3E188D" w14:textId="77777777" w:rsidR="00BD2A7A" w:rsidRPr="00BD2A7A" w:rsidRDefault="00BD2A7A" w:rsidP="00BD2A7A">
      <w:pPr>
        <w:pStyle w:val="Corpsdetexte"/>
        <w:rPr>
          <w:rFonts w:asciiTheme="minorHAnsi" w:hAnsiTheme="minorHAnsi"/>
          <w:b/>
          <w:i/>
        </w:rPr>
      </w:pPr>
      <w:r w:rsidRPr="00BD2A7A">
        <w:rPr>
          <w:rFonts w:asciiTheme="minorHAnsi" w:hAnsiTheme="minorHAnsi"/>
          <w:i/>
        </w:rPr>
        <w:t xml:space="preserve">Q : </w:t>
      </w:r>
      <w:r w:rsidRPr="00BD2A7A">
        <w:rPr>
          <w:rFonts w:asciiTheme="minorHAnsi" w:hAnsiTheme="minorHAnsi"/>
          <w:b/>
          <w:i/>
        </w:rPr>
        <w:t>Catherine, peux-tu m’expliquer brièvement ce que tu as fait ce matin?</w:t>
      </w:r>
    </w:p>
    <w:p w14:paraId="1F40A37B" w14:textId="77777777" w:rsidR="00BD2A7A" w:rsidRPr="00BD2A7A" w:rsidRDefault="00BD2A7A" w:rsidP="00BD2A7A">
      <w:pPr>
        <w:pStyle w:val="Corpsdetexte"/>
        <w:rPr>
          <w:rFonts w:asciiTheme="minorHAnsi" w:hAnsiTheme="minorHAnsi"/>
          <w:b/>
          <w:i/>
        </w:rPr>
      </w:pPr>
      <w:r w:rsidRPr="00BD2A7A">
        <w:rPr>
          <w:rFonts w:asciiTheme="minorHAnsi" w:hAnsiTheme="minorHAnsi"/>
          <w:i/>
        </w:rPr>
        <w:t xml:space="preserve">R : </w:t>
      </w:r>
      <w:r w:rsidRPr="00BD2A7A">
        <w:rPr>
          <w:rFonts w:asciiTheme="minorHAnsi" w:hAnsiTheme="minorHAnsi"/>
          <w:b/>
          <w:i/>
        </w:rPr>
        <w:t>J’ai complété mon devoir d’histoire et je suis allée regarder la pratique de l’équipe de volley-ball féminine.</w:t>
      </w:r>
    </w:p>
    <w:p w14:paraId="738DEB2D" w14:textId="77777777" w:rsidR="00BD2A7A" w:rsidRPr="00BD2A7A" w:rsidRDefault="00BD2A7A" w:rsidP="00BD2A7A">
      <w:pPr>
        <w:pStyle w:val="Corpsdetexte"/>
        <w:rPr>
          <w:rFonts w:asciiTheme="minorHAnsi" w:hAnsiTheme="minorHAnsi"/>
          <w:b/>
        </w:rPr>
      </w:pPr>
    </w:p>
    <w:p w14:paraId="268410BD" w14:textId="77777777" w:rsidR="00BD2A7A" w:rsidRPr="00F81F1D" w:rsidRDefault="00BD2A7A" w:rsidP="00BD2A7A">
      <w:pPr>
        <w:pStyle w:val="Corpsdetexte"/>
        <w:rPr>
          <w:rFonts w:asciiTheme="minorHAnsi" w:hAnsiTheme="minorHAnsi"/>
        </w:rPr>
      </w:pPr>
      <w:r w:rsidRPr="00F81F1D">
        <w:rPr>
          <w:rFonts w:asciiTheme="minorHAnsi" w:hAnsiTheme="minorHAnsi"/>
        </w:rPr>
        <w:t xml:space="preserve">L'objectif d'un contre-interrogatoire est d’attaquer la crédibilité du témoin, d'obtenir des précisions sur un point particulier ou de faire ressortir une contradiction de la version donnée pendant l'interrogatoire. Au cours du contre-interrogatoire, l’avocat pose des </w:t>
      </w:r>
      <w:r w:rsidRPr="00F81F1D">
        <w:rPr>
          <w:rFonts w:asciiTheme="minorHAnsi" w:hAnsiTheme="minorHAnsi"/>
          <w:b/>
        </w:rPr>
        <w:t>questions suggérées (ou fermées)</w:t>
      </w:r>
      <w:r w:rsidRPr="00F81F1D">
        <w:rPr>
          <w:rFonts w:asciiTheme="minorHAnsi" w:hAnsiTheme="minorHAnsi"/>
        </w:rPr>
        <w:t>, c’est-à-dire des questions qui suggèrent une réponse précise. Dans l’exemple suivant d’un contre-interrogatoire, l’avocat tente de détruire la crédibilité de Catherine en démontrant qu’elle n’a pas tout dit.</w:t>
      </w:r>
    </w:p>
    <w:p w14:paraId="418B1E47" w14:textId="0F5BC430" w:rsidR="00BD2A7A" w:rsidRPr="00BD2A7A" w:rsidRDefault="00BD2A7A" w:rsidP="00BD2A7A">
      <w:pPr>
        <w:pStyle w:val="Corpsdetexte"/>
        <w:rPr>
          <w:rFonts w:asciiTheme="minorHAnsi" w:hAnsiTheme="minorHAnsi"/>
          <w:b/>
        </w:rPr>
      </w:pPr>
      <w:r w:rsidRPr="00BD2A7A">
        <w:rPr>
          <w:rFonts w:asciiTheme="minorHAnsi" w:hAnsiTheme="minorHAnsi"/>
          <w:i/>
        </w:rPr>
        <w:t xml:space="preserve">Q : </w:t>
      </w:r>
      <w:r w:rsidRPr="00BD2A7A">
        <w:rPr>
          <w:rFonts w:asciiTheme="minorHAnsi" w:hAnsiTheme="minorHAnsi"/>
          <w:b/>
          <w:i/>
        </w:rPr>
        <w:t>Catherine, n’est-ce pas vrai que ce matin, tu as mis ton sac d’école et tes livres dans ton casier?</w:t>
      </w:r>
      <w:r w:rsidR="006D71C8">
        <w:rPr>
          <w:rFonts w:asciiTheme="minorHAnsi" w:hAnsiTheme="minorHAnsi"/>
          <w:b/>
          <w:i/>
        </w:rPr>
        <w:t xml:space="preserve"> </w:t>
      </w:r>
      <w:r w:rsidRPr="00BD2A7A">
        <w:rPr>
          <w:rFonts w:asciiTheme="minorHAnsi" w:hAnsiTheme="minorHAnsi"/>
          <w:b/>
        </w:rPr>
        <w:t>(remarquer que la réponse est suggérée dans la question)</w:t>
      </w:r>
    </w:p>
    <w:p w14:paraId="111564AF" w14:textId="77777777" w:rsidR="00BD2A7A" w:rsidRPr="00BD2A7A" w:rsidRDefault="00BD2A7A" w:rsidP="00BD2A7A">
      <w:pPr>
        <w:pStyle w:val="Corpsdetexte"/>
        <w:rPr>
          <w:rFonts w:asciiTheme="minorHAnsi" w:hAnsiTheme="minorHAnsi"/>
          <w:b/>
          <w:i/>
        </w:rPr>
      </w:pPr>
      <w:r w:rsidRPr="00BD2A7A">
        <w:rPr>
          <w:rFonts w:asciiTheme="minorHAnsi" w:hAnsiTheme="minorHAnsi"/>
          <w:i/>
        </w:rPr>
        <w:t xml:space="preserve">R : </w:t>
      </w:r>
      <w:r w:rsidRPr="00BD2A7A">
        <w:rPr>
          <w:rFonts w:asciiTheme="minorHAnsi" w:hAnsiTheme="minorHAnsi"/>
          <w:b/>
          <w:i/>
        </w:rPr>
        <w:t>Oui.</w:t>
      </w:r>
    </w:p>
    <w:p w14:paraId="7CC44DB6" w14:textId="77777777" w:rsidR="00BD2A7A" w:rsidRPr="00BD2A7A" w:rsidRDefault="00BD2A7A" w:rsidP="00BD2A7A">
      <w:pPr>
        <w:pStyle w:val="Corpsdetexte"/>
        <w:rPr>
          <w:rFonts w:asciiTheme="minorHAnsi" w:hAnsiTheme="minorHAnsi"/>
          <w:b/>
          <w:i/>
        </w:rPr>
      </w:pPr>
      <w:r w:rsidRPr="00BD2A7A">
        <w:rPr>
          <w:rFonts w:asciiTheme="minorHAnsi" w:hAnsiTheme="minorHAnsi"/>
          <w:i/>
        </w:rPr>
        <w:t xml:space="preserve">Q : </w:t>
      </w:r>
      <w:r w:rsidRPr="00BD2A7A">
        <w:rPr>
          <w:rFonts w:asciiTheme="minorHAnsi" w:hAnsiTheme="minorHAnsi"/>
          <w:b/>
          <w:i/>
        </w:rPr>
        <w:t>N’est-ce pas vrai que tu as mangé une pomme à 10 h ?</w:t>
      </w:r>
    </w:p>
    <w:p w14:paraId="11E62B8B" w14:textId="77777777" w:rsidR="00BD2A7A" w:rsidRPr="00BD2A7A" w:rsidRDefault="00BD2A7A" w:rsidP="00BD2A7A">
      <w:pPr>
        <w:pStyle w:val="Corpsdetexte"/>
        <w:rPr>
          <w:rFonts w:asciiTheme="minorHAnsi" w:hAnsiTheme="minorHAnsi"/>
          <w:b/>
          <w:i/>
        </w:rPr>
      </w:pPr>
      <w:r w:rsidRPr="00BD2A7A">
        <w:rPr>
          <w:rFonts w:asciiTheme="minorHAnsi" w:hAnsiTheme="minorHAnsi"/>
          <w:i/>
        </w:rPr>
        <w:t xml:space="preserve">R : </w:t>
      </w:r>
      <w:r w:rsidRPr="00BD2A7A">
        <w:rPr>
          <w:rFonts w:asciiTheme="minorHAnsi" w:hAnsiTheme="minorHAnsi"/>
          <w:b/>
          <w:i/>
        </w:rPr>
        <w:t>Oui.</w:t>
      </w:r>
    </w:p>
    <w:p w14:paraId="462120AE" w14:textId="77777777" w:rsidR="00BD2A7A" w:rsidRPr="00BD2A7A" w:rsidRDefault="00BD2A7A" w:rsidP="00BD2A7A">
      <w:pPr>
        <w:pStyle w:val="Corpsdetexte"/>
        <w:rPr>
          <w:rFonts w:asciiTheme="minorHAnsi" w:hAnsiTheme="minorHAnsi"/>
          <w:b/>
          <w:i/>
        </w:rPr>
      </w:pPr>
      <w:r w:rsidRPr="00BD2A7A">
        <w:rPr>
          <w:rFonts w:asciiTheme="minorHAnsi" w:hAnsiTheme="minorHAnsi"/>
          <w:i/>
        </w:rPr>
        <w:t xml:space="preserve">Q : </w:t>
      </w:r>
      <w:r w:rsidRPr="00BD2A7A">
        <w:rPr>
          <w:rFonts w:asciiTheme="minorHAnsi" w:hAnsiTheme="minorHAnsi"/>
          <w:b/>
          <w:i/>
        </w:rPr>
        <w:t>N’est-ce pas vrai que tu es allée à la toilette avant d’aller regarder la pratique de l’équipe de volley-ball féminine?</w:t>
      </w:r>
    </w:p>
    <w:p w14:paraId="7FEF7AFD" w14:textId="77777777" w:rsidR="00BD2A7A" w:rsidRPr="00BD2A7A" w:rsidRDefault="00BD2A7A" w:rsidP="00BD2A7A">
      <w:pPr>
        <w:pStyle w:val="Corpsdetexte"/>
        <w:rPr>
          <w:rFonts w:asciiTheme="minorHAnsi" w:hAnsiTheme="minorHAnsi"/>
          <w:b/>
          <w:i/>
        </w:rPr>
      </w:pPr>
      <w:r w:rsidRPr="00BD2A7A">
        <w:rPr>
          <w:rFonts w:asciiTheme="minorHAnsi" w:hAnsiTheme="minorHAnsi"/>
          <w:i/>
        </w:rPr>
        <w:t xml:space="preserve">R : </w:t>
      </w:r>
      <w:r w:rsidRPr="00BD2A7A">
        <w:rPr>
          <w:rFonts w:asciiTheme="minorHAnsi" w:hAnsiTheme="minorHAnsi"/>
          <w:b/>
          <w:i/>
        </w:rPr>
        <w:t>Oui.</w:t>
      </w:r>
    </w:p>
    <w:p w14:paraId="214E3C90" w14:textId="77777777" w:rsidR="00BD2A7A" w:rsidRPr="00BD2A7A" w:rsidRDefault="00BD2A7A" w:rsidP="00BD2A7A">
      <w:pPr>
        <w:pStyle w:val="Corpsdetexte"/>
        <w:rPr>
          <w:rFonts w:asciiTheme="minorHAnsi" w:hAnsiTheme="minorHAnsi"/>
          <w:b/>
          <w:i/>
        </w:rPr>
      </w:pPr>
      <w:r w:rsidRPr="00BD2A7A">
        <w:rPr>
          <w:rFonts w:asciiTheme="minorHAnsi" w:hAnsiTheme="minorHAnsi"/>
          <w:i/>
        </w:rPr>
        <w:t xml:space="preserve">Q : </w:t>
      </w:r>
      <w:r w:rsidRPr="00BD2A7A">
        <w:rPr>
          <w:rFonts w:asciiTheme="minorHAnsi" w:hAnsiTheme="minorHAnsi"/>
          <w:b/>
          <w:i/>
        </w:rPr>
        <w:t>Est-ce donc vrai, Catherine, que tu nous n’as pas tout dit? Que tu as fait d’autres choses ce matin?</w:t>
      </w:r>
    </w:p>
    <w:p w14:paraId="51763581" w14:textId="77777777" w:rsidR="00BD2A7A" w:rsidRDefault="00BD2A7A" w:rsidP="00BD2A7A">
      <w:pPr>
        <w:pStyle w:val="Corpsdetexte"/>
        <w:rPr>
          <w:rFonts w:asciiTheme="minorHAnsi" w:hAnsiTheme="minorHAnsi"/>
          <w:b/>
        </w:rPr>
      </w:pPr>
    </w:p>
    <w:p w14:paraId="0A9BF2C0" w14:textId="77777777" w:rsidR="00F81F1D" w:rsidRDefault="00F81F1D" w:rsidP="00BD2A7A">
      <w:pPr>
        <w:pStyle w:val="Corpsdetexte"/>
        <w:rPr>
          <w:rFonts w:asciiTheme="minorHAnsi" w:hAnsiTheme="minorHAnsi"/>
          <w:b/>
        </w:rPr>
      </w:pPr>
    </w:p>
    <w:p w14:paraId="1BBC6481" w14:textId="77777777" w:rsidR="00F81F1D" w:rsidRDefault="00F81F1D" w:rsidP="00BD2A7A">
      <w:pPr>
        <w:pStyle w:val="Corpsdetexte"/>
        <w:rPr>
          <w:rFonts w:asciiTheme="minorHAnsi" w:hAnsiTheme="minorHAnsi"/>
          <w:b/>
        </w:rPr>
      </w:pPr>
    </w:p>
    <w:p w14:paraId="2568578C" w14:textId="77777777" w:rsidR="00F81F1D" w:rsidRDefault="00F81F1D" w:rsidP="00BD2A7A">
      <w:pPr>
        <w:pStyle w:val="Corpsdetexte"/>
        <w:rPr>
          <w:rFonts w:asciiTheme="minorHAnsi" w:hAnsiTheme="minorHAnsi"/>
          <w:b/>
        </w:rPr>
      </w:pPr>
    </w:p>
    <w:p w14:paraId="2EF34F8E" w14:textId="77777777" w:rsidR="00F81F1D" w:rsidRDefault="00F81F1D" w:rsidP="00BD2A7A">
      <w:pPr>
        <w:pStyle w:val="Corpsdetexte"/>
        <w:rPr>
          <w:rFonts w:asciiTheme="minorHAnsi" w:hAnsiTheme="minorHAnsi"/>
          <w:b/>
        </w:rPr>
      </w:pPr>
    </w:p>
    <w:p w14:paraId="473FCF2E" w14:textId="77777777" w:rsidR="00F81F1D" w:rsidRDefault="00F81F1D" w:rsidP="00BD2A7A">
      <w:pPr>
        <w:pStyle w:val="Corpsdetexte"/>
        <w:rPr>
          <w:rFonts w:asciiTheme="minorHAnsi" w:hAnsiTheme="minorHAnsi"/>
          <w:b/>
        </w:rPr>
      </w:pPr>
    </w:p>
    <w:p w14:paraId="75FBF452" w14:textId="77777777" w:rsidR="00F81F1D" w:rsidRDefault="00F81F1D" w:rsidP="00BD2A7A">
      <w:pPr>
        <w:pStyle w:val="Corpsdetexte"/>
        <w:rPr>
          <w:rFonts w:asciiTheme="minorHAnsi" w:hAnsiTheme="minorHAnsi"/>
          <w:b/>
        </w:rPr>
      </w:pPr>
    </w:p>
    <w:p w14:paraId="5DD8DB1C" w14:textId="77777777" w:rsidR="00F81F1D" w:rsidRPr="00BD2A7A" w:rsidRDefault="00F81F1D" w:rsidP="00BD2A7A">
      <w:pPr>
        <w:pStyle w:val="Corpsdetexte"/>
        <w:rPr>
          <w:rFonts w:asciiTheme="minorHAnsi" w:hAnsiTheme="minorHAnsi"/>
          <w:b/>
        </w:rPr>
      </w:pPr>
    </w:p>
    <w:p w14:paraId="3EEF83DC" w14:textId="77777777" w:rsidR="00BD2A7A" w:rsidRPr="00BD2A7A" w:rsidRDefault="00BD2A7A" w:rsidP="00BD2A7A">
      <w:pPr>
        <w:rPr>
          <w:rFonts w:asciiTheme="minorHAnsi" w:hAnsiTheme="minorHAnsi"/>
        </w:rPr>
      </w:pPr>
      <w:r w:rsidRPr="00BD2A7A">
        <w:rPr>
          <w:rFonts w:asciiTheme="minorHAnsi" w:hAnsiTheme="minorHAnsi"/>
        </w:rPr>
        <w:t>À toi maintenant de jouer le rôle de l’avocat et de rédiger un exemple d’une question ouverte et d’une question suggérée qui pourrait être posées lors d’un procès.</w:t>
      </w:r>
    </w:p>
    <w:p w14:paraId="05A25B47" w14:textId="77777777" w:rsidR="00BD2A7A" w:rsidRPr="00BD2A7A" w:rsidRDefault="00BD2A7A" w:rsidP="00BD2A7A">
      <w:pPr>
        <w:rPr>
          <w:rFonts w:asciiTheme="minorHAnsi" w:hAnsiTheme="minorHAnsi"/>
        </w:rPr>
      </w:pPr>
    </w:p>
    <w:p w14:paraId="409469CA" w14:textId="77777777" w:rsidR="00BD2A7A" w:rsidRPr="00BD2A7A" w:rsidRDefault="00BD2A7A" w:rsidP="00BD2A7A">
      <w:pPr>
        <w:rPr>
          <w:rFonts w:asciiTheme="minorHAnsi" w:hAnsiTheme="minorHAnsi"/>
        </w:rPr>
      </w:pPr>
      <w:r w:rsidRPr="00BD2A7A">
        <w:rPr>
          <w:rFonts w:asciiTheme="minorHAnsi" w:hAnsiTheme="minorHAnsi"/>
        </w:rPr>
        <w:t>Question ouverte : ________________________________________________________________________</w:t>
      </w:r>
    </w:p>
    <w:p w14:paraId="18AB50AA"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64D9C85A" w14:textId="77777777" w:rsidR="00F81F1D" w:rsidRPr="00BD2A7A" w:rsidRDefault="00F81F1D" w:rsidP="00F81F1D">
      <w:pPr>
        <w:rPr>
          <w:rFonts w:asciiTheme="minorHAnsi" w:hAnsiTheme="minorHAnsi"/>
        </w:rPr>
      </w:pPr>
      <w:r w:rsidRPr="00BD2A7A">
        <w:rPr>
          <w:rFonts w:asciiTheme="minorHAnsi" w:hAnsiTheme="minorHAnsi"/>
        </w:rPr>
        <w:t>________________________________________________________________________</w:t>
      </w:r>
    </w:p>
    <w:p w14:paraId="7F423AE8" w14:textId="77777777" w:rsidR="00BD2A7A" w:rsidRPr="00BD2A7A" w:rsidRDefault="00BD2A7A" w:rsidP="00BD2A7A">
      <w:pPr>
        <w:rPr>
          <w:rFonts w:asciiTheme="minorHAnsi" w:hAnsiTheme="minorHAnsi"/>
        </w:rPr>
      </w:pPr>
    </w:p>
    <w:p w14:paraId="2ADADC7B" w14:textId="77777777" w:rsidR="00BD2A7A" w:rsidRPr="00BD2A7A" w:rsidRDefault="00BD2A7A" w:rsidP="00BD2A7A">
      <w:pPr>
        <w:rPr>
          <w:rFonts w:asciiTheme="minorHAnsi" w:hAnsiTheme="minorHAnsi"/>
        </w:rPr>
      </w:pPr>
      <w:r w:rsidRPr="00BD2A7A">
        <w:rPr>
          <w:rFonts w:asciiTheme="minorHAnsi" w:hAnsiTheme="minorHAnsi"/>
        </w:rPr>
        <w:t>Question suggérée :</w:t>
      </w:r>
    </w:p>
    <w:p w14:paraId="29491A73"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7488775B" w14:textId="77777777" w:rsid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62DA931B" w14:textId="77777777" w:rsidR="00F81F1D" w:rsidRPr="00BD2A7A" w:rsidRDefault="00F81F1D" w:rsidP="00F81F1D">
      <w:pPr>
        <w:rPr>
          <w:rFonts w:asciiTheme="minorHAnsi" w:hAnsiTheme="minorHAnsi"/>
        </w:rPr>
      </w:pPr>
      <w:r w:rsidRPr="00BD2A7A">
        <w:rPr>
          <w:rFonts w:asciiTheme="minorHAnsi" w:hAnsiTheme="minorHAnsi"/>
        </w:rPr>
        <w:t>________________________________________________________________________</w:t>
      </w:r>
    </w:p>
    <w:p w14:paraId="5F2C3657" w14:textId="77777777" w:rsidR="00F81F1D" w:rsidRPr="00BD2A7A" w:rsidRDefault="00F81F1D" w:rsidP="00F81F1D">
      <w:pPr>
        <w:rPr>
          <w:rFonts w:asciiTheme="minorHAnsi" w:hAnsiTheme="minorHAnsi"/>
        </w:rPr>
      </w:pPr>
      <w:r w:rsidRPr="00BD2A7A">
        <w:rPr>
          <w:rFonts w:asciiTheme="minorHAnsi" w:hAnsiTheme="minorHAnsi"/>
        </w:rPr>
        <w:t>________________________________________________________________________</w:t>
      </w:r>
    </w:p>
    <w:p w14:paraId="3E2D8A36" w14:textId="77777777" w:rsidR="00F81F1D" w:rsidRPr="00BD2A7A" w:rsidRDefault="00F81F1D" w:rsidP="00F81F1D">
      <w:pPr>
        <w:rPr>
          <w:rFonts w:asciiTheme="minorHAnsi" w:hAnsiTheme="minorHAnsi"/>
        </w:rPr>
      </w:pPr>
      <w:r w:rsidRPr="00BD2A7A">
        <w:rPr>
          <w:rFonts w:asciiTheme="minorHAnsi" w:hAnsiTheme="minorHAnsi"/>
        </w:rPr>
        <w:t>________________________________________________________________________</w:t>
      </w:r>
    </w:p>
    <w:p w14:paraId="1091CC1A" w14:textId="77777777" w:rsidR="00F81F1D" w:rsidRPr="00BD2A7A" w:rsidRDefault="00F81F1D" w:rsidP="00BD2A7A">
      <w:pPr>
        <w:rPr>
          <w:rFonts w:asciiTheme="minorHAnsi" w:hAnsiTheme="minorHAnsi"/>
        </w:rPr>
      </w:pPr>
    </w:p>
    <w:p w14:paraId="741C14F4" w14:textId="77777777" w:rsidR="00F81F1D" w:rsidRDefault="00BD2A7A" w:rsidP="00BD2A7A">
      <w:pPr>
        <w:jc w:val="center"/>
        <w:rPr>
          <w:rFonts w:asciiTheme="minorHAnsi" w:hAnsiTheme="minorHAnsi"/>
        </w:rPr>
      </w:pPr>
      <w:r w:rsidRPr="00BD2A7A">
        <w:rPr>
          <w:rFonts w:asciiTheme="minorHAnsi" w:hAnsiTheme="minorHAnsi"/>
        </w:rPr>
        <w:br w:type="page"/>
      </w:r>
    </w:p>
    <w:p w14:paraId="25087AB4" w14:textId="77777777" w:rsidR="00F81F1D" w:rsidRDefault="00F81F1D" w:rsidP="00BD2A7A">
      <w:pPr>
        <w:jc w:val="center"/>
        <w:rPr>
          <w:rFonts w:asciiTheme="minorHAnsi" w:hAnsiTheme="minorHAnsi"/>
        </w:rPr>
      </w:pPr>
    </w:p>
    <w:p w14:paraId="3257C623" w14:textId="745CBE96" w:rsidR="00BD2A7A" w:rsidRPr="00F81F1D" w:rsidRDefault="006716B4" w:rsidP="00BD2A7A">
      <w:pPr>
        <w:jc w:val="center"/>
        <w:rPr>
          <w:rFonts w:asciiTheme="minorHAnsi" w:hAnsiTheme="minorHAnsi"/>
          <w:b/>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9</w:t>
      </w:r>
      <w:r w:rsidR="00BD2A7A" w:rsidRPr="00F81F1D">
        <w:rPr>
          <w:rFonts w:asciiTheme="minorHAnsi" w:hAnsiTheme="minorHAnsi"/>
          <w:b/>
          <w:sz w:val="28"/>
          <w:szCs w:val="28"/>
        </w:rPr>
        <w:t> : Une réécriture du procès de Louis Riel</w:t>
      </w:r>
    </w:p>
    <w:p w14:paraId="6C58EBBA" w14:textId="77777777" w:rsidR="00BD2A7A" w:rsidRPr="00BD2A7A" w:rsidRDefault="00BD2A7A" w:rsidP="00BD2A7A">
      <w:pPr>
        <w:rPr>
          <w:rFonts w:asciiTheme="minorHAnsi" w:hAnsiTheme="minorHAnsi"/>
        </w:rPr>
      </w:pPr>
    </w:p>
    <w:p w14:paraId="2A58358F" w14:textId="77777777" w:rsidR="00BD2A7A" w:rsidRPr="00BD2A7A" w:rsidRDefault="00BD2A7A" w:rsidP="00BD2A7A">
      <w:pPr>
        <w:rPr>
          <w:rFonts w:asciiTheme="minorHAnsi" w:hAnsiTheme="minorHAnsi"/>
        </w:rPr>
      </w:pPr>
    </w:p>
    <w:p w14:paraId="150B7383" w14:textId="3954CB40" w:rsidR="00BD2A7A" w:rsidRPr="00BD2A7A" w:rsidRDefault="00BD2A7A" w:rsidP="00BD2A7A">
      <w:pPr>
        <w:rPr>
          <w:rFonts w:asciiTheme="minorHAnsi" w:hAnsiTheme="minorHAnsi"/>
          <w:b/>
        </w:rPr>
      </w:pPr>
      <w:r w:rsidRPr="00F81F1D">
        <w:rPr>
          <w:rFonts w:asciiTheme="minorHAnsi" w:hAnsiTheme="minorHAnsi"/>
          <w:b/>
          <w:u w:val="single"/>
        </w:rPr>
        <w:t>Interrogatoire</w:t>
      </w:r>
      <w:r w:rsidRPr="00BD2A7A">
        <w:rPr>
          <w:rFonts w:asciiTheme="minorHAnsi" w:hAnsiTheme="minorHAnsi"/>
          <w:b/>
        </w:rPr>
        <w:t xml:space="preserve"> de Louis Riel par l’avocat de la défense, M. Lemieux</w:t>
      </w:r>
      <w:r w:rsidR="00F81F1D">
        <w:rPr>
          <w:rFonts w:asciiTheme="minorHAnsi" w:hAnsiTheme="minorHAnsi"/>
          <w:b/>
        </w:rPr>
        <w:t> :</w:t>
      </w:r>
    </w:p>
    <w:p w14:paraId="735B23C8" w14:textId="77777777" w:rsidR="00BD2A7A" w:rsidRPr="00BD2A7A" w:rsidRDefault="00BD2A7A" w:rsidP="00BD2A7A">
      <w:pPr>
        <w:rPr>
          <w:rFonts w:asciiTheme="minorHAnsi" w:hAnsiTheme="minorHAnsi"/>
          <w:b/>
        </w:rPr>
      </w:pPr>
    </w:p>
    <w:p w14:paraId="0A789C88" w14:textId="77777777" w:rsidR="00BD2A7A" w:rsidRPr="00BD2A7A" w:rsidRDefault="00BD2A7A" w:rsidP="00BD2A7A">
      <w:pPr>
        <w:rPr>
          <w:rFonts w:asciiTheme="minorHAnsi" w:hAnsiTheme="minorHAnsi"/>
        </w:rPr>
      </w:pPr>
      <w:r w:rsidRPr="00BD2A7A">
        <w:rPr>
          <w:rFonts w:asciiTheme="minorHAnsi" w:hAnsiTheme="minorHAnsi"/>
        </w:rPr>
        <w:t>Q : _____________________________________________________________________</w:t>
      </w:r>
    </w:p>
    <w:p w14:paraId="5019BE09"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069C34B1" w14:textId="77777777" w:rsidR="00BD2A7A" w:rsidRPr="00BD2A7A" w:rsidRDefault="00BD2A7A" w:rsidP="00BD2A7A">
      <w:pPr>
        <w:rPr>
          <w:rFonts w:asciiTheme="minorHAnsi" w:hAnsiTheme="minorHAnsi"/>
        </w:rPr>
      </w:pPr>
    </w:p>
    <w:p w14:paraId="319E207A" w14:textId="77777777" w:rsidR="00BD2A7A" w:rsidRPr="00BD2A7A" w:rsidRDefault="00BD2A7A" w:rsidP="00BD2A7A">
      <w:pPr>
        <w:rPr>
          <w:rFonts w:asciiTheme="minorHAnsi" w:hAnsiTheme="minorHAnsi"/>
        </w:rPr>
      </w:pPr>
      <w:r w:rsidRPr="00BD2A7A">
        <w:rPr>
          <w:rFonts w:asciiTheme="minorHAnsi" w:hAnsiTheme="minorHAnsi"/>
        </w:rPr>
        <w:t>R : _____________________________________________________________________</w:t>
      </w:r>
    </w:p>
    <w:p w14:paraId="1A50A850"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________________________________________________________________________________________________________________________________________________</w:t>
      </w:r>
    </w:p>
    <w:p w14:paraId="2355BD30" w14:textId="77777777" w:rsidR="00BD2A7A" w:rsidRPr="00BD2A7A" w:rsidRDefault="00BD2A7A" w:rsidP="00BD2A7A">
      <w:pPr>
        <w:rPr>
          <w:rFonts w:asciiTheme="minorHAnsi" w:hAnsiTheme="minorHAnsi"/>
          <w:b/>
        </w:rPr>
      </w:pPr>
    </w:p>
    <w:p w14:paraId="2B478FCA" w14:textId="77777777" w:rsidR="00BD2A7A" w:rsidRPr="00BD2A7A" w:rsidRDefault="00BD2A7A" w:rsidP="00BD2A7A">
      <w:pPr>
        <w:rPr>
          <w:rFonts w:asciiTheme="minorHAnsi" w:hAnsiTheme="minorHAnsi"/>
          <w:b/>
        </w:rPr>
      </w:pPr>
    </w:p>
    <w:p w14:paraId="7363F872" w14:textId="77777777" w:rsidR="00BD2A7A" w:rsidRPr="00BD2A7A" w:rsidRDefault="00BD2A7A" w:rsidP="00BD2A7A">
      <w:pPr>
        <w:rPr>
          <w:rFonts w:asciiTheme="minorHAnsi" w:hAnsiTheme="minorHAnsi"/>
          <w:b/>
        </w:rPr>
      </w:pPr>
    </w:p>
    <w:p w14:paraId="5D3F12DE" w14:textId="77777777" w:rsidR="00BD2A7A" w:rsidRPr="00BD2A7A" w:rsidRDefault="00BD2A7A" w:rsidP="00BD2A7A">
      <w:pPr>
        <w:rPr>
          <w:rFonts w:asciiTheme="minorHAnsi" w:hAnsiTheme="minorHAnsi"/>
        </w:rPr>
      </w:pPr>
      <w:r w:rsidRPr="00BD2A7A">
        <w:rPr>
          <w:rFonts w:asciiTheme="minorHAnsi" w:hAnsiTheme="minorHAnsi"/>
        </w:rPr>
        <w:t>Q : _____________________________________________________________________</w:t>
      </w:r>
    </w:p>
    <w:p w14:paraId="57C3A663"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07D318B5" w14:textId="77777777" w:rsidR="00BD2A7A" w:rsidRPr="00BD2A7A" w:rsidRDefault="00BD2A7A" w:rsidP="00BD2A7A">
      <w:pPr>
        <w:rPr>
          <w:rFonts w:asciiTheme="minorHAnsi" w:hAnsiTheme="minorHAnsi"/>
        </w:rPr>
      </w:pPr>
    </w:p>
    <w:p w14:paraId="48678B14" w14:textId="77777777" w:rsidR="00BD2A7A" w:rsidRPr="00BD2A7A" w:rsidRDefault="00BD2A7A" w:rsidP="00BD2A7A">
      <w:pPr>
        <w:rPr>
          <w:rFonts w:asciiTheme="minorHAnsi" w:hAnsiTheme="minorHAnsi"/>
        </w:rPr>
      </w:pPr>
      <w:r w:rsidRPr="00BD2A7A">
        <w:rPr>
          <w:rFonts w:asciiTheme="minorHAnsi" w:hAnsiTheme="minorHAnsi"/>
        </w:rPr>
        <w:t>R : _____________________________________________________________________</w:t>
      </w:r>
    </w:p>
    <w:p w14:paraId="474F685D" w14:textId="77777777" w:rsidR="00BD2A7A" w:rsidRPr="00BD2A7A" w:rsidRDefault="00BD2A7A" w:rsidP="00BD2A7A">
      <w:pPr>
        <w:rPr>
          <w:rFonts w:asciiTheme="minorHAnsi" w:hAnsiTheme="minorHAnsi"/>
          <w:b/>
        </w:rPr>
      </w:pPr>
      <w:r w:rsidRPr="00BD2A7A">
        <w:rPr>
          <w:rFonts w:asciiTheme="minorHAnsi" w:hAnsiTheme="minorHAnsi"/>
        </w:rPr>
        <w:t>________________________________________________________________________________________________________________________________________________</w:t>
      </w:r>
    </w:p>
    <w:p w14:paraId="4C63996B" w14:textId="77777777" w:rsidR="00BD2A7A" w:rsidRPr="00BD2A7A" w:rsidRDefault="00BD2A7A" w:rsidP="00BD2A7A">
      <w:pPr>
        <w:rPr>
          <w:rFonts w:asciiTheme="minorHAnsi" w:hAnsiTheme="minorHAnsi"/>
          <w:b/>
        </w:rPr>
      </w:pPr>
    </w:p>
    <w:p w14:paraId="24016B59" w14:textId="77777777" w:rsidR="00BD2A7A" w:rsidRPr="00BD2A7A" w:rsidRDefault="00BD2A7A" w:rsidP="00BD2A7A">
      <w:pPr>
        <w:rPr>
          <w:rFonts w:asciiTheme="minorHAnsi" w:hAnsiTheme="minorHAnsi"/>
          <w:b/>
        </w:rPr>
      </w:pPr>
    </w:p>
    <w:p w14:paraId="65800820" w14:textId="77777777" w:rsidR="00BD2A7A" w:rsidRPr="00BD2A7A" w:rsidRDefault="00BD2A7A" w:rsidP="00BD2A7A">
      <w:pPr>
        <w:rPr>
          <w:rFonts w:asciiTheme="minorHAnsi" w:hAnsiTheme="minorHAnsi"/>
          <w:b/>
        </w:rPr>
      </w:pPr>
    </w:p>
    <w:p w14:paraId="7BC4A8CF" w14:textId="77777777" w:rsidR="00BD2A7A" w:rsidRPr="00BD2A7A" w:rsidRDefault="00BD2A7A" w:rsidP="00BD2A7A">
      <w:pPr>
        <w:rPr>
          <w:rFonts w:asciiTheme="minorHAnsi" w:hAnsiTheme="minorHAnsi"/>
        </w:rPr>
      </w:pPr>
      <w:r w:rsidRPr="00BD2A7A">
        <w:rPr>
          <w:rFonts w:asciiTheme="minorHAnsi" w:hAnsiTheme="minorHAnsi"/>
        </w:rPr>
        <w:t>Q : _____________________________________________________________________</w:t>
      </w:r>
    </w:p>
    <w:p w14:paraId="428D10B3"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38C6747A" w14:textId="77777777" w:rsidR="00BD2A7A" w:rsidRPr="00BD2A7A" w:rsidRDefault="00BD2A7A" w:rsidP="00BD2A7A">
      <w:pPr>
        <w:rPr>
          <w:rFonts w:asciiTheme="minorHAnsi" w:hAnsiTheme="minorHAnsi"/>
        </w:rPr>
      </w:pPr>
    </w:p>
    <w:p w14:paraId="306F30CE" w14:textId="77777777" w:rsidR="00BD2A7A" w:rsidRPr="00BD2A7A" w:rsidRDefault="00BD2A7A" w:rsidP="00BD2A7A">
      <w:pPr>
        <w:rPr>
          <w:rFonts w:asciiTheme="minorHAnsi" w:hAnsiTheme="minorHAnsi"/>
        </w:rPr>
      </w:pPr>
      <w:r w:rsidRPr="00BD2A7A">
        <w:rPr>
          <w:rFonts w:asciiTheme="minorHAnsi" w:hAnsiTheme="minorHAnsi"/>
        </w:rPr>
        <w:t>R : _____________________________________________________________________</w:t>
      </w:r>
    </w:p>
    <w:p w14:paraId="34B0296D"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________________________________________________________________________________________________________________________________________________</w:t>
      </w:r>
    </w:p>
    <w:p w14:paraId="65320539" w14:textId="77777777" w:rsidR="00BD2A7A" w:rsidRPr="00BD2A7A" w:rsidRDefault="00BD2A7A" w:rsidP="00BD2A7A">
      <w:pPr>
        <w:rPr>
          <w:rFonts w:asciiTheme="minorHAnsi" w:hAnsiTheme="minorHAnsi"/>
          <w:b/>
        </w:rPr>
      </w:pPr>
    </w:p>
    <w:p w14:paraId="4AFF589D" w14:textId="77777777" w:rsidR="00BD2A7A" w:rsidRPr="00BD2A7A" w:rsidRDefault="00BD2A7A" w:rsidP="00BD2A7A">
      <w:pPr>
        <w:rPr>
          <w:rFonts w:asciiTheme="minorHAnsi" w:hAnsiTheme="minorHAnsi"/>
          <w:b/>
        </w:rPr>
      </w:pPr>
    </w:p>
    <w:p w14:paraId="40F75102" w14:textId="77777777" w:rsidR="00BD2A7A" w:rsidRPr="00BD2A7A" w:rsidRDefault="00BD2A7A" w:rsidP="00BD2A7A">
      <w:pPr>
        <w:rPr>
          <w:rFonts w:asciiTheme="minorHAnsi" w:hAnsiTheme="minorHAnsi"/>
          <w:b/>
        </w:rPr>
      </w:pPr>
    </w:p>
    <w:p w14:paraId="6AEB88A0" w14:textId="77777777" w:rsidR="00BD2A7A" w:rsidRPr="00BD2A7A" w:rsidRDefault="00BD2A7A" w:rsidP="00BD2A7A">
      <w:pPr>
        <w:rPr>
          <w:rFonts w:asciiTheme="minorHAnsi" w:hAnsiTheme="minorHAnsi"/>
        </w:rPr>
      </w:pPr>
      <w:r w:rsidRPr="00BD2A7A">
        <w:rPr>
          <w:rFonts w:asciiTheme="minorHAnsi" w:hAnsiTheme="minorHAnsi"/>
        </w:rPr>
        <w:t>Q : _____________________________________________________________________</w:t>
      </w:r>
    </w:p>
    <w:p w14:paraId="68E5463A"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3EC412AF" w14:textId="77777777" w:rsidR="00BD2A7A" w:rsidRPr="00BD2A7A" w:rsidRDefault="00BD2A7A" w:rsidP="00BD2A7A">
      <w:pPr>
        <w:rPr>
          <w:rFonts w:asciiTheme="minorHAnsi" w:hAnsiTheme="minorHAnsi"/>
        </w:rPr>
      </w:pPr>
    </w:p>
    <w:p w14:paraId="030DA7D5" w14:textId="77777777" w:rsidR="00BD2A7A" w:rsidRPr="00BD2A7A" w:rsidRDefault="00BD2A7A" w:rsidP="00BD2A7A">
      <w:pPr>
        <w:rPr>
          <w:rFonts w:asciiTheme="minorHAnsi" w:hAnsiTheme="minorHAnsi"/>
        </w:rPr>
      </w:pPr>
      <w:r w:rsidRPr="00BD2A7A">
        <w:rPr>
          <w:rFonts w:asciiTheme="minorHAnsi" w:hAnsiTheme="minorHAnsi"/>
        </w:rPr>
        <w:t>R : _____________________________________________________________________</w:t>
      </w:r>
    </w:p>
    <w:p w14:paraId="3DEC4B34" w14:textId="77777777" w:rsidR="00BD2A7A" w:rsidRPr="00BD2A7A" w:rsidRDefault="00BD2A7A" w:rsidP="00BD2A7A">
      <w:pPr>
        <w:rPr>
          <w:rFonts w:asciiTheme="minorHAnsi" w:hAnsiTheme="minorHAnsi"/>
          <w:b/>
        </w:rPr>
      </w:pPr>
      <w:r w:rsidRPr="00BD2A7A">
        <w:rPr>
          <w:rFonts w:asciiTheme="minorHAnsi" w:hAnsiTheme="minorHAnsi"/>
        </w:rPr>
        <w:t>________________________________________________________________________________________________________________________________________________</w:t>
      </w:r>
    </w:p>
    <w:p w14:paraId="2D0DE5E8" w14:textId="77777777" w:rsidR="00BD2A7A" w:rsidRPr="00BD2A7A" w:rsidRDefault="00BD2A7A" w:rsidP="00BD2A7A">
      <w:pPr>
        <w:rPr>
          <w:rFonts w:asciiTheme="minorHAnsi" w:hAnsiTheme="minorHAnsi"/>
          <w:b/>
        </w:rPr>
      </w:pPr>
    </w:p>
    <w:p w14:paraId="0939C1DD" w14:textId="77777777" w:rsidR="00BD2A7A" w:rsidRPr="00BD2A7A" w:rsidRDefault="00BD2A7A" w:rsidP="00BD2A7A">
      <w:pPr>
        <w:rPr>
          <w:rFonts w:asciiTheme="minorHAnsi" w:hAnsiTheme="minorHAnsi"/>
          <w:b/>
        </w:rPr>
      </w:pPr>
    </w:p>
    <w:p w14:paraId="07CEE0D4" w14:textId="77777777" w:rsidR="00BD2A7A" w:rsidRPr="00BD2A7A" w:rsidRDefault="00BD2A7A" w:rsidP="00BD2A7A">
      <w:pPr>
        <w:rPr>
          <w:rFonts w:asciiTheme="minorHAnsi" w:hAnsiTheme="minorHAnsi"/>
          <w:b/>
        </w:rPr>
      </w:pPr>
    </w:p>
    <w:p w14:paraId="2693D891" w14:textId="77777777" w:rsidR="00BD2A7A" w:rsidRPr="00BD2A7A" w:rsidRDefault="00BD2A7A" w:rsidP="00BD2A7A">
      <w:pPr>
        <w:jc w:val="center"/>
        <w:rPr>
          <w:rFonts w:asciiTheme="minorHAnsi" w:hAnsiTheme="minorHAnsi"/>
          <w:b/>
        </w:rPr>
      </w:pPr>
    </w:p>
    <w:p w14:paraId="10E80B52" w14:textId="77777777" w:rsidR="00BD2A7A" w:rsidRPr="00BD2A7A" w:rsidRDefault="00BD2A7A" w:rsidP="00BD2A7A">
      <w:pPr>
        <w:jc w:val="center"/>
        <w:rPr>
          <w:rFonts w:asciiTheme="minorHAnsi" w:hAnsiTheme="minorHAnsi"/>
          <w:b/>
        </w:rPr>
      </w:pPr>
    </w:p>
    <w:p w14:paraId="3106F7B2" w14:textId="77777777" w:rsidR="00BD2A7A" w:rsidRPr="00BD2A7A" w:rsidRDefault="00BD2A7A" w:rsidP="00BD2A7A">
      <w:pPr>
        <w:jc w:val="center"/>
        <w:rPr>
          <w:rFonts w:asciiTheme="minorHAnsi" w:hAnsiTheme="minorHAnsi"/>
          <w:b/>
        </w:rPr>
      </w:pPr>
    </w:p>
    <w:p w14:paraId="73593643" w14:textId="77777777" w:rsidR="00BD2A7A" w:rsidRPr="00BD2A7A" w:rsidRDefault="00BD2A7A" w:rsidP="00BD2A7A">
      <w:pPr>
        <w:jc w:val="center"/>
        <w:rPr>
          <w:rFonts w:asciiTheme="minorHAnsi" w:hAnsiTheme="minorHAnsi"/>
          <w:b/>
        </w:rPr>
      </w:pPr>
    </w:p>
    <w:p w14:paraId="13422C90" w14:textId="147F1F07" w:rsidR="00BD2A7A" w:rsidRPr="00BD2A7A" w:rsidRDefault="00BD2A7A" w:rsidP="00BD2A7A">
      <w:pPr>
        <w:rPr>
          <w:rFonts w:asciiTheme="minorHAnsi" w:hAnsiTheme="minorHAnsi"/>
          <w:b/>
        </w:rPr>
      </w:pPr>
    </w:p>
    <w:p w14:paraId="6CB44CB4" w14:textId="585600B3" w:rsidR="00BD2A7A" w:rsidRPr="00BD2A7A" w:rsidRDefault="00BD2A7A" w:rsidP="00BD2A7A">
      <w:pPr>
        <w:rPr>
          <w:rFonts w:asciiTheme="minorHAnsi" w:hAnsiTheme="minorHAnsi"/>
          <w:b/>
        </w:rPr>
      </w:pPr>
      <w:r w:rsidRPr="00F81F1D">
        <w:rPr>
          <w:rFonts w:asciiTheme="minorHAnsi" w:hAnsiTheme="minorHAnsi"/>
          <w:b/>
          <w:u w:val="single"/>
        </w:rPr>
        <w:t>Contre-interrogatoire</w:t>
      </w:r>
      <w:r w:rsidRPr="00BD2A7A">
        <w:rPr>
          <w:rFonts w:asciiTheme="minorHAnsi" w:hAnsiTheme="minorHAnsi"/>
          <w:b/>
        </w:rPr>
        <w:t xml:space="preserve"> de Louis Riel par l’avocat de la Couronne, M. Robinson</w:t>
      </w:r>
      <w:r w:rsidR="00F81F1D">
        <w:rPr>
          <w:rFonts w:asciiTheme="minorHAnsi" w:hAnsiTheme="minorHAnsi"/>
          <w:b/>
        </w:rPr>
        <w:t> :</w:t>
      </w:r>
    </w:p>
    <w:p w14:paraId="5BEF7EAA" w14:textId="77777777" w:rsidR="00BD2A7A" w:rsidRPr="00BD2A7A" w:rsidRDefault="00BD2A7A" w:rsidP="00BD2A7A">
      <w:pPr>
        <w:rPr>
          <w:rFonts w:asciiTheme="minorHAnsi" w:hAnsiTheme="minorHAnsi"/>
          <w:b/>
        </w:rPr>
      </w:pPr>
    </w:p>
    <w:p w14:paraId="0DDB218B" w14:textId="77777777" w:rsidR="00BD2A7A" w:rsidRPr="00BD2A7A" w:rsidRDefault="00BD2A7A" w:rsidP="00BD2A7A">
      <w:pPr>
        <w:rPr>
          <w:rFonts w:asciiTheme="minorHAnsi" w:hAnsiTheme="minorHAnsi"/>
        </w:rPr>
      </w:pPr>
      <w:r w:rsidRPr="00BD2A7A">
        <w:rPr>
          <w:rFonts w:asciiTheme="minorHAnsi" w:hAnsiTheme="minorHAnsi"/>
        </w:rPr>
        <w:t>Q : _____________________________________________________________________</w:t>
      </w:r>
    </w:p>
    <w:p w14:paraId="2AA2868C"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3810736A" w14:textId="77777777" w:rsidR="00BD2A7A" w:rsidRPr="00BD2A7A" w:rsidRDefault="00BD2A7A" w:rsidP="00BD2A7A">
      <w:pPr>
        <w:rPr>
          <w:rFonts w:asciiTheme="minorHAnsi" w:hAnsiTheme="minorHAnsi"/>
        </w:rPr>
      </w:pPr>
    </w:p>
    <w:p w14:paraId="6A287914" w14:textId="77777777" w:rsidR="00BD2A7A" w:rsidRPr="00BD2A7A" w:rsidRDefault="00BD2A7A" w:rsidP="00BD2A7A">
      <w:pPr>
        <w:rPr>
          <w:rFonts w:asciiTheme="minorHAnsi" w:hAnsiTheme="minorHAnsi"/>
        </w:rPr>
      </w:pPr>
      <w:r w:rsidRPr="00BD2A7A">
        <w:rPr>
          <w:rFonts w:asciiTheme="minorHAnsi" w:hAnsiTheme="minorHAnsi"/>
        </w:rPr>
        <w:t>R : _____________________________________________________________________</w:t>
      </w:r>
    </w:p>
    <w:p w14:paraId="2DB9F0B9"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5154B7BB" w14:textId="77777777" w:rsidR="00BD2A7A" w:rsidRPr="00BD2A7A" w:rsidRDefault="00BD2A7A" w:rsidP="00BD2A7A">
      <w:pPr>
        <w:rPr>
          <w:rFonts w:asciiTheme="minorHAnsi" w:hAnsiTheme="minorHAnsi"/>
        </w:rPr>
      </w:pPr>
    </w:p>
    <w:p w14:paraId="3A19688F" w14:textId="77777777" w:rsidR="00BD2A7A" w:rsidRPr="00BD2A7A" w:rsidRDefault="00BD2A7A" w:rsidP="00BD2A7A">
      <w:pPr>
        <w:rPr>
          <w:rFonts w:asciiTheme="minorHAnsi" w:hAnsiTheme="minorHAnsi"/>
        </w:rPr>
      </w:pPr>
    </w:p>
    <w:p w14:paraId="7BCD17CD" w14:textId="77777777" w:rsidR="00BD2A7A" w:rsidRPr="00BD2A7A" w:rsidRDefault="00BD2A7A" w:rsidP="00BD2A7A">
      <w:pPr>
        <w:rPr>
          <w:rFonts w:asciiTheme="minorHAnsi" w:hAnsiTheme="minorHAnsi"/>
        </w:rPr>
      </w:pPr>
    </w:p>
    <w:p w14:paraId="06171C38" w14:textId="77777777" w:rsidR="00BD2A7A" w:rsidRPr="00BD2A7A" w:rsidRDefault="00BD2A7A" w:rsidP="00BD2A7A">
      <w:pPr>
        <w:rPr>
          <w:rFonts w:asciiTheme="minorHAnsi" w:hAnsiTheme="minorHAnsi"/>
        </w:rPr>
      </w:pPr>
      <w:r w:rsidRPr="00BD2A7A">
        <w:rPr>
          <w:rFonts w:asciiTheme="minorHAnsi" w:hAnsiTheme="minorHAnsi"/>
        </w:rPr>
        <w:t>Q : _____________________________________________________________________</w:t>
      </w:r>
    </w:p>
    <w:p w14:paraId="3FA256DA"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51EAC01D" w14:textId="77777777" w:rsidR="00BD2A7A" w:rsidRPr="00BD2A7A" w:rsidRDefault="00BD2A7A" w:rsidP="00BD2A7A">
      <w:pPr>
        <w:rPr>
          <w:rFonts w:asciiTheme="minorHAnsi" w:hAnsiTheme="minorHAnsi"/>
        </w:rPr>
      </w:pPr>
    </w:p>
    <w:p w14:paraId="35D8E6FC" w14:textId="77777777" w:rsidR="00BD2A7A" w:rsidRPr="00BD2A7A" w:rsidRDefault="00BD2A7A" w:rsidP="00BD2A7A">
      <w:pPr>
        <w:rPr>
          <w:rFonts w:asciiTheme="minorHAnsi" w:hAnsiTheme="minorHAnsi"/>
        </w:rPr>
      </w:pPr>
      <w:r w:rsidRPr="00BD2A7A">
        <w:rPr>
          <w:rFonts w:asciiTheme="minorHAnsi" w:hAnsiTheme="minorHAnsi"/>
        </w:rPr>
        <w:t>R : _____________________________________________________________________</w:t>
      </w:r>
    </w:p>
    <w:p w14:paraId="5D223234"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03ECDADF" w14:textId="77777777" w:rsidR="00BD2A7A" w:rsidRPr="00BD2A7A" w:rsidRDefault="00BD2A7A" w:rsidP="00BD2A7A">
      <w:pPr>
        <w:rPr>
          <w:rFonts w:asciiTheme="minorHAnsi" w:hAnsiTheme="minorHAnsi"/>
        </w:rPr>
      </w:pPr>
    </w:p>
    <w:p w14:paraId="309558A8" w14:textId="77777777" w:rsidR="00BD2A7A" w:rsidRPr="00BD2A7A" w:rsidRDefault="00BD2A7A" w:rsidP="00BD2A7A">
      <w:pPr>
        <w:rPr>
          <w:rFonts w:asciiTheme="minorHAnsi" w:hAnsiTheme="minorHAnsi"/>
        </w:rPr>
      </w:pPr>
    </w:p>
    <w:p w14:paraId="6C76EEFC" w14:textId="77777777" w:rsidR="00BD2A7A" w:rsidRPr="00BD2A7A" w:rsidRDefault="00BD2A7A" w:rsidP="00BD2A7A">
      <w:pPr>
        <w:rPr>
          <w:rFonts w:asciiTheme="minorHAnsi" w:hAnsiTheme="minorHAnsi"/>
        </w:rPr>
      </w:pPr>
    </w:p>
    <w:p w14:paraId="29BB1E1A" w14:textId="77777777" w:rsidR="00BD2A7A" w:rsidRPr="00BD2A7A" w:rsidRDefault="00BD2A7A" w:rsidP="00BD2A7A">
      <w:pPr>
        <w:rPr>
          <w:rFonts w:asciiTheme="minorHAnsi" w:hAnsiTheme="minorHAnsi"/>
        </w:rPr>
      </w:pPr>
      <w:r w:rsidRPr="00BD2A7A">
        <w:rPr>
          <w:rFonts w:asciiTheme="minorHAnsi" w:hAnsiTheme="minorHAnsi"/>
        </w:rPr>
        <w:t>Q : _____________________________________________________________________</w:t>
      </w:r>
    </w:p>
    <w:p w14:paraId="0A7E9C4C"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363EC2B6" w14:textId="77777777" w:rsidR="00BD2A7A" w:rsidRPr="00BD2A7A" w:rsidRDefault="00BD2A7A" w:rsidP="00BD2A7A">
      <w:pPr>
        <w:rPr>
          <w:rFonts w:asciiTheme="minorHAnsi" w:hAnsiTheme="minorHAnsi"/>
        </w:rPr>
      </w:pPr>
    </w:p>
    <w:p w14:paraId="20C09550" w14:textId="77777777" w:rsidR="00BD2A7A" w:rsidRPr="00BD2A7A" w:rsidRDefault="00BD2A7A" w:rsidP="00BD2A7A">
      <w:pPr>
        <w:rPr>
          <w:rFonts w:asciiTheme="minorHAnsi" w:hAnsiTheme="minorHAnsi"/>
        </w:rPr>
      </w:pPr>
      <w:r w:rsidRPr="00BD2A7A">
        <w:rPr>
          <w:rFonts w:asciiTheme="minorHAnsi" w:hAnsiTheme="minorHAnsi"/>
        </w:rPr>
        <w:t>R : _____________________________________________________________________</w:t>
      </w:r>
    </w:p>
    <w:p w14:paraId="172CE5B2"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3074AA04" w14:textId="77777777" w:rsidR="00BD2A7A" w:rsidRPr="00BD2A7A" w:rsidRDefault="00BD2A7A" w:rsidP="00BD2A7A">
      <w:pPr>
        <w:rPr>
          <w:rFonts w:asciiTheme="minorHAnsi" w:hAnsiTheme="minorHAnsi"/>
        </w:rPr>
      </w:pPr>
    </w:p>
    <w:p w14:paraId="06AB38D1" w14:textId="77777777" w:rsidR="00BD2A7A" w:rsidRPr="00BD2A7A" w:rsidRDefault="00BD2A7A" w:rsidP="00BD2A7A">
      <w:pPr>
        <w:rPr>
          <w:rFonts w:asciiTheme="minorHAnsi" w:hAnsiTheme="minorHAnsi"/>
        </w:rPr>
      </w:pPr>
    </w:p>
    <w:p w14:paraId="71AF69D6" w14:textId="77777777" w:rsidR="00BD2A7A" w:rsidRPr="00BD2A7A" w:rsidRDefault="00BD2A7A" w:rsidP="00BD2A7A">
      <w:pPr>
        <w:rPr>
          <w:rFonts w:asciiTheme="minorHAnsi" w:hAnsiTheme="minorHAnsi"/>
        </w:rPr>
      </w:pPr>
    </w:p>
    <w:p w14:paraId="717C349E" w14:textId="77777777" w:rsidR="00BD2A7A" w:rsidRPr="00BD2A7A" w:rsidRDefault="00BD2A7A" w:rsidP="00BD2A7A">
      <w:pPr>
        <w:rPr>
          <w:rFonts w:asciiTheme="minorHAnsi" w:hAnsiTheme="minorHAnsi"/>
        </w:rPr>
      </w:pPr>
      <w:r w:rsidRPr="00BD2A7A">
        <w:rPr>
          <w:rFonts w:asciiTheme="minorHAnsi" w:hAnsiTheme="minorHAnsi"/>
        </w:rPr>
        <w:t>Q : _____________________________________________________________________</w:t>
      </w:r>
    </w:p>
    <w:p w14:paraId="44FB9798"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02F3885A" w14:textId="77777777" w:rsidR="00BD2A7A" w:rsidRPr="00BD2A7A" w:rsidRDefault="00BD2A7A" w:rsidP="00BD2A7A">
      <w:pPr>
        <w:rPr>
          <w:rFonts w:asciiTheme="minorHAnsi" w:hAnsiTheme="minorHAnsi"/>
        </w:rPr>
      </w:pPr>
    </w:p>
    <w:p w14:paraId="53C287E9" w14:textId="77777777" w:rsidR="00BD2A7A" w:rsidRPr="00BD2A7A" w:rsidRDefault="00BD2A7A" w:rsidP="00BD2A7A">
      <w:pPr>
        <w:rPr>
          <w:rFonts w:asciiTheme="minorHAnsi" w:hAnsiTheme="minorHAnsi"/>
        </w:rPr>
      </w:pPr>
      <w:r w:rsidRPr="00BD2A7A">
        <w:rPr>
          <w:rFonts w:asciiTheme="minorHAnsi" w:hAnsiTheme="minorHAnsi"/>
        </w:rPr>
        <w:t>R : _____________________________________________________________________</w:t>
      </w:r>
    </w:p>
    <w:p w14:paraId="68E4DDB8"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2F1AD827" w14:textId="77777777" w:rsidR="00BD2A7A" w:rsidRPr="00BD2A7A" w:rsidRDefault="00BD2A7A" w:rsidP="00BD2A7A">
      <w:pPr>
        <w:jc w:val="center"/>
        <w:rPr>
          <w:rFonts w:asciiTheme="minorHAnsi" w:hAnsiTheme="minorHAnsi"/>
        </w:rPr>
      </w:pPr>
      <w:r w:rsidRPr="00BD2A7A">
        <w:rPr>
          <w:rFonts w:asciiTheme="minorHAnsi" w:hAnsiTheme="minorHAnsi"/>
        </w:rPr>
        <w:br w:type="page"/>
      </w:r>
    </w:p>
    <w:p w14:paraId="7665C0A5" w14:textId="77777777" w:rsidR="00F81F1D" w:rsidRDefault="00F81F1D" w:rsidP="00BD2A7A">
      <w:pPr>
        <w:jc w:val="center"/>
        <w:rPr>
          <w:rFonts w:asciiTheme="minorHAnsi" w:eastAsia="Arial Unicode MS" w:hAnsiTheme="minorHAnsi" w:cs="Arial Unicode MS"/>
          <w:b/>
          <w:bCs/>
          <w:color w:val="0070C0"/>
          <w:u w:color="000000"/>
          <w:bdr w:val="nil"/>
          <w:lang w:val="de-DE"/>
        </w:rPr>
      </w:pPr>
    </w:p>
    <w:p w14:paraId="33E310C2" w14:textId="101B7C01" w:rsidR="00BD2A7A" w:rsidRPr="00F81F1D" w:rsidRDefault="006716B4" w:rsidP="00BD2A7A">
      <w:pPr>
        <w:jc w:val="center"/>
        <w:rPr>
          <w:rFonts w:asciiTheme="minorHAnsi" w:hAnsiTheme="minorHAnsi"/>
          <w:b/>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9A</w:t>
      </w:r>
      <w:r w:rsidR="00BD2A7A" w:rsidRPr="00F81F1D">
        <w:rPr>
          <w:rFonts w:asciiTheme="minorHAnsi" w:hAnsiTheme="minorHAnsi"/>
          <w:b/>
          <w:sz w:val="28"/>
          <w:szCs w:val="28"/>
        </w:rPr>
        <w:t> : Une réécriture du procès de Louis Riel</w:t>
      </w:r>
    </w:p>
    <w:p w14:paraId="2906ABFC" w14:textId="0362721A" w:rsidR="00BD2A7A" w:rsidRPr="00F81F1D" w:rsidRDefault="00BD2A7A" w:rsidP="00BD2A7A">
      <w:pPr>
        <w:jc w:val="center"/>
        <w:rPr>
          <w:rFonts w:asciiTheme="minorHAnsi" w:hAnsiTheme="minorHAnsi"/>
          <w:b/>
          <w:sz w:val="28"/>
          <w:szCs w:val="28"/>
        </w:rPr>
      </w:pPr>
      <w:r w:rsidRPr="00F81F1D">
        <w:rPr>
          <w:rFonts w:asciiTheme="minorHAnsi" w:hAnsiTheme="minorHAnsi"/>
          <w:b/>
          <w:sz w:val="28"/>
          <w:szCs w:val="28"/>
        </w:rPr>
        <w:t>(</w:t>
      </w:r>
      <w:r w:rsidR="00F81F1D" w:rsidRPr="00F81F1D">
        <w:rPr>
          <w:rFonts w:asciiTheme="minorHAnsi" w:hAnsiTheme="minorHAnsi"/>
          <w:b/>
          <w:sz w:val="28"/>
          <w:szCs w:val="28"/>
        </w:rPr>
        <w:t>C</w:t>
      </w:r>
      <w:r w:rsidRPr="00F81F1D">
        <w:rPr>
          <w:rFonts w:asciiTheme="minorHAnsi" w:hAnsiTheme="minorHAnsi"/>
          <w:b/>
          <w:sz w:val="28"/>
          <w:szCs w:val="28"/>
        </w:rPr>
        <w:t>orrigé)</w:t>
      </w:r>
    </w:p>
    <w:p w14:paraId="00009D4B" w14:textId="77777777" w:rsidR="00BD2A7A" w:rsidRPr="00BD2A7A" w:rsidRDefault="00BD2A7A" w:rsidP="00BD2A7A">
      <w:pPr>
        <w:rPr>
          <w:rFonts w:asciiTheme="minorHAnsi" w:hAnsiTheme="minorHAnsi"/>
        </w:rPr>
      </w:pPr>
    </w:p>
    <w:p w14:paraId="329F094F" w14:textId="77777777" w:rsidR="00BD2A7A" w:rsidRPr="00BD2A7A" w:rsidRDefault="00BD2A7A" w:rsidP="00BD2A7A">
      <w:pPr>
        <w:rPr>
          <w:rFonts w:asciiTheme="minorHAnsi" w:hAnsiTheme="minorHAnsi"/>
        </w:rPr>
      </w:pPr>
    </w:p>
    <w:p w14:paraId="1A34E4FC" w14:textId="77777777" w:rsidR="00BD2A7A" w:rsidRPr="00BD2A7A" w:rsidRDefault="00BD2A7A" w:rsidP="00BD2A7A">
      <w:pPr>
        <w:rPr>
          <w:rFonts w:asciiTheme="minorHAnsi" w:hAnsiTheme="minorHAnsi"/>
          <w:b/>
        </w:rPr>
      </w:pPr>
      <w:r w:rsidRPr="00BD2A7A">
        <w:rPr>
          <w:rFonts w:asciiTheme="minorHAnsi" w:hAnsiTheme="minorHAnsi"/>
          <w:b/>
        </w:rPr>
        <w:t>Interrogatoire de Louis Riel par l’avocat de la défense, M. Lemieux</w:t>
      </w:r>
    </w:p>
    <w:p w14:paraId="7A414B2B" w14:textId="77777777" w:rsidR="00BD2A7A" w:rsidRPr="00BD2A7A" w:rsidRDefault="00BD2A7A" w:rsidP="00BD2A7A">
      <w:pPr>
        <w:rPr>
          <w:rFonts w:asciiTheme="minorHAnsi" w:hAnsiTheme="minorHAnsi"/>
          <w:b/>
        </w:rPr>
      </w:pPr>
    </w:p>
    <w:p w14:paraId="35EDB698" w14:textId="77777777" w:rsidR="00BD2A7A" w:rsidRPr="00BD2A7A" w:rsidRDefault="00BD2A7A" w:rsidP="00BD2A7A">
      <w:pPr>
        <w:rPr>
          <w:rFonts w:asciiTheme="minorHAnsi" w:hAnsiTheme="minorHAnsi"/>
        </w:rPr>
      </w:pPr>
      <w:r w:rsidRPr="00BD2A7A">
        <w:rPr>
          <w:rFonts w:asciiTheme="minorHAnsi" w:hAnsiTheme="minorHAnsi"/>
        </w:rPr>
        <w:t>Q : ___</w:t>
      </w:r>
      <w:r w:rsidRPr="00BD2A7A">
        <w:rPr>
          <w:rFonts w:asciiTheme="minorHAnsi" w:hAnsiTheme="minorHAnsi"/>
          <w:i/>
        </w:rPr>
        <w:t>M. Riel, racontez-nous les événements qui ont précédé votre arrestation.</w:t>
      </w:r>
      <w:r w:rsidRPr="00BD2A7A">
        <w:rPr>
          <w:rFonts w:asciiTheme="minorHAnsi" w:hAnsiTheme="minorHAnsi"/>
        </w:rPr>
        <w:t>______________________________________________________________</w:t>
      </w:r>
    </w:p>
    <w:p w14:paraId="7B82B65D" w14:textId="77777777" w:rsidR="00BD2A7A" w:rsidRPr="00BD2A7A" w:rsidRDefault="00BD2A7A" w:rsidP="00BD2A7A">
      <w:pPr>
        <w:rPr>
          <w:rFonts w:asciiTheme="minorHAnsi" w:hAnsiTheme="minorHAnsi"/>
        </w:rPr>
      </w:pPr>
    </w:p>
    <w:p w14:paraId="609B031F" w14:textId="77777777" w:rsidR="00BD2A7A" w:rsidRPr="00BD2A7A" w:rsidRDefault="00BD2A7A" w:rsidP="00BD2A7A">
      <w:pPr>
        <w:rPr>
          <w:rFonts w:asciiTheme="minorHAnsi" w:hAnsiTheme="minorHAnsi"/>
          <w:b/>
        </w:rPr>
      </w:pPr>
    </w:p>
    <w:p w14:paraId="35D3A77C" w14:textId="77777777" w:rsidR="00BD2A7A" w:rsidRPr="00BD2A7A" w:rsidRDefault="00BD2A7A" w:rsidP="00BD2A7A">
      <w:pPr>
        <w:rPr>
          <w:rFonts w:asciiTheme="minorHAnsi" w:hAnsiTheme="minorHAnsi"/>
          <w:b/>
        </w:rPr>
      </w:pPr>
    </w:p>
    <w:p w14:paraId="13CD171E" w14:textId="77777777" w:rsidR="00BD2A7A" w:rsidRPr="00BD2A7A" w:rsidRDefault="00BD2A7A" w:rsidP="00BD2A7A">
      <w:pPr>
        <w:rPr>
          <w:rFonts w:asciiTheme="minorHAnsi" w:hAnsiTheme="minorHAnsi"/>
          <w:b/>
        </w:rPr>
      </w:pPr>
    </w:p>
    <w:p w14:paraId="3DFC8FEC" w14:textId="77777777" w:rsidR="00BD2A7A" w:rsidRPr="00BD2A7A" w:rsidRDefault="00BD2A7A" w:rsidP="00BD2A7A">
      <w:pPr>
        <w:rPr>
          <w:rFonts w:asciiTheme="minorHAnsi" w:hAnsiTheme="minorHAnsi"/>
        </w:rPr>
      </w:pPr>
      <w:r w:rsidRPr="00BD2A7A">
        <w:rPr>
          <w:rFonts w:asciiTheme="minorHAnsi" w:hAnsiTheme="minorHAnsi"/>
        </w:rPr>
        <w:t>Q : ____</w:t>
      </w:r>
      <w:r w:rsidRPr="00BD2A7A">
        <w:rPr>
          <w:rFonts w:asciiTheme="minorHAnsi" w:hAnsiTheme="minorHAnsi"/>
          <w:i/>
        </w:rPr>
        <w:t>Expliquez-nous les démarches que vous avez entreprises afin de protéger les droits du peuple Métis.___________________________________________________</w:t>
      </w:r>
    </w:p>
    <w:p w14:paraId="1D2A2927" w14:textId="77777777" w:rsidR="00BD2A7A" w:rsidRPr="00BD2A7A" w:rsidRDefault="00BD2A7A" w:rsidP="00BD2A7A">
      <w:pPr>
        <w:rPr>
          <w:rFonts w:asciiTheme="minorHAnsi" w:hAnsiTheme="minorHAnsi"/>
        </w:rPr>
      </w:pPr>
    </w:p>
    <w:p w14:paraId="75797D87" w14:textId="77777777" w:rsidR="00BD2A7A" w:rsidRPr="00BD2A7A" w:rsidRDefault="00BD2A7A" w:rsidP="00BD2A7A">
      <w:pPr>
        <w:rPr>
          <w:rFonts w:asciiTheme="minorHAnsi" w:hAnsiTheme="minorHAnsi"/>
          <w:b/>
        </w:rPr>
      </w:pPr>
    </w:p>
    <w:p w14:paraId="50D1A55E" w14:textId="77777777" w:rsidR="00BD2A7A" w:rsidRPr="00BD2A7A" w:rsidRDefault="00BD2A7A" w:rsidP="00BD2A7A">
      <w:pPr>
        <w:rPr>
          <w:rFonts w:asciiTheme="minorHAnsi" w:hAnsiTheme="minorHAnsi"/>
          <w:b/>
        </w:rPr>
      </w:pPr>
    </w:p>
    <w:p w14:paraId="15C1F4C5" w14:textId="77777777" w:rsidR="00BD2A7A" w:rsidRPr="00BD2A7A" w:rsidRDefault="00BD2A7A" w:rsidP="00BD2A7A">
      <w:pPr>
        <w:rPr>
          <w:rFonts w:asciiTheme="minorHAnsi" w:hAnsiTheme="minorHAnsi"/>
          <w:b/>
        </w:rPr>
      </w:pPr>
    </w:p>
    <w:p w14:paraId="4CD7F971" w14:textId="77777777" w:rsidR="00BD2A7A" w:rsidRPr="00BD2A7A" w:rsidRDefault="00BD2A7A" w:rsidP="00BD2A7A">
      <w:pPr>
        <w:rPr>
          <w:rFonts w:asciiTheme="minorHAnsi" w:hAnsiTheme="minorHAnsi"/>
        </w:rPr>
      </w:pPr>
      <w:r w:rsidRPr="00BD2A7A">
        <w:rPr>
          <w:rFonts w:asciiTheme="minorHAnsi" w:hAnsiTheme="minorHAnsi"/>
        </w:rPr>
        <w:t>Q : ____</w:t>
      </w:r>
      <w:r w:rsidRPr="00BD2A7A">
        <w:rPr>
          <w:rFonts w:asciiTheme="minorHAnsi" w:hAnsiTheme="minorHAnsi"/>
          <w:i/>
        </w:rPr>
        <w:t>Décrivez-nous les sacrifices que vous avez dû faire afin de mener ce mouvement contre le gouvernement canadien.____________________________________________</w:t>
      </w:r>
    </w:p>
    <w:p w14:paraId="14892FA8" w14:textId="77777777" w:rsidR="00BD2A7A" w:rsidRPr="00BD2A7A" w:rsidRDefault="00BD2A7A" w:rsidP="00BD2A7A">
      <w:pPr>
        <w:rPr>
          <w:rFonts w:asciiTheme="minorHAnsi" w:hAnsiTheme="minorHAnsi"/>
        </w:rPr>
      </w:pPr>
    </w:p>
    <w:p w14:paraId="6DF5FE12" w14:textId="77777777" w:rsidR="00BD2A7A" w:rsidRPr="00BD2A7A" w:rsidRDefault="00BD2A7A" w:rsidP="00BD2A7A">
      <w:pPr>
        <w:rPr>
          <w:rFonts w:asciiTheme="minorHAnsi" w:hAnsiTheme="minorHAnsi"/>
          <w:b/>
        </w:rPr>
      </w:pPr>
    </w:p>
    <w:p w14:paraId="1120E1AB" w14:textId="77777777" w:rsidR="00BD2A7A" w:rsidRPr="00BD2A7A" w:rsidRDefault="00BD2A7A" w:rsidP="00BD2A7A">
      <w:pPr>
        <w:rPr>
          <w:rFonts w:asciiTheme="minorHAnsi" w:hAnsiTheme="minorHAnsi"/>
          <w:b/>
        </w:rPr>
      </w:pPr>
    </w:p>
    <w:p w14:paraId="357E0A9B" w14:textId="77777777" w:rsidR="00BD2A7A" w:rsidRPr="00BD2A7A" w:rsidRDefault="00BD2A7A" w:rsidP="00BD2A7A">
      <w:pPr>
        <w:rPr>
          <w:rFonts w:asciiTheme="minorHAnsi" w:hAnsiTheme="minorHAnsi"/>
          <w:b/>
        </w:rPr>
      </w:pPr>
    </w:p>
    <w:p w14:paraId="3F69999A" w14:textId="77777777" w:rsidR="00BD2A7A" w:rsidRPr="00BD2A7A" w:rsidRDefault="00BD2A7A" w:rsidP="00BD2A7A">
      <w:pPr>
        <w:rPr>
          <w:rFonts w:asciiTheme="minorHAnsi" w:hAnsiTheme="minorHAnsi"/>
        </w:rPr>
      </w:pPr>
      <w:r w:rsidRPr="00BD2A7A">
        <w:rPr>
          <w:rFonts w:asciiTheme="minorHAnsi" w:hAnsiTheme="minorHAnsi"/>
        </w:rPr>
        <w:t>Q : _</w:t>
      </w:r>
      <w:r w:rsidRPr="00BD2A7A">
        <w:rPr>
          <w:rFonts w:asciiTheme="minorHAnsi" w:hAnsiTheme="minorHAnsi"/>
          <w:i/>
        </w:rPr>
        <w:t>Décrivez comment, selon vous, le gouvernement canadien nie les droits des Métis.</w:t>
      </w:r>
    </w:p>
    <w:p w14:paraId="513672C0" w14:textId="77777777" w:rsidR="00BD2A7A" w:rsidRPr="00BD2A7A" w:rsidRDefault="00BD2A7A" w:rsidP="00BD2A7A">
      <w:pPr>
        <w:rPr>
          <w:rFonts w:asciiTheme="minorHAnsi" w:hAnsiTheme="minorHAnsi"/>
          <w:b/>
        </w:rPr>
      </w:pPr>
    </w:p>
    <w:p w14:paraId="30DD065E" w14:textId="77777777" w:rsidR="00BD2A7A" w:rsidRPr="00BD2A7A" w:rsidRDefault="00BD2A7A" w:rsidP="00BD2A7A">
      <w:pPr>
        <w:rPr>
          <w:rFonts w:asciiTheme="minorHAnsi" w:hAnsiTheme="minorHAnsi"/>
          <w:b/>
        </w:rPr>
      </w:pPr>
    </w:p>
    <w:p w14:paraId="2A4A1D17" w14:textId="77777777" w:rsidR="00BD2A7A" w:rsidRPr="00BD2A7A" w:rsidRDefault="00BD2A7A" w:rsidP="00BD2A7A">
      <w:pPr>
        <w:rPr>
          <w:rFonts w:asciiTheme="minorHAnsi" w:hAnsiTheme="minorHAnsi"/>
          <w:b/>
        </w:rPr>
      </w:pPr>
      <w:r w:rsidRPr="00BD2A7A">
        <w:rPr>
          <w:rFonts w:asciiTheme="minorHAnsi" w:hAnsiTheme="minorHAnsi"/>
          <w:b/>
        </w:rPr>
        <w:t>Contre-interrogatoire de Louis Riel par l’avocat de la Couronne, M. Robinson</w:t>
      </w:r>
    </w:p>
    <w:p w14:paraId="784AC621" w14:textId="77777777" w:rsidR="00BD2A7A" w:rsidRPr="00BD2A7A" w:rsidRDefault="00BD2A7A" w:rsidP="00BD2A7A">
      <w:pPr>
        <w:rPr>
          <w:rFonts w:asciiTheme="minorHAnsi" w:hAnsiTheme="minorHAnsi"/>
          <w:b/>
        </w:rPr>
      </w:pPr>
    </w:p>
    <w:p w14:paraId="679FEAD4" w14:textId="72BFF7FB" w:rsidR="00BD2A7A" w:rsidRPr="00BD2A7A" w:rsidRDefault="00BD2A7A" w:rsidP="00BD2A7A">
      <w:pPr>
        <w:rPr>
          <w:rFonts w:asciiTheme="minorHAnsi" w:hAnsiTheme="minorHAnsi"/>
        </w:rPr>
      </w:pPr>
      <w:r w:rsidRPr="00BD2A7A">
        <w:rPr>
          <w:rFonts w:asciiTheme="minorHAnsi" w:hAnsiTheme="minorHAnsi"/>
        </w:rPr>
        <w:t>Q : ___</w:t>
      </w:r>
      <w:r w:rsidRPr="00BD2A7A">
        <w:rPr>
          <w:rFonts w:asciiTheme="minorHAnsi" w:hAnsiTheme="minorHAnsi"/>
          <w:i/>
        </w:rPr>
        <w:t xml:space="preserve">M. Riel, n’est-il pas vrai que vos démarches dans cette </w:t>
      </w:r>
      <w:r w:rsidR="00F81F1D" w:rsidRPr="00BD2A7A">
        <w:rPr>
          <w:rFonts w:asciiTheme="minorHAnsi" w:hAnsiTheme="minorHAnsi"/>
          <w:i/>
        </w:rPr>
        <w:t>Rébellion</w:t>
      </w:r>
      <w:r w:rsidRPr="00BD2A7A">
        <w:rPr>
          <w:rFonts w:asciiTheme="minorHAnsi" w:hAnsiTheme="minorHAnsi"/>
          <w:i/>
        </w:rPr>
        <w:t xml:space="preserve"> étaient prises seules, sans vraiment consulter le peuple Métis?</w:t>
      </w:r>
    </w:p>
    <w:p w14:paraId="7D00B72E" w14:textId="77777777" w:rsidR="00BD2A7A" w:rsidRPr="00BD2A7A" w:rsidRDefault="00BD2A7A" w:rsidP="00BD2A7A">
      <w:pPr>
        <w:rPr>
          <w:rFonts w:asciiTheme="minorHAnsi" w:hAnsiTheme="minorHAnsi"/>
        </w:rPr>
      </w:pPr>
    </w:p>
    <w:p w14:paraId="1F805CB2" w14:textId="49993C4A" w:rsidR="00BD2A7A" w:rsidRPr="00BD2A7A" w:rsidRDefault="00BD2A7A" w:rsidP="00BD2A7A">
      <w:pPr>
        <w:rPr>
          <w:rFonts w:asciiTheme="minorHAnsi" w:hAnsiTheme="minorHAnsi"/>
        </w:rPr>
      </w:pPr>
      <w:r w:rsidRPr="00BD2A7A">
        <w:rPr>
          <w:rFonts w:asciiTheme="minorHAnsi" w:hAnsiTheme="minorHAnsi"/>
        </w:rPr>
        <w:t>Q : ______</w:t>
      </w:r>
      <w:r w:rsidRPr="00BD2A7A">
        <w:rPr>
          <w:rFonts w:asciiTheme="minorHAnsi" w:hAnsiTheme="minorHAnsi"/>
          <w:i/>
        </w:rPr>
        <w:t xml:space="preserve">M. Riel, n’est-ce pas vrai que c’est vous qui ayez instigué la </w:t>
      </w:r>
      <w:r w:rsidR="00F81F1D" w:rsidRPr="00BD2A7A">
        <w:rPr>
          <w:rFonts w:asciiTheme="minorHAnsi" w:hAnsiTheme="minorHAnsi"/>
          <w:i/>
        </w:rPr>
        <w:t>Rébellion</w:t>
      </w:r>
      <w:r w:rsidR="006D71C8">
        <w:rPr>
          <w:rFonts w:asciiTheme="minorHAnsi" w:hAnsiTheme="minorHAnsi"/>
          <w:i/>
        </w:rPr>
        <w:t xml:space="preserve"> </w:t>
      </w:r>
      <w:r w:rsidR="006D71C8" w:rsidRPr="00BD2A7A">
        <w:rPr>
          <w:rFonts w:asciiTheme="minorHAnsi" w:hAnsiTheme="minorHAnsi"/>
          <w:i/>
        </w:rPr>
        <w:t>?</w:t>
      </w:r>
      <w:r w:rsidR="006D71C8" w:rsidRPr="00BD2A7A">
        <w:rPr>
          <w:rFonts w:asciiTheme="minorHAnsi" w:hAnsiTheme="minorHAnsi"/>
        </w:rPr>
        <w:t xml:space="preserve"> _</w:t>
      </w:r>
      <w:r w:rsidRPr="00BD2A7A">
        <w:rPr>
          <w:rFonts w:asciiTheme="minorHAnsi" w:hAnsiTheme="minorHAnsi"/>
        </w:rPr>
        <w:t>______________________________________________________________</w:t>
      </w:r>
    </w:p>
    <w:p w14:paraId="1A70CB3E" w14:textId="77777777" w:rsidR="00BD2A7A" w:rsidRPr="00BD2A7A" w:rsidRDefault="00BD2A7A" w:rsidP="00BD2A7A">
      <w:pPr>
        <w:rPr>
          <w:rFonts w:asciiTheme="minorHAnsi" w:hAnsiTheme="minorHAnsi"/>
        </w:rPr>
      </w:pPr>
    </w:p>
    <w:p w14:paraId="7431D44D" w14:textId="16AAB023" w:rsidR="00BD2A7A" w:rsidRPr="00BD2A7A" w:rsidRDefault="00BD2A7A" w:rsidP="00BD2A7A">
      <w:pPr>
        <w:rPr>
          <w:rFonts w:asciiTheme="minorHAnsi" w:hAnsiTheme="minorHAnsi"/>
        </w:rPr>
      </w:pPr>
      <w:r w:rsidRPr="00BD2A7A">
        <w:rPr>
          <w:rFonts w:asciiTheme="minorHAnsi" w:hAnsiTheme="minorHAnsi"/>
        </w:rPr>
        <w:t>Q : ______</w:t>
      </w:r>
      <w:r w:rsidRPr="00BD2A7A">
        <w:rPr>
          <w:rFonts w:asciiTheme="minorHAnsi" w:hAnsiTheme="minorHAnsi"/>
          <w:i/>
        </w:rPr>
        <w:t xml:space="preserve">M. Riel, n’est-ce pas vous qui ayez organisé pratiquement tous les événements de la </w:t>
      </w:r>
      <w:r w:rsidR="00F81F1D" w:rsidRPr="00BD2A7A">
        <w:rPr>
          <w:rFonts w:asciiTheme="minorHAnsi" w:hAnsiTheme="minorHAnsi"/>
          <w:i/>
        </w:rPr>
        <w:t>Rébellion</w:t>
      </w:r>
      <w:r w:rsidRPr="00BD2A7A">
        <w:rPr>
          <w:rFonts w:asciiTheme="minorHAnsi" w:hAnsiTheme="minorHAnsi"/>
          <w:i/>
        </w:rPr>
        <w:t xml:space="preserve"> et que c’est vous le cerveau de cette initiative contre le gouvernement canadien?</w:t>
      </w:r>
    </w:p>
    <w:p w14:paraId="3EFC46FA" w14:textId="77777777" w:rsidR="00F81F1D" w:rsidRDefault="00BD2A7A" w:rsidP="00BD2A7A">
      <w:pPr>
        <w:jc w:val="center"/>
        <w:rPr>
          <w:rFonts w:asciiTheme="minorHAnsi" w:hAnsiTheme="minorHAnsi"/>
        </w:rPr>
      </w:pPr>
      <w:r w:rsidRPr="00BD2A7A">
        <w:rPr>
          <w:rFonts w:asciiTheme="minorHAnsi" w:hAnsiTheme="minorHAnsi"/>
        </w:rPr>
        <w:br w:type="page"/>
      </w:r>
    </w:p>
    <w:p w14:paraId="62EB811B" w14:textId="77777777" w:rsidR="00F81F1D" w:rsidRDefault="00F81F1D" w:rsidP="00BD2A7A">
      <w:pPr>
        <w:jc w:val="center"/>
        <w:rPr>
          <w:rFonts w:asciiTheme="minorHAnsi" w:hAnsiTheme="minorHAnsi"/>
        </w:rPr>
      </w:pPr>
    </w:p>
    <w:p w14:paraId="36AA7274" w14:textId="6F3BC46D" w:rsidR="00BD2A7A" w:rsidRPr="00F81F1D" w:rsidRDefault="006716B4" w:rsidP="00BD2A7A">
      <w:pPr>
        <w:jc w:val="center"/>
        <w:rPr>
          <w:rFonts w:asciiTheme="minorHAnsi" w:hAnsiTheme="minorHAnsi"/>
          <w:b/>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10</w:t>
      </w:r>
      <w:r w:rsidR="00BD2A7A" w:rsidRPr="00F81F1D">
        <w:rPr>
          <w:rFonts w:asciiTheme="minorHAnsi" w:hAnsiTheme="minorHAnsi"/>
          <w:b/>
          <w:sz w:val="28"/>
          <w:szCs w:val="28"/>
        </w:rPr>
        <w:t> : Comparaison du processus judiciaire</w:t>
      </w:r>
    </w:p>
    <w:p w14:paraId="43F595F2" w14:textId="77777777" w:rsidR="00BD2A7A" w:rsidRPr="00BD2A7A" w:rsidRDefault="00BD2A7A" w:rsidP="00BD2A7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D2A7A" w:rsidRPr="00BD2A7A" w14:paraId="63BB861C" w14:textId="77777777" w:rsidTr="00F808DB">
        <w:tc>
          <w:tcPr>
            <w:tcW w:w="4428" w:type="dxa"/>
          </w:tcPr>
          <w:p w14:paraId="3F863B88" w14:textId="77777777" w:rsidR="00BD2A7A" w:rsidRPr="00BD2A7A" w:rsidRDefault="00BD2A7A" w:rsidP="00F808DB">
            <w:pPr>
              <w:jc w:val="center"/>
              <w:rPr>
                <w:rFonts w:asciiTheme="minorHAnsi" w:hAnsiTheme="minorHAnsi"/>
                <w:b/>
              </w:rPr>
            </w:pPr>
            <w:r w:rsidRPr="00BD2A7A">
              <w:rPr>
                <w:rFonts w:asciiTheme="minorHAnsi" w:hAnsiTheme="minorHAnsi"/>
                <w:b/>
              </w:rPr>
              <w:t>Procès de Louis Riel</w:t>
            </w:r>
          </w:p>
        </w:tc>
        <w:tc>
          <w:tcPr>
            <w:tcW w:w="4428" w:type="dxa"/>
          </w:tcPr>
          <w:p w14:paraId="1BA6A959" w14:textId="77777777" w:rsidR="00BD2A7A" w:rsidRPr="00BD2A7A" w:rsidRDefault="00BD2A7A" w:rsidP="00F808DB">
            <w:pPr>
              <w:jc w:val="center"/>
              <w:rPr>
                <w:rFonts w:asciiTheme="minorHAnsi" w:hAnsiTheme="minorHAnsi"/>
                <w:b/>
              </w:rPr>
            </w:pPr>
            <w:r w:rsidRPr="00BD2A7A">
              <w:rPr>
                <w:rFonts w:asciiTheme="minorHAnsi" w:hAnsiTheme="minorHAnsi"/>
                <w:b/>
              </w:rPr>
              <w:t>Procès criminel aujourd’hui</w:t>
            </w:r>
          </w:p>
        </w:tc>
      </w:tr>
      <w:tr w:rsidR="00BD2A7A" w:rsidRPr="00BD2A7A" w14:paraId="41BA8CB4" w14:textId="77777777" w:rsidTr="00F808DB">
        <w:tc>
          <w:tcPr>
            <w:tcW w:w="4428" w:type="dxa"/>
          </w:tcPr>
          <w:p w14:paraId="2C14C4A7" w14:textId="77777777" w:rsidR="00BD2A7A" w:rsidRPr="00BD2A7A" w:rsidRDefault="00BD2A7A" w:rsidP="00F808DB">
            <w:pPr>
              <w:rPr>
                <w:rFonts w:asciiTheme="minorHAnsi" w:hAnsiTheme="minorHAnsi"/>
              </w:rPr>
            </w:pPr>
            <w:r w:rsidRPr="00BD2A7A">
              <w:rPr>
                <w:rFonts w:asciiTheme="minorHAnsi" w:hAnsiTheme="minorHAnsi"/>
              </w:rPr>
              <w:t>Un jury de 6 hommes, tous anglophones et protestants.</w:t>
            </w:r>
          </w:p>
        </w:tc>
        <w:tc>
          <w:tcPr>
            <w:tcW w:w="4428" w:type="dxa"/>
          </w:tcPr>
          <w:p w14:paraId="33C90466" w14:textId="77777777" w:rsidR="00BD2A7A" w:rsidRPr="00BD2A7A" w:rsidRDefault="00BD2A7A" w:rsidP="00F808DB">
            <w:pPr>
              <w:rPr>
                <w:rFonts w:asciiTheme="minorHAnsi" w:hAnsiTheme="minorHAnsi"/>
              </w:rPr>
            </w:pPr>
          </w:p>
        </w:tc>
      </w:tr>
      <w:tr w:rsidR="00BD2A7A" w:rsidRPr="00BD2A7A" w14:paraId="3EE97A7F" w14:textId="77777777" w:rsidTr="00F808DB">
        <w:tc>
          <w:tcPr>
            <w:tcW w:w="4428" w:type="dxa"/>
          </w:tcPr>
          <w:p w14:paraId="2CB4B274" w14:textId="77777777" w:rsidR="00BD2A7A" w:rsidRPr="00BD2A7A" w:rsidRDefault="00BD2A7A" w:rsidP="00F808DB">
            <w:pPr>
              <w:rPr>
                <w:rFonts w:asciiTheme="minorHAnsi" w:hAnsiTheme="minorHAnsi"/>
              </w:rPr>
            </w:pPr>
            <w:r w:rsidRPr="00BD2A7A">
              <w:rPr>
                <w:rFonts w:asciiTheme="minorHAnsi" w:hAnsiTheme="minorHAnsi"/>
              </w:rPr>
              <w:t>Louis Riel demande à son avocat de convaincre le jury qu’il s’agissait d’autodéfense. Mais M. Lemieux ignore la demande de son client et poursuit sa défense de plaider la folie.</w:t>
            </w:r>
          </w:p>
        </w:tc>
        <w:tc>
          <w:tcPr>
            <w:tcW w:w="4428" w:type="dxa"/>
          </w:tcPr>
          <w:p w14:paraId="2B2ED68C" w14:textId="77777777" w:rsidR="00BD2A7A" w:rsidRPr="00BD2A7A" w:rsidRDefault="00BD2A7A" w:rsidP="00F808DB">
            <w:pPr>
              <w:rPr>
                <w:rFonts w:asciiTheme="minorHAnsi" w:hAnsiTheme="minorHAnsi"/>
              </w:rPr>
            </w:pPr>
          </w:p>
        </w:tc>
      </w:tr>
      <w:tr w:rsidR="00BD2A7A" w:rsidRPr="00BD2A7A" w14:paraId="2F98BF9B" w14:textId="77777777" w:rsidTr="00F808DB">
        <w:tc>
          <w:tcPr>
            <w:tcW w:w="4428" w:type="dxa"/>
          </w:tcPr>
          <w:p w14:paraId="1E0D3879" w14:textId="753F4F92" w:rsidR="00BD2A7A" w:rsidRPr="00BD2A7A" w:rsidRDefault="00BD2A7A" w:rsidP="0008602F">
            <w:pPr>
              <w:rPr>
                <w:rFonts w:asciiTheme="minorHAnsi" w:hAnsiTheme="minorHAnsi"/>
              </w:rPr>
            </w:pPr>
            <w:r w:rsidRPr="00BD2A7A">
              <w:rPr>
                <w:rFonts w:asciiTheme="minorHAnsi" w:hAnsiTheme="minorHAnsi"/>
              </w:rPr>
              <w:t>Sachant que son client s’</w:t>
            </w:r>
            <w:r w:rsidR="0008602F">
              <w:rPr>
                <w:rFonts w:asciiTheme="minorHAnsi" w:hAnsiTheme="minorHAnsi"/>
              </w:rPr>
              <w:t>oppose</w:t>
            </w:r>
            <w:r w:rsidRPr="00BD2A7A">
              <w:rPr>
                <w:rFonts w:asciiTheme="minorHAnsi" w:hAnsiTheme="minorHAnsi"/>
              </w:rPr>
              <w:t xml:space="preserve"> à cette stratégie, M. Lemieux demande au juge d’empêcher Riel d’être interrogé et contre interrogé lors de son procès.</w:t>
            </w:r>
          </w:p>
        </w:tc>
        <w:tc>
          <w:tcPr>
            <w:tcW w:w="4428" w:type="dxa"/>
          </w:tcPr>
          <w:p w14:paraId="7C3C47BB" w14:textId="77777777" w:rsidR="00BD2A7A" w:rsidRPr="00BD2A7A" w:rsidRDefault="00BD2A7A" w:rsidP="00F808DB">
            <w:pPr>
              <w:rPr>
                <w:rFonts w:asciiTheme="minorHAnsi" w:hAnsiTheme="minorHAnsi"/>
              </w:rPr>
            </w:pPr>
          </w:p>
        </w:tc>
      </w:tr>
    </w:tbl>
    <w:p w14:paraId="7FC4DE38" w14:textId="77777777" w:rsidR="00F81F1D" w:rsidRDefault="00BD2A7A" w:rsidP="00BD2A7A">
      <w:pPr>
        <w:jc w:val="center"/>
        <w:rPr>
          <w:rFonts w:asciiTheme="minorHAnsi" w:hAnsiTheme="minorHAnsi"/>
        </w:rPr>
      </w:pPr>
      <w:r w:rsidRPr="00BD2A7A">
        <w:rPr>
          <w:rFonts w:asciiTheme="minorHAnsi" w:hAnsiTheme="minorHAnsi"/>
        </w:rPr>
        <w:br w:type="page"/>
      </w:r>
    </w:p>
    <w:p w14:paraId="6818271F" w14:textId="77777777" w:rsidR="00F81F1D" w:rsidRDefault="00F81F1D" w:rsidP="00BD2A7A">
      <w:pPr>
        <w:jc w:val="center"/>
        <w:rPr>
          <w:rFonts w:asciiTheme="minorHAnsi" w:hAnsiTheme="minorHAnsi"/>
        </w:rPr>
      </w:pPr>
    </w:p>
    <w:p w14:paraId="11FB5BBA" w14:textId="3E8DFC63" w:rsidR="00BD2A7A" w:rsidRPr="00F81F1D" w:rsidRDefault="006716B4" w:rsidP="00BD2A7A">
      <w:pPr>
        <w:jc w:val="center"/>
        <w:rPr>
          <w:rFonts w:asciiTheme="minorHAnsi" w:hAnsiTheme="minorHAnsi"/>
          <w:b/>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11</w:t>
      </w:r>
      <w:r w:rsidR="00BD2A7A" w:rsidRPr="00F81F1D">
        <w:rPr>
          <w:rFonts w:asciiTheme="minorHAnsi" w:hAnsiTheme="minorHAnsi"/>
          <w:b/>
          <w:sz w:val="28"/>
          <w:szCs w:val="28"/>
        </w:rPr>
        <w:t> : Corrigé</w:t>
      </w:r>
    </w:p>
    <w:p w14:paraId="72FAADCF" w14:textId="77777777" w:rsidR="00BD2A7A" w:rsidRPr="00BD2A7A" w:rsidRDefault="00BD2A7A" w:rsidP="00BD2A7A">
      <w:pPr>
        <w:rPr>
          <w:rFonts w:asciiTheme="minorHAnsi" w:hAnsiTheme="minorHAnsi"/>
        </w:rPr>
      </w:pPr>
    </w:p>
    <w:p w14:paraId="15EAC3BB" w14:textId="77777777" w:rsidR="00BD2A7A" w:rsidRPr="00BD2A7A" w:rsidRDefault="00BD2A7A" w:rsidP="00BD2A7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D2A7A" w:rsidRPr="00BD2A7A" w14:paraId="3C8FED51" w14:textId="77777777" w:rsidTr="00F808DB">
        <w:tc>
          <w:tcPr>
            <w:tcW w:w="4428" w:type="dxa"/>
          </w:tcPr>
          <w:p w14:paraId="6A639534" w14:textId="77777777" w:rsidR="00BD2A7A" w:rsidRPr="00BD2A7A" w:rsidRDefault="00BD2A7A" w:rsidP="00F808DB">
            <w:pPr>
              <w:jc w:val="center"/>
              <w:rPr>
                <w:rFonts w:asciiTheme="minorHAnsi" w:hAnsiTheme="minorHAnsi"/>
                <w:b/>
              </w:rPr>
            </w:pPr>
            <w:r w:rsidRPr="00BD2A7A">
              <w:rPr>
                <w:rFonts w:asciiTheme="minorHAnsi" w:hAnsiTheme="minorHAnsi"/>
                <w:b/>
              </w:rPr>
              <w:t>Procès de Louis Riel</w:t>
            </w:r>
          </w:p>
        </w:tc>
        <w:tc>
          <w:tcPr>
            <w:tcW w:w="4428" w:type="dxa"/>
          </w:tcPr>
          <w:p w14:paraId="095FD58B" w14:textId="77777777" w:rsidR="00BD2A7A" w:rsidRPr="00BD2A7A" w:rsidRDefault="00BD2A7A" w:rsidP="00F808DB">
            <w:pPr>
              <w:jc w:val="center"/>
              <w:rPr>
                <w:rFonts w:asciiTheme="minorHAnsi" w:hAnsiTheme="minorHAnsi"/>
                <w:b/>
              </w:rPr>
            </w:pPr>
            <w:r w:rsidRPr="00BD2A7A">
              <w:rPr>
                <w:rFonts w:asciiTheme="minorHAnsi" w:hAnsiTheme="minorHAnsi"/>
                <w:b/>
              </w:rPr>
              <w:t>Procès criminel aujourd’hui</w:t>
            </w:r>
          </w:p>
        </w:tc>
      </w:tr>
      <w:tr w:rsidR="00BD2A7A" w:rsidRPr="00BD2A7A" w14:paraId="63847C4C" w14:textId="77777777" w:rsidTr="00F808DB">
        <w:tc>
          <w:tcPr>
            <w:tcW w:w="4428" w:type="dxa"/>
          </w:tcPr>
          <w:p w14:paraId="789022A0" w14:textId="77777777" w:rsidR="00BD2A7A" w:rsidRPr="00BD2A7A" w:rsidRDefault="00BD2A7A" w:rsidP="00F808DB">
            <w:pPr>
              <w:rPr>
                <w:rFonts w:asciiTheme="minorHAnsi" w:hAnsiTheme="minorHAnsi"/>
              </w:rPr>
            </w:pPr>
            <w:r w:rsidRPr="00BD2A7A">
              <w:rPr>
                <w:rFonts w:asciiTheme="minorHAnsi" w:hAnsiTheme="minorHAnsi"/>
              </w:rPr>
              <w:t>Un jury de 6 hommes, tous anglophones et protestants.</w:t>
            </w:r>
          </w:p>
        </w:tc>
        <w:tc>
          <w:tcPr>
            <w:tcW w:w="4428" w:type="dxa"/>
          </w:tcPr>
          <w:p w14:paraId="4C8D4B09" w14:textId="77777777" w:rsidR="00BD2A7A" w:rsidRPr="00BD2A7A" w:rsidRDefault="00BD2A7A" w:rsidP="00F808DB">
            <w:pPr>
              <w:rPr>
                <w:rFonts w:asciiTheme="minorHAnsi" w:hAnsiTheme="minorHAnsi"/>
              </w:rPr>
            </w:pPr>
            <w:r w:rsidRPr="00BD2A7A">
              <w:rPr>
                <w:rFonts w:asciiTheme="minorHAnsi" w:hAnsiTheme="minorHAnsi"/>
              </w:rPr>
              <w:t>Aujourd’hui, le jury serait plus représentatif au niveau du sexe, de la langue, de la culture et de la religion. Ainsi, ce serait un jury de 12 personnes.</w:t>
            </w:r>
          </w:p>
        </w:tc>
      </w:tr>
      <w:tr w:rsidR="00BD2A7A" w:rsidRPr="00BD2A7A" w14:paraId="5E87F1CC" w14:textId="77777777" w:rsidTr="00F808DB">
        <w:tc>
          <w:tcPr>
            <w:tcW w:w="4428" w:type="dxa"/>
          </w:tcPr>
          <w:p w14:paraId="6CA15C41" w14:textId="77777777" w:rsidR="00BD2A7A" w:rsidRPr="00BD2A7A" w:rsidRDefault="00BD2A7A" w:rsidP="00F808DB">
            <w:pPr>
              <w:rPr>
                <w:rFonts w:asciiTheme="minorHAnsi" w:hAnsiTheme="minorHAnsi"/>
              </w:rPr>
            </w:pPr>
            <w:r w:rsidRPr="00BD2A7A">
              <w:rPr>
                <w:rFonts w:asciiTheme="minorHAnsi" w:hAnsiTheme="minorHAnsi"/>
              </w:rPr>
              <w:t>À la demande de l’avocat de Louis Riel et contre le gré de Riel, plusieurs personnes ont témoigné de la folie de Riel.</w:t>
            </w:r>
          </w:p>
        </w:tc>
        <w:tc>
          <w:tcPr>
            <w:tcW w:w="4428" w:type="dxa"/>
          </w:tcPr>
          <w:p w14:paraId="055D11FE" w14:textId="77777777" w:rsidR="00BD2A7A" w:rsidRPr="00BD2A7A" w:rsidRDefault="00BD2A7A" w:rsidP="00F808DB">
            <w:pPr>
              <w:pStyle w:val="ecmsonormal"/>
              <w:rPr>
                <w:rFonts w:asciiTheme="minorHAnsi" w:hAnsiTheme="minorHAnsi"/>
                <w:lang w:val="fr-CA"/>
              </w:rPr>
            </w:pPr>
            <w:r w:rsidRPr="00BD2A7A">
              <w:rPr>
                <w:rFonts w:asciiTheme="minorHAnsi" w:hAnsiTheme="minorHAnsi"/>
                <w:lang w:val="fr-CA"/>
              </w:rPr>
              <w:t>Aujourd’hui, un avocat de la défense doit suivre les instructions de son client.</w:t>
            </w:r>
          </w:p>
        </w:tc>
      </w:tr>
      <w:tr w:rsidR="00BD2A7A" w:rsidRPr="00BD2A7A" w14:paraId="53F8E29D" w14:textId="77777777" w:rsidTr="00F808DB">
        <w:tc>
          <w:tcPr>
            <w:tcW w:w="4428" w:type="dxa"/>
          </w:tcPr>
          <w:p w14:paraId="2054059D" w14:textId="77777777" w:rsidR="00BD2A7A" w:rsidRPr="00BD2A7A" w:rsidRDefault="00BD2A7A" w:rsidP="00F808DB">
            <w:pPr>
              <w:rPr>
                <w:rFonts w:asciiTheme="minorHAnsi" w:hAnsiTheme="minorHAnsi"/>
              </w:rPr>
            </w:pPr>
            <w:r w:rsidRPr="00BD2A7A">
              <w:rPr>
                <w:rFonts w:asciiTheme="minorHAnsi" w:hAnsiTheme="minorHAnsi"/>
              </w:rPr>
              <w:t xml:space="preserve"> Louis Riel demande à son avocat de convaincre le jury qu’il s’agissait d’autodéfense. Mais M. Lemieux ignore la demande de son client et poursuit sa défense de plaider la folie.</w:t>
            </w:r>
          </w:p>
        </w:tc>
        <w:tc>
          <w:tcPr>
            <w:tcW w:w="4428" w:type="dxa"/>
          </w:tcPr>
          <w:p w14:paraId="52681E18" w14:textId="77777777" w:rsidR="00BD2A7A" w:rsidRPr="00BD2A7A" w:rsidRDefault="00BD2A7A" w:rsidP="00F808DB">
            <w:pPr>
              <w:pStyle w:val="ecmsonormal"/>
              <w:rPr>
                <w:rFonts w:asciiTheme="minorHAnsi" w:hAnsiTheme="minorHAnsi"/>
                <w:lang w:val="fr-CA"/>
              </w:rPr>
            </w:pPr>
            <w:r w:rsidRPr="00BD2A7A">
              <w:rPr>
                <w:rFonts w:asciiTheme="minorHAnsi" w:hAnsiTheme="minorHAnsi"/>
                <w:lang w:val="fr-CA"/>
              </w:rPr>
              <w:t xml:space="preserve">Aujourd’hui, l’avocat de </w:t>
            </w:r>
            <w:smartTag w:uri="urn:schemas-microsoft-com:office:smarttags" w:element="PersonName">
              <w:smartTagPr>
                <w:attr w:name="ProductID" w:val="la d￩fense DOIT"/>
              </w:smartTagPr>
              <w:r w:rsidRPr="00BD2A7A">
                <w:rPr>
                  <w:rFonts w:asciiTheme="minorHAnsi" w:hAnsiTheme="minorHAnsi"/>
                  <w:lang w:val="fr-CA"/>
                </w:rPr>
                <w:t>la défense DOIT</w:t>
              </w:r>
            </w:smartTag>
            <w:r w:rsidRPr="00BD2A7A">
              <w:rPr>
                <w:rFonts w:asciiTheme="minorHAnsi" w:hAnsiTheme="minorHAnsi"/>
                <w:lang w:val="fr-CA"/>
              </w:rPr>
              <w:t xml:space="preserve"> respecter et suivre les instructions de son client. Un accusé a le droit de contrôler sa défense.  S’il est apte à subir son procès, il est apte à donner des instructions et l’avocat est tenu de suivre les instructions de son client.</w:t>
            </w:r>
          </w:p>
          <w:p w14:paraId="7F57522F" w14:textId="77777777" w:rsidR="00BD2A7A" w:rsidRPr="00BD2A7A" w:rsidRDefault="00BD2A7A" w:rsidP="00F808DB">
            <w:pPr>
              <w:pStyle w:val="ecmsonormal"/>
              <w:rPr>
                <w:rFonts w:asciiTheme="minorHAnsi" w:hAnsiTheme="minorHAnsi"/>
                <w:lang w:val="fr-CA"/>
              </w:rPr>
            </w:pPr>
            <w:r w:rsidRPr="00BD2A7A">
              <w:rPr>
                <w:rFonts w:asciiTheme="minorHAnsi" w:hAnsiTheme="minorHAnsi"/>
                <w:lang w:val="fr-CA"/>
              </w:rPr>
              <w:t>Si  un médecin confirme qu’il n’est pas apte à subir son procès, le procès n’aura pas lieu jusqu’à ce que l’accusé soit apte.</w:t>
            </w:r>
          </w:p>
        </w:tc>
      </w:tr>
      <w:tr w:rsidR="00BD2A7A" w:rsidRPr="00BD2A7A" w14:paraId="3256E874" w14:textId="77777777" w:rsidTr="00F808DB">
        <w:tc>
          <w:tcPr>
            <w:tcW w:w="4428" w:type="dxa"/>
          </w:tcPr>
          <w:p w14:paraId="0E1A7F86" w14:textId="5E1C43B4" w:rsidR="00BD2A7A" w:rsidRPr="00BD2A7A" w:rsidRDefault="00BD2A7A" w:rsidP="0008602F">
            <w:pPr>
              <w:rPr>
                <w:rFonts w:asciiTheme="minorHAnsi" w:hAnsiTheme="minorHAnsi"/>
              </w:rPr>
            </w:pPr>
            <w:r w:rsidRPr="00BD2A7A">
              <w:rPr>
                <w:rFonts w:asciiTheme="minorHAnsi" w:hAnsiTheme="minorHAnsi"/>
              </w:rPr>
              <w:t>Sachant que son client s’</w:t>
            </w:r>
            <w:r w:rsidR="0008602F">
              <w:rPr>
                <w:rFonts w:asciiTheme="minorHAnsi" w:hAnsiTheme="minorHAnsi"/>
              </w:rPr>
              <w:t>oppose</w:t>
            </w:r>
            <w:r w:rsidRPr="00BD2A7A">
              <w:rPr>
                <w:rFonts w:asciiTheme="minorHAnsi" w:hAnsiTheme="minorHAnsi"/>
              </w:rPr>
              <w:t xml:space="preserve"> à cette stratégie, M. Lemieux demande au juge d’empêcher Riel d’être interrogé et contre interrogé lors de son procès.</w:t>
            </w:r>
          </w:p>
        </w:tc>
        <w:tc>
          <w:tcPr>
            <w:tcW w:w="4428" w:type="dxa"/>
          </w:tcPr>
          <w:p w14:paraId="299AED08" w14:textId="77777777" w:rsidR="00BD2A7A" w:rsidRPr="00BD2A7A" w:rsidRDefault="00BD2A7A" w:rsidP="00F808DB">
            <w:pPr>
              <w:rPr>
                <w:rFonts w:asciiTheme="minorHAnsi" w:hAnsiTheme="minorHAnsi"/>
              </w:rPr>
            </w:pPr>
            <w:r w:rsidRPr="00BD2A7A">
              <w:rPr>
                <w:rFonts w:asciiTheme="minorHAnsi" w:hAnsiTheme="minorHAnsi"/>
              </w:rPr>
              <w:t>Aujourd’hui, si un avocat a des inquiétudes face à la santé mentale de son client, il le fait voir par un psychiatre. Si l’évaluation psychiatrique démontre qu’il semble y avoir des problèmes de santé mentale, une évaluation de 30 jours est entreprise.  Ceci peut déterminer si la personne est apte ou inapte à subir son procès.</w:t>
            </w:r>
          </w:p>
          <w:p w14:paraId="37840BF9" w14:textId="77777777" w:rsidR="00BD2A7A" w:rsidRPr="00BD2A7A" w:rsidRDefault="00BD2A7A" w:rsidP="00F808DB">
            <w:pPr>
              <w:rPr>
                <w:rFonts w:asciiTheme="minorHAnsi" w:hAnsiTheme="minorHAnsi"/>
              </w:rPr>
            </w:pPr>
            <w:r w:rsidRPr="00BD2A7A">
              <w:rPr>
                <w:rFonts w:asciiTheme="minorHAnsi" w:hAnsiTheme="minorHAnsi"/>
              </w:rPr>
              <w:t>Lorsqu’il est décidé que l’accusé est apte à subir son procès, les procédures se poursuivent comme si la question n’avait pas été soulevée.</w:t>
            </w:r>
          </w:p>
          <w:p w14:paraId="5FCC0E8C" w14:textId="77777777" w:rsidR="00BD2A7A" w:rsidRPr="00BD2A7A" w:rsidRDefault="00BD2A7A" w:rsidP="00F808DB">
            <w:pPr>
              <w:rPr>
                <w:rFonts w:asciiTheme="minorHAnsi" w:hAnsiTheme="minorHAnsi"/>
              </w:rPr>
            </w:pPr>
            <w:r w:rsidRPr="00BD2A7A">
              <w:rPr>
                <w:rFonts w:asciiTheme="minorHAnsi" w:hAnsiTheme="minorHAnsi"/>
              </w:rPr>
              <w:t xml:space="preserve">Lorsqu’il est déterminé que l’accusé a commis l’acte mais était, au moment de l’acte, atteint de troubles mentaux dégageant sa responsabilité criminelle, la cour est tenue de rendre un verdict de non-responsabilité criminelle pour cause de troubles mentaux. </w:t>
            </w:r>
          </w:p>
        </w:tc>
      </w:tr>
    </w:tbl>
    <w:p w14:paraId="62BEB2C3" w14:textId="77777777" w:rsidR="00BD2A7A" w:rsidRPr="00BD2A7A" w:rsidRDefault="00BD2A7A" w:rsidP="00BD2A7A">
      <w:pPr>
        <w:rPr>
          <w:rFonts w:asciiTheme="minorHAnsi" w:hAnsiTheme="minorHAnsi"/>
        </w:rPr>
      </w:pPr>
    </w:p>
    <w:p w14:paraId="301DE11D" w14:textId="405EBD4E" w:rsidR="00442EFF" w:rsidRPr="00BD2A7A" w:rsidRDefault="00442EFF" w:rsidP="00442EFF">
      <w:pPr>
        <w:autoSpaceDE w:val="0"/>
        <w:autoSpaceDN w:val="0"/>
        <w:adjustRightInd w:val="0"/>
        <w:rPr>
          <w:rFonts w:asciiTheme="minorHAnsi" w:hAnsiTheme="minorHAnsi" w:cstheme="minorHAnsi"/>
        </w:rPr>
      </w:pPr>
    </w:p>
    <w:sectPr w:rsidR="00442EFF" w:rsidRPr="00BD2A7A" w:rsidSect="00431FB1">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 w:id="1">
    <w:p w14:paraId="06286766" w14:textId="77777777" w:rsidR="00BD2A7A" w:rsidRPr="00EE1BE6" w:rsidRDefault="00BD2A7A" w:rsidP="00BD2A7A">
      <w:pPr>
        <w:pStyle w:val="Commentaire"/>
      </w:pPr>
      <w:r>
        <w:rPr>
          <w:rStyle w:val="Appelnotedebasdep"/>
        </w:rPr>
        <w:footnoteRef/>
      </w:r>
      <w:r w:rsidRPr="00D739B4">
        <w:t xml:space="preserve"> </w:t>
      </w:r>
      <w:r>
        <w:t>La Compagnie de la Baie d’</w:t>
      </w:r>
      <w:r w:rsidRPr="00EE1BE6">
        <w:t xml:space="preserve">Hudson, créée en vertu d’une Charte royale en 1670 pour la traite des fourrures, est la plus ancienne compagnie de commerce à charte du monde. </w:t>
      </w:r>
    </w:p>
    <w:p w14:paraId="57137910" w14:textId="77777777" w:rsidR="00BD2A7A" w:rsidRPr="00D739B4" w:rsidRDefault="00BD2A7A" w:rsidP="00BD2A7A">
      <w:pPr>
        <w:pStyle w:val="Notedebasdepage"/>
        <w:rPr>
          <w:lang w:val="fr-CA"/>
        </w:rPr>
      </w:pPr>
    </w:p>
  </w:footnote>
  <w:footnote w:id="2">
    <w:p w14:paraId="21183FD1" w14:textId="77777777" w:rsidR="00BD2A7A" w:rsidRPr="00D739B4" w:rsidRDefault="00BD2A7A" w:rsidP="00BD2A7A">
      <w:pPr>
        <w:pStyle w:val="Notedebasdepage"/>
        <w:rPr>
          <w:lang w:val="fr-CA"/>
        </w:rPr>
      </w:pPr>
      <w:r>
        <w:rPr>
          <w:rStyle w:val="Appelnotedebasdep"/>
        </w:rPr>
        <w:footnoteRef/>
      </w:r>
      <w:r w:rsidRPr="00D739B4">
        <w:rPr>
          <w:lang w:val="fr-CA"/>
        </w:rPr>
        <w:t xml:space="preserve"> Thomas Scott était un membre du parti canadien qui tentait de défaire le gouvernement provisoire de Riel. Il a été trouvé coupable de complot contre le gouvernement provisoire et condamné à mort</w:t>
      </w:r>
      <w:r>
        <w:rPr>
          <w:lang w:val="fr-CA"/>
        </w:rPr>
        <w:t xml:space="preserve"> par le gouvernement de Riel.</w:t>
      </w:r>
    </w:p>
  </w:footnote>
  <w:footnote w:id="3">
    <w:p w14:paraId="3A550912" w14:textId="67C2D547" w:rsidR="00BD2A7A" w:rsidRPr="00EE1BE6" w:rsidRDefault="00BD2A7A" w:rsidP="00BD2A7A">
      <w:pPr>
        <w:pStyle w:val="Notedebasdepage"/>
        <w:rPr>
          <w:lang w:val="fr-CA"/>
        </w:rPr>
      </w:pPr>
      <w:r>
        <w:rPr>
          <w:rStyle w:val="Appelnotedebasdep"/>
        </w:rPr>
        <w:footnoteRef/>
      </w:r>
      <w:r w:rsidRPr="00EE1BE6">
        <w:rPr>
          <w:lang w:val="fr-CA"/>
        </w:rPr>
        <w:t xml:space="preserve"> La haute trahison se définit comme étant un </w:t>
      </w:r>
      <w:r w:rsidRPr="00EE1BE6">
        <w:rPr>
          <w:rStyle w:val="tlfcdefinition"/>
          <w:lang w:val="fr-CA"/>
        </w:rPr>
        <w:t>crime d'ordre politique qui</w:t>
      </w:r>
      <w:r w:rsidRPr="00EE1BE6">
        <w:rPr>
          <w:lang w:val="fr-CA"/>
        </w:rPr>
        <w:t xml:space="preserve"> consiste en une extrême déloyauté à l'égard de son </w:t>
      </w:r>
      <w:hyperlink r:id="rId1" w:history="1">
        <w:r w:rsidRPr="00EE1BE6">
          <w:rPr>
            <w:rStyle w:val="Lienhypertexte"/>
            <w:lang w:val="fr-CA"/>
          </w:rPr>
          <w:t>pays</w:t>
        </w:r>
      </w:hyperlink>
      <w:r w:rsidRPr="00EE1BE6">
        <w:rPr>
          <w:lang w:val="fr-CA"/>
        </w:rPr>
        <w:t xml:space="preserve">, de son </w:t>
      </w:r>
      <w:hyperlink r:id="rId2" w:history="1">
        <w:r w:rsidRPr="00EE1BE6">
          <w:rPr>
            <w:rStyle w:val="Lienhypertexte"/>
            <w:lang w:val="fr-CA"/>
          </w:rPr>
          <w:t>chef d'État</w:t>
        </w:r>
      </w:hyperlink>
      <w:r w:rsidRPr="00EE1BE6">
        <w:rPr>
          <w:lang w:val="fr-CA"/>
        </w:rPr>
        <w:t xml:space="preserve">, de son </w:t>
      </w:r>
      <w:hyperlink r:id="rId3" w:history="1">
        <w:r w:rsidRPr="00EE1BE6">
          <w:rPr>
            <w:rStyle w:val="Lienhypertexte"/>
            <w:lang w:val="fr-CA"/>
          </w:rPr>
          <w:t>gouvernement</w:t>
        </w:r>
      </w:hyperlink>
      <w:r w:rsidRPr="00EE1BE6">
        <w:rPr>
          <w:lang w:val="fr-CA"/>
        </w:rPr>
        <w:t xml:space="preserve"> ou de ses institutions. Par exemple, une personne qui participe à une guerre contre son propre pays pourrait être accusée </w:t>
      </w:r>
      <w:r w:rsidR="0008602F">
        <w:rPr>
          <w:lang w:val="fr-CA"/>
        </w:rPr>
        <w:t xml:space="preserve">de </w:t>
      </w:r>
      <w:r w:rsidRPr="00EE1BE6">
        <w:rPr>
          <w:lang w:val="fr-CA"/>
        </w:rPr>
        <w:t>haute trahison.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445985" w:rsidRPr="00445985">
                                <w:rPr>
                                  <w:rStyle w:val="Numrodepage"/>
                                  <w:b/>
                                  <w:bCs/>
                                  <w:noProof/>
                                  <w:color w:val="FFFFFF" w:themeColor="background1"/>
                                  <w:lang w:val="fr-FR"/>
                                </w:rPr>
                                <w:t>22</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445985" w:rsidRPr="00445985">
                          <w:rPr>
                            <w:rStyle w:val="Numrodepage"/>
                            <w:b/>
                            <w:bCs/>
                            <w:noProof/>
                            <w:color w:val="FFFFFF" w:themeColor="background1"/>
                            <w:lang w:val="fr-FR"/>
                          </w:rPr>
                          <w:t>22</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3FA76075"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BD2A7A">
      <w:rPr>
        <w:rFonts w:ascii="Calibri" w:hAnsi="Calibri" w:cstheme="minorHAnsi"/>
        <w:b/>
        <w:sz w:val="26"/>
        <w:szCs w:val="26"/>
      </w:rPr>
      <w:t>LOUIS RIEL : COUPABLE OU NON COUPABLE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1B46"/>
    <w:multiLevelType w:val="hybridMultilevel"/>
    <w:tmpl w:val="2C0662E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02F81"/>
    <w:multiLevelType w:val="hybridMultilevel"/>
    <w:tmpl w:val="49F22B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7375F9"/>
    <w:multiLevelType w:val="hybridMultilevel"/>
    <w:tmpl w:val="2DB2502E"/>
    <w:lvl w:ilvl="0" w:tplc="8592B982">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3"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C32B66"/>
    <w:multiLevelType w:val="hybridMultilevel"/>
    <w:tmpl w:val="47AE696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E57573"/>
    <w:multiLevelType w:val="hybridMultilevel"/>
    <w:tmpl w:val="2A2A0FD0"/>
    <w:lvl w:ilvl="0" w:tplc="0C0C0001">
      <w:start w:val="1"/>
      <w:numFmt w:val="bullet"/>
      <w:lvlText w:val=""/>
      <w:lvlJc w:val="left"/>
      <w:pPr>
        <w:ind w:left="644" w:hanging="360"/>
      </w:pPr>
      <w:rPr>
        <w:rFonts w:ascii="Symbol" w:hAnsi="Symbo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8" w15:restartNumberingAfterBreak="0">
    <w:nsid w:val="29E32674"/>
    <w:multiLevelType w:val="hybridMultilevel"/>
    <w:tmpl w:val="EE4A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5260AA"/>
    <w:multiLevelType w:val="hybridMultilevel"/>
    <w:tmpl w:val="61DA638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1D23F0"/>
    <w:multiLevelType w:val="hybridMultilevel"/>
    <w:tmpl w:val="B39262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FA82815"/>
    <w:multiLevelType w:val="hybridMultilevel"/>
    <w:tmpl w:val="D354F0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0662F"/>
    <w:multiLevelType w:val="hybridMultilevel"/>
    <w:tmpl w:val="B4C800F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5E1887"/>
    <w:multiLevelType w:val="hybridMultilevel"/>
    <w:tmpl w:val="3EB27FA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613AA"/>
    <w:multiLevelType w:val="hybridMultilevel"/>
    <w:tmpl w:val="2CE21F0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D76C89"/>
    <w:multiLevelType w:val="hybridMultilevel"/>
    <w:tmpl w:val="2A22D63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4"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116074"/>
    <w:multiLevelType w:val="hybridMultilevel"/>
    <w:tmpl w:val="04D0034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855A50"/>
    <w:multiLevelType w:val="hybridMultilevel"/>
    <w:tmpl w:val="DA20A5E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C81685"/>
    <w:multiLevelType w:val="hybridMultilevel"/>
    <w:tmpl w:val="60645D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DA4004"/>
    <w:multiLevelType w:val="hybridMultilevel"/>
    <w:tmpl w:val="0F4050B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E3E2EE30">
      <w:numFmt w:val="bullet"/>
      <w:lvlText w:val="-"/>
      <w:lvlJc w:val="left"/>
      <w:pPr>
        <w:tabs>
          <w:tab w:val="num" w:pos="2160"/>
        </w:tabs>
        <w:ind w:left="2160" w:hanging="360"/>
      </w:pPr>
      <w:rPr>
        <w:rFonts w:ascii="Times New Roman" w:eastAsia="Times New Roman" w:hAnsi="Times New Roman" w:cs="Times New Roman"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3"/>
  </w:num>
  <w:num w:numId="4">
    <w:abstractNumId w:val="16"/>
  </w:num>
  <w:num w:numId="5">
    <w:abstractNumId w:val="12"/>
  </w:num>
  <w:num w:numId="6">
    <w:abstractNumId w:val="24"/>
  </w:num>
  <w:num w:numId="7">
    <w:abstractNumId w:val="9"/>
  </w:num>
  <w:num w:numId="8">
    <w:abstractNumId w:val="4"/>
  </w:num>
  <w:num w:numId="9">
    <w:abstractNumId w:val="15"/>
  </w:num>
  <w:num w:numId="10">
    <w:abstractNumId w:val="6"/>
  </w:num>
  <w:num w:numId="11">
    <w:abstractNumId w:val="7"/>
  </w:num>
  <w:num w:numId="12">
    <w:abstractNumId w:val="22"/>
  </w:num>
  <w:num w:numId="13">
    <w:abstractNumId w:val="23"/>
  </w:num>
  <w:num w:numId="14">
    <w:abstractNumId w:val="1"/>
  </w:num>
  <w:num w:numId="15">
    <w:abstractNumId w:val="19"/>
  </w:num>
  <w:num w:numId="16">
    <w:abstractNumId w:val="25"/>
  </w:num>
  <w:num w:numId="17">
    <w:abstractNumId w:val="17"/>
  </w:num>
  <w:num w:numId="18">
    <w:abstractNumId w:val="18"/>
  </w:num>
  <w:num w:numId="19">
    <w:abstractNumId w:val="26"/>
  </w:num>
  <w:num w:numId="20">
    <w:abstractNumId w:val="20"/>
  </w:num>
  <w:num w:numId="21">
    <w:abstractNumId w:val="0"/>
  </w:num>
  <w:num w:numId="22">
    <w:abstractNumId w:val="10"/>
  </w:num>
  <w:num w:numId="23">
    <w:abstractNumId w:val="28"/>
  </w:num>
  <w:num w:numId="24">
    <w:abstractNumId w:val="8"/>
  </w:num>
  <w:num w:numId="25">
    <w:abstractNumId w:val="13"/>
  </w:num>
  <w:num w:numId="26">
    <w:abstractNumId w:val="2"/>
  </w:num>
  <w:num w:numId="27">
    <w:abstractNumId w:val="21"/>
  </w:num>
  <w:num w:numId="28">
    <w:abstractNumId w:val="27"/>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8602F"/>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1F13"/>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5985"/>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6B4"/>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1C8"/>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2A7A"/>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1F1D"/>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paragraph" w:styleId="Titre4">
    <w:name w:val="heading 4"/>
    <w:basedOn w:val="Normal"/>
    <w:next w:val="Normal"/>
    <w:link w:val="Titre4Car"/>
    <w:unhideWhenUsed/>
    <w:qFormat/>
    <w:rsid w:val="00BD2A7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character" w:customStyle="1" w:styleId="tlfcdefinition">
    <w:name w:val="tlf_cdefinition"/>
    <w:basedOn w:val="Policepardfaut"/>
    <w:rsid w:val="00BD2A7A"/>
  </w:style>
  <w:style w:type="character" w:customStyle="1" w:styleId="tlfcexemple">
    <w:name w:val="tlf_cexemple"/>
    <w:basedOn w:val="Policepardfaut"/>
    <w:rsid w:val="00BD2A7A"/>
  </w:style>
  <w:style w:type="paragraph" w:styleId="Notedebasdepage">
    <w:name w:val="footnote text"/>
    <w:basedOn w:val="Normal"/>
    <w:link w:val="NotedebasdepageCar"/>
    <w:rsid w:val="00BD2A7A"/>
    <w:rPr>
      <w:sz w:val="20"/>
      <w:szCs w:val="20"/>
      <w:lang w:val="en-CA" w:eastAsia="en-US"/>
    </w:rPr>
  </w:style>
  <w:style w:type="character" w:customStyle="1" w:styleId="NotedebasdepageCar">
    <w:name w:val="Note de bas de page Car"/>
    <w:basedOn w:val="Policepardfaut"/>
    <w:link w:val="Notedebasdepage"/>
    <w:rsid w:val="00BD2A7A"/>
    <w:rPr>
      <w:lang w:val="en-CA" w:eastAsia="en-US"/>
    </w:rPr>
  </w:style>
  <w:style w:type="character" w:styleId="Appelnotedebasdep">
    <w:name w:val="footnote reference"/>
    <w:rsid w:val="00BD2A7A"/>
    <w:rPr>
      <w:vertAlign w:val="superscript"/>
    </w:rPr>
  </w:style>
  <w:style w:type="paragraph" w:customStyle="1" w:styleId="ecmsonormal">
    <w:name w:val="ec_msonormal"/>
    <w:basedOn w:val="Normal"/>
    <w:rsid w:val="00BD2A7A"/>
    <w:pPr>
      <w:spacing w:before="100" w:beforeAutospacing="1" w:after="100" w:afterAutospacing="1"/>
    </w:pPr>
    <w:rPr>
      <w:lang w:val="en-CA" w:eastAsia="en-CA"/>
    </w:rPr>
  </w:style>
  <w:style w:type="character" w:customStyle="1" w:styleId="Titre2Car">
    <w:name w:val="Titre 2 Car"/>
    <w:link w:val="Titre2"/>
    <w:rsid w:val="00BD2A7A"/>
    <w:rPr>
      <w:rFonts w:ascii="Arial" w:eastAsia="SimSun" w:hAnsi="Arial" w:cs="Arial"/>
      <w:b/>
      <w:bCs/>
      <w:i/>
      <w:iCs/>
      <w:sz w:val="28"/>
      <w:szCs w:val="28"/>
      <w:lang w:eastAsia="zh-CN"/>
    </w:rPr>
  </w:style>
  <w:style w:type="character" w:customStyle="1" w:styleId="Titre4Car">
    <w:name w:val="Titre 4 Car"/>
    <w:basedOn w:val="Policepardfaut"/>
    <w:link w:val="Titre4"/>
    <w:rsid w:val="00BD2A7A"/>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quezjustice.ca/carrieres-en-jus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quezjustice.ca"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apedia.mobi/fr/Gouvernement" TargetMode="External"/><Relationship Id="rId2" Type="http://schemas.openxmlformats.org/officeDocument/2006/relationships/hyperlink" Target="http://wapedia.mobi/fr/Chef_d%27%C3%89tat" TargetMode="External"/><Relationship Id="rId1" Type="http://schemas.openxmlformats.org/officeDocument/2006/relationships/hyperlink" Target="http://wapedia.mobi/fr/Pay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40D1A-F1E4-4AF3-A7D4-3E14CCDA62A6}"/>
</file>

<file path=customXml/itemProps2.xml><?xml version="1.0" encoding="utf-8"?>
<ds:datastoreItem xmlns:ds="http://schemas.openxmlformats.org/officeDocument/2006/customXml" ds:itemID="{51A5E3FC-76FE-4E89-9FA4-8D25443151D2}"/>
</file>

<file path=customXml/itemProps3.xml><?xml version="1.0" encoding="utf-8"?>
<ds:datastoreItem xmlns:ds="http://schemas.openxmlformats.org/officeDocument/2006/customXml" ds:itemID="{B78C653B-E95E-41A5-A01E-E64760D4CD81}"/>
</file>

<file path=customXml/itemProps4.xml><?xml version="1.0" encoding="utf-8"?>
<ds:datastoreItem xmlns:ds="http://schemas.openxmlformats.org/officeDocument/2006/customXml" ds:itemID="{3E2DF68D-1693-443C-AFB5-B438634929A8}"/>
</file>

<file path=docProps/app.xml><?xml version="1.0" encoding="utf-8"?>
<Properties xmlns="http://schemas.openxmlformats.org/officeDocument/2006/extended-properties" xmlns:vt="http://schemas.openxmlformats.org/officeDocument/2006/docPropsVTypes">
  <Template>Normal</Template>
  <TotalTime>35</TotalTime>
  <Pages>24</Pages>
  <Words>5450</Words>
  <Characters>32524</Characters>
  <Application>Microsoft Office Word</Application>
  <DocSecurity>0</DocSecurity>
  <Lines>271</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37899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7</cp:revision>
  <cp:lastPrinted>2012-01-25T14:04:00Z</cp:lastPrinted>
  <dcterms:created xsi:type="dcterms:W3CDTF">2015-10-13T19:24:00Z</dcterms:created>
  <dcterms:modified xsi:type="dcterms:W3CDTF">2015-11-27T16:38:00Z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